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78C" w:rsidRPr="00546CC3" w:rsidRDefault="00491E1F">
      <w:pPr>
        <w:rPr>
          <w:rFonts w:cstheme="minorHAnsi"/>
        </w:rPr>
      </w:pPr>
      <w:r w:rsidRPr="00546CC3">
        <w:rPr>
          <w:rFonts w:cstheme="minorHAnsi"/>
        </w:rPr>
        <w:t>August 17</w:t>
      </w:r>
      <w:r w:rsidR="00A90AF3" w:rsidRPr="00546CC3">
        <w:rPr>
          <w:rFonts w:cstheme="minorHAnsi"/>
        </w:rPr>
        <w:t>, 2018</w:t>
      </w:r>
    </w:p>
    <w:p w:rsidR="00A90AF3" w:rsidRPr="00546CC3" w:rsidRDefault="00A90AF3" w:rsidP="00A90AF3">
      <w:pPr>
        <w:jc w:val="center"/>
        <w:rPr>
          <w:rFonts w:ascii="Arial Rounded MT Bold" w:hAnsi="Arial Rounded MT Bold" w:cstheme="minorHAnsi"/>
          <w:b/>
          <w:sz w:val="28"/>
          <w:szCs w:val="28"/>
        </w:rPr>
      </w:pPr>
      <w:r w:rsidRPr="00546CC3">
        <w:rPr>
          <w:rFonts w:ascii="Arial Rounded MT Bold" w:hAnsi="Arial Rounded MT Bold" w:cstheme="minorHAnsi"/>
          <w:b/>
          <w:sz w:val="28"/>
          <w:szCs w:val="28"/>
        </w:rPr>
        <w:t xml:space="preserve">PPS265s Benefit Projects: </w:t>
      </w:r>
      <w:r w:rsidR="00491E1F" w:rsidRPr="00546CC3">
        <w:rPr>
          <w:rFonts w:ascii="Arial Rounded MT Bold" w:hAnsi="Arial Rounded MT Bold" w:cstheme="minorHAnsi"/>
          <w:b/>
          <w:sz w:val="28"/>
          <w:szCs w:val="28"/>
        </w:rPr>
        <w:t>Spring 2018</w:t>
      </w:r>
    </w:p>
    <w:p w:rsidR="00A90AF3" w:rsidRPr="00546CC3" w:rsidRDefault="00A90AF3" w:rsidP="00A90AF3">
      <w:pPr>
        <w:spacing w:after="0"/>
        <w:rPr>
          <w:rFonts w:cstheme="minorHAnsi"/>
        </w:rPr>
      </w:pPr>
    </w:p>
    <w:p w:rsidR="00741F16" w:rsidRPr="00546CC3" w:rsidRDefault="00741F16" w:rsidP="0091778C">
      <w:pPr>
        <w:spacing w:after="0"/>
        <w:rPr>
          <w:rFonts w:ascii="Arial Rounded MT Bold" w:eastAsia="Times New Roman" w:hAnsi="Arial Rounded MT Bold" w:cs="Calibri"/>
          <w:b/>
          <w:sz w:val="20"/>
          <w:szCs w:val="20"/>
          <w:u w:val="single"/>
        </w:rPr>
      </w:pPr>
      <w:r w:rsidRPr="00546CC3">
        <w:rPr>
          <w:rFonts w:ascii="Arial Rounded MT Bold" w:eastAsia="Times New Roman" w:hAnsi="Arial Rounded MT Bold" w:cs="Calibri"/>
          <w:b/>
          <w:sz w:val="20"/>
          <w:szCs w:val="20"/>
          <w:u w:val="single"/>
        </w:rPr>
        <w:t>The City Doc</w:t>
      </w:r>
      <w:r w:rsidR="0052117C">
        <w:rPr>
          <w:rFonts w:ascii="Arial Rounded MT Bold" w:eastAsia="Times New Roman" w:hAnsi="Arial Rounded MT Bold" w:cs="Calibri"/>
          <w:b/>
          <w:sz w:val="20"/>
          <w:szCs w:val="20"/>
          <w:u w:val="single"/>
        </w:rPr>
        <w:t>: Marketing</w:t>
      </w:r>
    </w:p>
    <w:p w:rsidR="00741F16" w:rsidRPr="00546CC3" w:rsidRDefault="00741F16" w:rsidP="0091778C">
      <w:pPr>
        <w:spacing w:after="0"/>
        <w:rPr>
          <w:rFonts w:ascii="Times" w:eastAsia="Times New Roman" w:hAnsi="Times" w:cs="Times New Roman"/>
        </w:rPr>
      </w:pPr>
      <w:r w:rsidRPr="00546CC3">
        <w:rPr>
          <w:rFonts w:ascii="Calibri" w:eastAsia="Times New Roman" w:hAnsi="Calibri" w:cs="Times New Roman"/>
          <w:color w:val="000000"/>
        </w:rPr>
        <w:t>The City Doc is a brand-centric company working to improve health knowledge and outcomes through social media outreach, primarily focused on communities adversely affected by health disparities. This project aims to remodel the current social media presence and create a comprehensive business strategy for the company through internal and external audits, strategy sessions, and research endeavors.   </w:t>
      </w:r>
    </w:p>
    <w:p w:rsidR="00A53C22" w:rsidRPr="00546CC3" w:rsidRDefault="00A53C22" w:rsidP="0091778C">
      <w:pPr>
        <w:spacing w:after="0"/>
        <w:rPr>
          <w:rFonts w:ascii="Arial" w:eastAsia="Arial" w:hAnsi="Arial" w:cs="Arial"/>
          <w:b/>
          <w:lang w:val="en"/>
        </w:rPr>
      </w:pPr>
    </w:p>
    <w:p w:rsidR="0091778C" w:rsidRPr="00546CC3" w:rsidRDefault="0091778C" w:rsidP="0091778C">
      <w:pPr>
        <w:spacing w:after="0"/>
        <w:rPr>
          <w:rFonts w:eastAsia="Calibri" w:cstheme="minorHAnsi"/>
          <w:color w:val="000000"/>
        </w:rPr>
      </w:pPr>
      <w:r w:rsidRPr="00546CC3">
        <w:rPr>
          <w:rFonts w:eastAsia="Times New Roman" w:cstheme="minorHAnsi"/>
        </w:rPr>
        <w:t>Accomplishments</w:t>
      </w:r>
      <w:r w:rsidR="00B76DEF" w:rsidRPr="00546CC3">
        <w:rPr>
          <w:rFonts w:eastAsia="Times New Roman" w:cstheme="minorHAnsi"/>
        </w:rPr>
        <w:t>:</w:t>
      </w:r>
    </w:p>
    <w:p w:rsidR="00B76DEF" w:rsidRPr="00546CC3" w:rsidRDefault="007B340E" w:rsidP="00B76DEF">
      <w:pPr>
        <w:numPr>
          <w:ilvl w:val="0"/>
          <w:numId w:val="2"/>
        </w:numPr>
        <w:spacing w:after="0"/>
        <w:textAlignment w:val="baseline"/>
        <w:rPr>
          <w:rFonts w:eastAsia="Calibri" w:cstheme="minorHAnsi"/>
          <w:color w:val="000000"/>
        </w:rPr>
      </w:pPr>
      <w:r w:rsidRPr="00546CC3">
        <w:rPr>
          <w:rFonts w:cstheme="minorHAnsi"/>
        </w:rPr>
        <w:t>New website</w:t>
      </w:r>
    </w:p>
    <w:p w:rsidR="00B76DEF" w:rsidRPr="00546CC3" w:rsidRDefault="00546CC3" w:rsidP="00B76DEF">
      <w:pPr>
        <w:numPr>
          <w:ilvl w:val="0"/>
          <w:numId w:val="2"/>
        </w:numPr>
        <w:spacing w:after="0"/>
        <w:textAlignment w:val="baseline"/>
        <w:rPr>
          <w:rFonts w:eastAsia="Calibri" w:cstheme="minorHAnsi"/>
          <w:color w:val="000000"/>
        </w:rPr>
      </w:pPr>
      <w:r>
        <w:rPr>
          <w:rFonts w:cstheme="minorHAnsi"/>
        </w:rPr>
        <w:t>Brand identity, m</w:t>
      </w:r>
      <w:r w:rsidR="007B340E" w:rsidRPr="00546CC3">
        <w:rPr>
          <w:rFonts w:cstheme="minorHAnsi"/>
        </w:rPr>
        <w:t xml:space="preserve">arketing </w:t>
      </w:r>
      <w:r>
        <w:rPr>
          <w:rFonts w:cstheme="minorHAnsi"/>
        </w:rPr>
        <w:t xml:space="preserve">strategy, and </w:t>
      </w:r>
      <w:r w:rsidR="007B340E" w:rsidRPr="00546CC3">
        <w:rPr>
          <w:rFonts w:cstheme="minorHAnsi"/>
        </w:rPr>
        <w:t>Instagram recommendations</w:t>
      </w:r>
    </w:p>
    <w:p w:rsidR="00B76DEF" w:rsidRPr="00546CC3" w:rsidRDefault="007B340E" w:rsidP="00B76DEF">
      <w:pPr>
        <w:pStyle w:val="ListParagraph"/>
        <w:numPr>
          <w:ilvl w:val="0"/>
          <w:numId w:val="2"/>
        </w:numPr>
        <w:spacing w:line="276" w:lineRule="auto"/>
        <w:rPr>
          <w:rFonts w:cstheme="minorHAnsi"/>
        </w:rPr>
      </w:pPr>
      <w:r w:rsidRPr="00546CC3">
        <w:rPr>
          <w:rFonts w:cstheme="minorHAnsi"/>
        </w:rPr>
        <w:t>A mission and values statement</w:t>
      </w:r>
      <w:r w:rsidR="00546CC3">
        <w:rPr>
          <w:rFonts w:cstheme="minorHAnsi"/>
        </w:rPr>
        <w:t>, change model, and 6-month priorities</w:t>
      </w:r>
    </w:p>
    <w:p w:rsidR="00741F16" w:rsidRPr="00546CC3" w:rsidRDefault="00741F16" w:rsidP="0091778C">
      <w:pPr>
        <w:spacing w:after="0"/>
        <w:rPr>
          <w:rFonts w:ascii="Arial Rounded MT Bold" w:eastAsia="Arial" w:hAnsi="Arial Rounded MT Bold" w:cs="Arial"/>
          <w:b/>
          <w:sz w:val="20"/>
          <w:szCs w:val="20"/>
          <w:u w:val="single"/>
          <w:lang w:val="en"/>
        </w:rPr>
      </w:pPr>
      <w:r w:rsidRPr="00546CC3">
        <w:rPr>
          <w:rFonts w:ascii="Arial Rounded MT Bold" w:eastAsia="Arial" w:hAnsi="Arial Rounded MT Bold" w:cs="Arial"/>
          <w:b/>
          <w:sz w:val="20"/>
          <w:szCs w:val="20"/>
          <w:u w:val="single"/>
          <w:lang w:val="en"/>
        </w:rPr>
        <w:t>Duke Children’s Hospital</w:t>
      </w:r>
      <w:r w:rsidR="00546CC3">
        <w:rPr>
          <w:rFonts w:ascii="Arial Rounded MT Bold" w:eastAsia="Arial" w:hAnsi="Arial Rounded MT Bold" w:cs="Arial"/>
          <w:b/>
          <w:sz w:val="20"/>
          <w:szCs w:val="20"/>
          <w:u w:val="single"/>
          <w:lang w:val="en"/>
        </w:rPr>
        <w:t xml:space="preserve"> (DCH)</w:t>
      </w:r>
      <w:r w:rsidR="00A53C22" w:rsidRPr="00546CC3">
        <w:rPr>
          <w:rFonts w:ascii="Arial Rounded MT Bold" w:eastAsia="Arial" w:hAnsi="Arial Rounded MT Bold" w:cs="Arial"/>
          <w:b/>
          <w:sz w:val="20"/>
          <w:szCs w:val="20"/>
          <w:u w:val="single"/>
          <w:lang w:val="en"/>
        </w:rPr>
        <w:t>:</w:t>
      </w:r>
      <w:r w:rsidRPr="00546CC3">
        <w:rPr>
          <w:rFonts w:ascii="Arial Rounded MT Bold" w:eastAsia="Arial" w:hAnsi="Arial Rounded MT Bold" w:cs="Arial"/>
          <w:b/>
          <w:sz w:val="20"/>
          <w:szCs w:val="20"/>
          <w:u w:val="single"/>
          <w:lang w:val="en"/>
        </w:rPr>
        <w:t xml:space="preserve"> </w:t>
      </w:r>
      <w:r w:rsidR="0052117C">
        <w:rPr>
          <w:rFonts w:ascii="Arial Rounded MT Bold" w:eastAsia="Arial" w:hAnsi="Arial Rounded MT Bold" w:cs="Arial"/>
          <w:b/>
          <w:sz w:val="20"/>
          <w:szCs w:val="20"/>
          <w:u w:val="single"/>
          <w:lang w:val="en"/>
        </w:rPr>
        <w:t>Duke Student – DCH Engagement</w:t>
      </w:r>
    </w:p>
    <w:p w:rsidR="00B24507" w:rsidRDefault="00B24507" w:rsidP="0091778C">
      <w:pPr>
        <w:spacing w:after="0"/>
        <w:rPr>
          <w:rFonts w:eastAsia="Arial" w:cs="Arial"/>
          <w:lang w:val="en"/>
        </w:rPr>
      </w:pPr>
      <w:r>
        <w:rPr>
          <w:rFonts w:eastAsia="Arial" w:cs="Arial"/>
          <w:lang w:val="en"/>
        </w:rPr>
        <w:t xml:space="preserve">Collaborate with the DCH Director of External Affairs to discern a way that Duke students can make a significant contribution to the Duke Children’s Hospital. </w:t>
      </w:r>
    </w:p>
    <w:p w:rsidR="00B24507" w:rsidRDefault="00B24507" w:rsidP="0091778C">
      <w:pPr>
        <w:spacing w:after="0"/>
        <w:rPr>
          <w:rFonts w:eastAsia="Times New Roman" w:cstheme="minorHAnsi"/>
        </w:rPr>
      </w:pPr>
    </w:p>
    <w:p w:rsidR="0091778C" w:rsidRPr="00546CC3" w:rsidRDefault="0091778C" w:rsidP="0091778C">
      <w:pPr>
        <w:spacing w:after="0"/>
        <w:rPr>
          <w:rFonts w:eastAsia="Calibri" w:cstheme="minorHAnsi"/>
          <w:color w:val="000000"/>
        </w:rPr>
      </w:pPr>
      <w:r w:rsidRPr="00546CC3">
        <w:rPr>
          <w:rFonts w:eastAsia="Times New Roman" w:cstheme="minorHAnsi"/>
        </w:rPr>
        <w:t>Accomplishments</w:t>
      </w:r>
      <w:r w:rsidR="00B76DEF" w:rsidRPr="00546CC3">
        <w:rPr>
          <w:rFonts w:eastAsia="Times New Roman" w:cstheme="minorHAnsi"/>
        </w:rPr>
        <w:t>:</w:t>
      </w:r>
      <w:r w:rsidR="00D32D2E">
        <w:rPr>
          <w:rFonts w:eastAsia="Times New Roman" w:cstheme="minorHAnsi"/>
        </w:rPr>
        <w:t xml:space="preserve"> Designed and launched new DCH </w:t>
      </w:r>
      <w:r w:rsidR="00B24507">
        <w:rPr>
          <w:rFonts w:eastAsia="Times New Roman" w:cstheme="minorHAnsi"/>
        </w:rPr>
        <w:t>Ambassador</w:t>
      </w:r>
      <w:bookmarkStart w:id="0" w:name="_GoBack"/>
      <w:bookmarkEnd w:id="0"/>
      <w:r w:rsidR="00B24507">
        <w:rPr>
          <w:rFonts w:eastAsia="Times New Roman" w:cstheme="minorHAnsi"/>
        </w:rPr>
        <w:t>s</w:t>
      </w:r>
      <w:r w:rsidR="00D32D2E">
        <w:rPr>
          <w:rFonts w:eastAsia="Times New Roman" w:cstheme="minorHAnsi"/>
        </w:rPr>
        <w:t xml:space="preserve"> program</w:t>
      </w:r>
    </w:p>
    <w:p w:rsidR="00D32D2E" w:rsidRPr="00B24507" w:rsidRDefault="00D32D2E" w:rsidP="00B24507">
      <w:pPr>
        <w:pStyle w:val="ListParagraph"/>
        <w:numPr>
          <w:ilvl w:val="0"/>
          <w:numId w:val="20"/>
        </w:numPr>
        <w:spacing w:after="0"/>
        <w:rPr>
          <w:rFonts w:eastAsia="Arial" w:cs="Arial"/>
          <w:lang w:val="en"/>
        </w:rPr>
      </w:pPr>
      <w:r w:rsidRPr="00B24507">
        <w:rPr>
          <w:rFonts w:ascii="Calibri" w:eastAsia="Times New Roman" w:hAnsi="Calibri" w:cs="Calibri"/>
          <w:color w:val="000000"/>
        </w:rPr>
        <w:t>Designed the program</w:t>
      </w:r>
      <w:r w:rsidR="00B24507" w:rsidRPr="00B24507">
        <w:rPr>
          <w:rFonts w:ascii="Calibri" w:eastAsia="Times New Roman" w:hAnsi="Calibri" w:cs="Calibri"/>
          <w:color w:val="000000"/>
        </w:rPr>
        <w:t xml:space="preserve">. </w:t>
      </w:r>
      <w:r w:rsidRPr="00B24507">
        <w:rPr>
          <w:rFonts w:ascii="Calibri" w:eastAsia="Times New Roman" w:hAnsi="Calibri" w:cs="Calibri"/>
          <w:color w:val="000000"/>
        </w:rPr>
        <w:t xml:space="preserve"> </w:t>
      </w:r>
      <w:r w:rsidR="00362B87">
        <w:rPr>
          <w:rFonts w:eastAsia="Arial" w:cs="Arial"/>
          <w:lang w:val="en"/>
        </w:rPr>
        <w:t>DCH Ambassadors</w:t>
      </w:r>
      <w:r w:rsidR="00B24507">
        <w:rPr>
          <w:rFonts w:eastAsia="Arial" w:cs="Arial"/>
          <w:lang w:val="en"/>
        </w:rPr>
        <w:t xml:space="preserve"> will </w:t>
      </w:r>
      <w:r w:rsidR="00B24507" w:rsidRPr="00B24507">
        <w:rPr>
          <w:rFonts w:eastAsia="Arial" w:cs="Arial"/>
          <w:lang w:val="en"/>
        </w:rPr>
        <w:t>volunteer at</w:t>
      </w:r>
      <w:r w:rsidR="0052117C">
        <w:rPr>
          <w:rFonts w:eastAsia="Arial" w:cs="Arial"/>
          <w:lang w:val="en"/>
        </w:rPr>
        <w:t xml:space="preserve"> DCH</w:t>
      </w:r>
      <w:r w:rsidR="00B24507" w:rsidRPr="00B24507">
        <w:rPr>
          <w:rFonts w:eastAsia="Arial" w:cs="Arial"/>
          <w:lang w:val="en"/>
        </w:rPr>
        <w:t>, create their own projects to create connections between Duke’s undergraduate community and</w:t>
      </w:r>
      <w:r w:rsidR="0052117C">
        <w:rPr>
          <w:rFonts w:eastAsia="Arial" w:cs="Arial"/>
          <w:lang w:val="en"/>
        </w:rPr>
        <w:t xml:space="preserve"> DCH</w:t>
      </w:r>
      <w:r w:rsidR="00B24507" w:rsidRPr="00B24507">
        <w:rPr>
          <w:rFonts w:eastAsia="Arial" w:cs="Arial"/>
          <w:lang w:val="en"/>
        </w:rPr>
        <w:t xml:space="preserve">, participate in </w:t>
      </w:r>
      <w:r w:rsidR="0052117C">
        <w:rPr>
          <w:rFonts w:eastAsia="Arial" w:cs="Arial"/>
          <w:lang w:val="en"/>
        </w:rPr>
        <w:t xml:space="preserve">DCH </w:t>
      </w:r>
      <w:r w:rsidR="00B24507" w:rsidRPr="00B24507">
        <w:rPr>
          <w:rFonts w:eastAsia="Arial" w:cs="Arial"/>
          <w:lang w:val="en"/>
        </w:rPr>
        <w:t>events, and benefit from mentoring and shadowing opportunities.</w:t>
      </w:r>
    </w:p>
    <w:p w:rsidR="00B76DEF" w:rsidRPr="00D32D2E" w:rsidRDefault="00D32D2E" w:rsidP="00D32D2E">
      <w:pPr>
        <w:numPr>
          <w:ilvl w:val="0"/>
          <w:numId w:val="2"/>
        </w:numPr>
        <w:spacing w:after="0"/>
        <w:textAlignment w:val="baseline"/>
        <w:rPr>
          <w:rFonts w:eastAsia="Calibri" w:cstheme="minorHAnsi"/>
          <w:color w:val="000000"/>
        </w:rPr>
      </w:pPr>
      <w:r w:rsidRPr="00D32D2E">
        <w:rPr>
          <w:rFonts w:ascii="Calibri" w:eastAsia="Times New Roman" w:hAnsi="Calibri" w:cs="Calibri"/>
          <w:color w:val="000000"/>
        </w:rPr>
        <w:t xml:space="preserve">Recruited </w:t>
      </w:r>
      <w:r w:rsidR="007B340E" w:rsidRPr="00D32D2E">
        <w:rPr>
          <w:rFonts w:ascii="Calibri" w:eastAsia="Times New Roman" w:hAnsi="Calibri" w:cs="Calibri"/>
          <w:color w:val="000000"/>
        </w:rPr>
        <w:t xml:space="preserve">10 motivated </w:t>
      </w:r>
      <w:r w:rsidR="0052117C">
        <w:rPr>
          <w:rFonts w:ascii="Calibri" w:eastAsia="Times New Roman" w:hAnsi="Calibri" w:cs="Calibri"/>
          <w:color w:val="000000"/>
        </w:rPr>
        <w:t>student Ambassadors</w:t>
      </w:r>
      <w:r>
        <w:rPr>
          <w:rFonts w:ascii="Calibri" w:eastAsia="Times New Roman" w:hAnsi="Calibri" w:cs="Calibri"/>
          <w:color w:val="000000"/>
        </w:rPr>
        <w:t xml:space="preserve"> and drafted r</w:t>
      </w:r>
      <w:r w:rsidRPr="00D32D2E">
        <w:rPr>
          <w:rFonts w:ascii="Calibri" w:eastAsia="Times New Roman" w:hAnsi="Calibri" w:cs="Calibri"/>
          <w:color w:val="000000"/>
        </w:rPr>
        <w:t>ecruiting strategy and process memo</w:t>
      </w:r>
    </w:p>
    <w:p w:rsidR="00B76DEF" w:rsidRPr="00546CC3" w:rsidRDefault="00D32D2E" w:rsidP="007B340E">
      <w:pPr>
        <w:numPr>
          <w:ilvl w:val="0"/>
          <w:numId w:val="2"/>
        </w:numPr>
        <w:spacing w:after="0"/>
        <w:textAlignment w:val="baseline"/>
        <w:rPr>
          <w:rFonts w:eastAsia="Calibri" w:cstheme="minorHAnsi"/>
          <w:color w:val="000000"/>
        </w:rPr>
      </w:pPr>
      <w:r>
        <w:rPr>
          <w:rFonts w:ascii="Calibri" w:eastAsia="Times New Roman" w:hAnsi="Calibri" w:cs="Calibri"/>
          <w:color w:val="000000"/>
        </w:rPr>
        <w:t xml:space="preserve">Each student </w:t>
      </w:r>
      <w:r w:rsidR="0052117C">
        <w:rPr>
          <w:rFonts w:ascii="Calibri" w:eastAsia="Times New Roman" w:hAnsi="Calibri" w:cs="Calibri"/>
          <w:color w:val="000000"/>
        </w:rPr>
        <w:t xml:space="preserve">Ambassador </w:t>
      </w:r>
      <w:r>
        <w:rPr>
          <w:rFonts w:ascii="Calibri" w:eastAsia="Times New Roman" w:hAnsi="Calibri" w:cs="Calibri"/>
          <w:color w:val="000000"/>
        </w:rPr>
        <w:t xml:space="preserve">volunteered at the Children’s Prom and participated </w:t>
      </w:r>
      <w:r w:rsidR="007B340E" w:rsidRPr="00546CC3">
        <w:rPr>
          <w:rFonts w:ascii="Calibri" w:eastAsia="Times New Roman" w:hAnsi="Calibri" w:cs="Calibri"/>
          <w:color w:val="000000"/>
        </w:rPr>
        <w:t xml:space="preserve">in a separate benefit </w:t>
      </w:r>
      <w:r>
        <w:rPr>
          <w:rFonts w:ascii="Calibri" w:eastAsia="Times New Roman" w:hAnsi="Calibri" w:cs="Calibri"/>
          <w:color w:val="000000"/>
        </w:rPr>
        <w:t xml:space="preserve">DCH </w:t>
      </w:r>
      <w:r w:rsidR="007B340E" w:rsidRPr="00546CC3">
        <w:rPr>
          <w:rFonts w:ascii="Calibri" w:eastAsia="Times New Roman" w:hAnsi="Calibri" w:cs="Calibri"/>
          <w:color w:val="000000"/>
        </w:rPr>
        <w:t>project (i.e. birthday cards for children in the hospital, color run, etc.)</w:t>
      </w:r>
    </w:p>
    <w:p w:rsidR="00B76DEF" w:rsidRPr="00546CC3" w:rsidRDefault="007B340E" w:rsidP="007B340E">
      <w:pPr>
        <w:numPr>
          <w:ilvl w:val="0"/>
          <w:numId w:val="2"/>
        </w:numPr>
        <w:spacing w:after="0"/>
        <w:textAlignment w:val="baseline"/>
        <w:rPr>
          <w:rFonts w:eastAsia="Calibri" w:cstheme="minorHAnsi"/>
          <w:color w:val="000000"/>
        </w:rPr>
      </w:pPr>
      <w:r w:rsidRPr="00546CC3">
        <w:rPr>
          <w:rFonts w:ascii="Calibri" w:eastAsia="Times New Roman" w:hAnsi="Calibri" w:cs="Calibri"/>
          <w:color w:val="000000"/>
        </w:rPr>
        <w:t xml:space="preserve">End of the year dinner with </w:t>
      </w:r>
      <w:r w:rsidR="00D32D2E">
        <w:rPr>
          <w:rFonts w:ascii="Calibri" w:eastAsia="Times New Roman" w:hAnsi="Calibri" w:cs="Calibri"/>
          <w:color w:val="000000"/>
        </w:rPr>
        <w:t xml:space="preserve">new ambassadors </w:t>
      </w:r>
      <w:r w:rsidRPr="00546CC3">
        <w:rPr>
          <w:rFonts w:ascii="Calibri" w:eastAsia="Times New Roman" w:hAnsi="Calibri" w:cs="Calibri"/>
          <w:color w:val="000000"/>
        </w:rPr>
        <w:t xml:space="preserve">and </w:t>
      </w:r>
      <w:r w:rsidR="00B24507">
        <w:rPr>
          <w:rFonts w:ascii="Calibri" w:eastAsia="Times New Roman" w:hAnsi="Calibri" w:cs="Calibri"/>
          <w:color w:val="000000"/>
        </w:rPr>
        <w:t>DCH Director.</w:t>
      </w:r>
    </w:p>
    <w:p w:rsidR="00D32D2E" w:rsidRPr="00B24507" w:rsidRDefault="007B340E" w:rsidP="0089098D">
      <w:pPr>
        <w:numPr>
          <w:ilvl w:val="0"/>
          <w:numId w:val="2"/>
        </w:numPr>
        <w:spacing w:after="0"/>
        <w:textAlignment w:val="baseline"/>
        <w:rPr>
          <w:rFonts w:ascii="Arial Rounded MT Bold" w:eastAsia="Times New Roman" w:hAnsi="Arial Rounded MT Bold" w:cs="Calibri"/>
          <w:b/>
          <w:color w:val="000000"/>
          <w:sz w:val="20"/>
          <w:szCs w:val="20"/>
          <w:u w:val="single"/>
        </w:rPr>
      </w:pPr>
      <w:r w:rsidRPr="00B24507">
        <w:rPr>
          <w:rFonts w:ascii="Calibri" w:eastAsia="Times New Roman" w:hAnsi="Calibri" w:cs="Calibri"/>
          <w:color w:val="000000"/>
        </w:rPr>
        <w:t xml:space="preserve">Duke Children’s Hospital Tours for </w:t>
      </w:r>
      <w:r w:rsidR="00B24507" w:rsidRPr="00B24507">
        <w:rPr>
          <w:rFonts w:ascii="Calibri" w:eastAsia="Times New Roman" w:hAnsi="Calibri" w:cs="Calibri"/>
          <w:color w:val="000000"/>
        </w:rPr>
        <w:t xml:space="preserve">new Ambassadors </w:t>
      </w:r>
      <w:r w:rsidRPr="00B24507">
        <w:rPr>
          <w:rFonts w:ascii="Calibri" w:eastAsia="Times New Roman" w:hAnsi="Calibri" w:cs="Calibri"/>
          <w:color w:val="000000"/>
        </w:rPr>
        <w:t xml:space="preserve">members </w:t>
      </w:r>
      <w:r w:rsidR="00B24507" w:rsidRPr="00B24507">
        <w:rPr>
          <w:rFonts w:ascii="Calibri" w:eastAsia="Times New Roman" w:hAnsi="Calibri" w:cs="Calibri"/>
          <w:color w:val="000000"/>
        </w:rPr>
        <w:t xml:space="preserve">on two dates. </w:t>
      </w:r>
    </w:p>
    <w:p w:rsidR="00B24507" w:rsidRPr="00B24507" w:rsidRDefault="00B24507" w:rsidP="00B24507">
      <w:pPr>
        <w:spacing w:after="0"/>
        <w:ind w:left="720"/>
        <w:textAlignment w:val="baseline"/>
        <w:rPr>
          <w:rFonts w:ascii="Arial Rounded MT Bold" w:eastAsia="Times New Roman" w:hAnsi="Arial Rounded MT Bold" w:cs="Calibri"/>
          <w:b/>
          <w:color w:val="000000"/>
          <w:sz w:val="20"/>
          <w:szCs w:val="20"/>
          <w:u w:val="single"/>
        </w:rPr>
      </w:pPr>
    </w:p>
    <w:p w:rsidR="00741F16" w:rsidRPr="00546CC3" w:rsidRDefault="00741F16" w:rsidP="0091778C">
      <w:pPr>
        <w:spacing w:after="0"/>
        <w:rPr>
          <w:rFonts w:ascii="Arial Rounded MT Bold" w:eastAsia="Times New Roman" w:hAnsi="Arial Rounded MT Bold" w:cs="Times New Roman"/>
          <w:b/>
          <w:color w:val="000000"/>
          <w:sz w:val="20"/>
          <w:szCs w:val="20"/>
          <w:u w:val="single"/>
        </w:rPr>
      </w:pPr>
      <w:r w:rsidRPr="00546CC3">
        <w:rPr>
          <w:rFonts w:ascii="Arial Rounded MT Bold" w:eastAsia="Times New Roman" w:hAnsi="Arial Rounded MT Bold" w:cs="Calibri"/>
          <w:b/>
          <w:color w:val="000000"/>
          <w:sz w:val="20"/>
          <w:szCs w:val="20"/>
          <w:u w:val="single"/>
        </w:rPr>
        <w:t xml:space="preserve">Durham </w:t>
      </w:r>
      <w:r w:rsidR="00B76DEF" w:rsidRPr="00546CC3">
        <w:rPr>
          <w:rFonts w:ascii="Arial Rounded MT Bold" w:eastAsia="Times New Roman" w:hAnsi="Arial Rounded MT Bold" w:cs="Calibri"/>
          <w:b/>
          <w:color w:val="000000"/>
          <w:sz w:val="20"/>
          <w:szCs w:val="20"/>
          <w:u w:val="single"/>
        </w:rPr>
        <w:t>Technical Community College</w:t>
      </w:r>
      <w:r w:rsidR="00A53C22" w:rsidRPr="00546CC3">
        <w:rPr>
          <w:rFonts w:ascii="Arial Rounded MT Bold" w:eastAsia="Times New Roman" w:hAnsi="Arial Rounded MT Bold" w:cs="Calibri"/>
          <w:b/>
          <w:color w:val="000000"/>
          <w:sz w:val="20"/>
          <w:szCs w:val="20"/>
          <w:u w:val="single"/>
        </w:rPr>
        <w:t>:</w:t>
      </w:r>
      <w:r w:rsidRPr="00546CC3">
        <w:rPr>
          <w:rFonts w:ascii="Arial Rounded MT Bold" w:eastAsia="Times New Roman" w:hAnsi="Arial Rounded MT Bold" w:cs="Calibri"/>
          <w:b/>
          <w:color w:val="000000"/>
          <w:sz w:val="20"/>
          <w:szCs w:val="20"/>
          <w:u w:val="single"/>
        </w:rPr>
        <w:t xml:space="preserve"> Food Security</w:t>
      </w:r>
    </w:p>
    <w:p w:rsidR="00741F16" w:rsidRPr="00546CC3" w:rsidRDefault="00741F16" w:rsidP="0091778C">
      <w:pPr>
        <w:spacing w:after="0"/>
        <w:rPr>
          <w:rFonts w:ascii="Times New Roman" w:eastAsia="Times New Roman" w:hAnsi="Times New Roman" w:cs="Times New Roman"/>
          <w:color w:val="000000"/>
        </w:rPr>
      </w:pPr>
      <w:r w:rsidRPr="00546CC3">
        <w:rPr>
          <w:rFonts w:ascii="Calibri" w:eastAsia="Times New Roman" w:hAnsi="Calibri" w:cs="Calibri"/>
          <w:color w:val="000000"/>
        </w:rPr>
        <w:t>Contribute to the amelioration of food insecurity and food desert issues at Durham Tech by identifying the contributing factors, identifying a credible idea, and acting to pilot test the idea for subsequent sustainable launch.</w:t>
      </w:r>
      <w:r w:rsidR="00B24507">
        <w:rPr>
          <w:rFonts w:ascii="Calibri" w:eastAsia="Times New Roman" w:hAnsi="Calibri" w:cs="Calibri"/>
          <w:color w:val="000000"/>
        </w:rPr>
        <w:t xml:space="preserve"> Focus on enhancing the ability of the Harvest Food Pantry to serve students</w:t>
      </w:r>
      <w:r w:rsidR="009D0328">
        <w:rPr>
          <w:rFonts w:ascii="Calibri" w:eastAsia="Times New Roman" w:hAnsi="Calibri" w:cs="Calibri"/>
          <w:color w:val="000000"/>
        </w:rPr>
        <w:t>’</w:t>
      </w:r>
      <w:r w:rsidR="00B24507">
        <w:rPr>
          <w:rFonts w:ascii="Calibri" w:eastAsia="Times New Roman" w:hAnsi="Calibri" w:cs="Calibri"/>
          <w:color w:val="000000"/>
        </w:rPr>
        <w:t xml:space="preserve"> needs.</w:t>
      </w:r>
    </w:p>
    <w:p w:rsidR="00741F16" w:rsidRPr="00546CC3" w:rsidRDefault="00741F16" w:rsidP="0091778C">
      <w:pPr>
        <w:spacing w:after="0"/>
        <w:rPr>
          <w:rFonts w:ascii="Arial" w:eastAsia="Arial" w:hAnsi="Arial" w:cs="Arial"/>
          <w:b/>
          <w:color w:val="000000"/>
          <w:u w:val="single"/>
          <w:lang w:val="en"/>
        </w:rPr>
      </w:pPr>
    </w:p>
    <w:p w:rsidR="0091778C" w:rsidRPr="00546CC3" w:rsidRDefault="0091778C" w:rsidP="0091778C">
      <w:pPr>
        <w:spacing w:after="0"/>
        <w:rPr>
          <w:rFonts w:eastAsia="Calibri" w:cstheme="minorHAnsi"/>
          <w:color w:val="000000"/>
        </w:rPr>
      </w:pPr>
      <w:r w:rsidRPr="00546CC3">
        <w:rPr>
          <w:rFonts w:eastAsia="Times New Roman" w:cstheme="minorHAnsi"/>
        </w:rPr>
        <w:t>Accomplishments</w:t>
      </w:r>
      <w:r w:rsidR="00B76DEF" w:rsidRPr="00546CC3">
        <w:rPr>
          <w:rFonts w:eastAsia="Times New Roman" w:cstheme="minorHAnsi"/>
        </w:rPr>
        <w:t>:</w:t>
      </w:r>
    </w:p>
    <w:p w:rsidR="006139F7" w:rsidRPr="00546CC3" w:rsidRDefault="006139F7" w:rsidP="006139F7">
      <w:pPr>
        <w:numPr>
          <w:ilvl w:val="0"/>
          <w:numId w:val="2"/>
        </w:numPr>
        <w:spacing w:after="0"/>
        <w:textAlignment w:val="baseline"/>
        <w:rPr>
          <w:rFonts w:eastAsia="Calibri" w:cstheme="minorHAnsi"/>
          <w:color w:val="000000"/>
        </w:rPr>
      </w:pPr>
      <w:r>
        <w:rPr>
          <w:rFonts w:cstheme="minorHAnsi"/>
        </w:rPr>
        <w:t xml:space="preserve">Defined, researched, and recommended a practical way to address an important bottleneck- the intake process. Recommended software, equipment, and training. </w:t>
      </w:r>
      <w:r w:rsidRPr="00546CC3">
        <w:rPr>
          <w:rFonts w:cstheme="minorHAnsi"/>
        </w:rPr>
        <w:t>Received approval by the IT department towards Link2Feed</w:t>
      </w:r>
    </w:p>
    <w:p w:rsidR="00B76DEF" w:rsidRPr="00546CC3" w:rsidRDefault="006139F7" w:rsidP="00B76DEF">
      <w:pPr>
        <w:numPr>
          <w:ilvl w:val="0"/>
          <w:numId w:val="2"/>
        </w:numPr>
        <w:spacing w:after="0"/>
        <w:textAlignment w:val="baseline"/>
        <w:rPr>
          <w:rFonts w:eastAsia="Calibri" w:cstheme="minorHAnsi"/>
          <w:color w:val="000000"/>
        </w:rPr>
      </w:pPr>
      <w:r>
        <w:rPr>
          <w:rFonts w:cstheme="minorHAnsi"/>
        </w:rPr>
        <w:t>Presented project findings to a group of community members and played an essential role in engaging</w:t>
      </w:r>
      <w:r w:rsidR="007B340E" w:rsidRPr="00546CC3">
        <w:rPr>
          <w:rFonts w:cstheme="minorHAnsi"/>
        </w:rPr>
        <w:t xml:space="preserve"> 32 new Durham Tech </w:t>
      </w:r>
      <w:r>
        <w:rPr>
          <w:rFonts w:cstheme="minorHAnsi"/>
        </w:rPr>
        <w:t>donors and raising $13,000 for the food pantry.</w:t>
      </w:r>
    </w:p>
    <w:p w:rsidR="007B340E" w:rsidRPr="006139F7" w:rsidRDefault="006139F7" w:rsidP="006139F7">
      <w:pPr>
        <w:numPr>
          <w:ilvl w:val="0"/>
          <w:numId w:val="2"/>
        </w:numPr>
        <w:spacing w:after="0"/>
        <w:textAlignment w:val="baseline"/>
        <w:rPr>
          <w:rFonts w:eastAsia="Calibri" w:cstheme="minorHAnsi"/>
          <w:color w:val="000000"/>
        </w:rPr>
      </w:pPr>
      <w:r>
        <w:rPr>
          <w:rFonts w:cstheme="minorHAnsi"/>
        </w:rPr>
        <w:t>Also d</w:t>
      </w:r>
      <w:r w:rsidR="007B340E" w:rsidRPr="00546CC3">
        <w:rPr>
          <w:rFonts w:cstheme="minorHAnsi"/>
        </w:rPr>
        <w:t>eveloped a promising proposal to implement meals in the food pant</w:t>
      </w:r>
      <w:r>
        <w:rPr>
          <w:rFonts w:cstheme="minorHAnsi"/>
        </w:rPr>
        <w:t>ry and m</w:t>
      </w:r>
      <w:r w:rsidR="007B340E" w:rsidRPr="006139F7">
        <w:rPr>
          <w:rFonts w:cstheme="minorHAnsi"/>
        </w:rPr>
        <w:t>apped out the food insecurity issues at Durham Tech.</w:t>
      </w:r>
    </w:p>
    <w:p w:rsidR="0091778C" w:rsidRPr="00546CC3" w:rsidRDefault="0091778C" w:rsidP="0091778C">
      <w:pPr>
        <w:spacing w:after="0"/>
        <w:rPr>
          <w:rFonts w:ascii="Arial" w:eastAsia="Arial" w:hAnsi="Arial" w:cs="Arial"/>
          <w:b/>
          <w:color w:val="000000"/>
          <w:u w:val="single"/>
          <w:lang w:val="en"/>
        </w:rPr>
      </w:pPr>
    </w:p>
    <w:p w:rsidR="00B76DEF" w:rsidRPr="00546CC3" w:rsidRDefault="00B76DEF" w:rsidP="00B76DEF">
      <w:pPr>
        <w:spacing w:after="0"/>
        <w:rPr>
          <w:rFonts w:ascii="Arial Rounded MT Bold" w:eastAsia="Calibri" w:hAnsi="Arial Rounded MT Bold" w:cs="Calibri"/>
          <w:b/>
          <w:color w:val="000000"/>
          <w:sz w:val="20"/>
          <w:szCs w:val="20"/>
          <w:u w:val="single"/>
          <w:lang w:val="en"/>
        </w:rPr>
      </w:pPr>
      <w:r w:rsidRPr="00546CC3">
        <w:rPr>
          <w:rFonts w:ascii="Arial Rounded MT Bold" w:eastAsia="Calibri" w:hAnsi="Arial Rounded MT Bold" w:cs="Calibri"/>
          <w:b/>
          <w:color w:val="000000"/>
          <w:sz w:val="20"/>
          <w:szCs w:val="20"/>
          <w:u w:val="single"/>
          <w:lang w:val="en"/>
        </w:rPr>
        <w:t xml:space="preserve">Ethical Tech: </w:t>
      </w:r>
      <w:r w:rsidR="0052117C">
        <w:rPr>
          <w:rFonts w:ascii="Arial Rounded MT Bold" w:eastAsia="Calibri" w:hAnsi="Arial Rounded MT Bold" w:cs="Calibri"/>
          <w:b/>
          <w:color w:val="000000"/>
          <w:sz w:val="20"/>
          <w:szCs w:val="20"/>
          <w:u w:val="single"/>
          <w:lang w:val="en"/>
        </w:rPr>
        <w:t>Judge AI</w:t>
      </w:r>
      <w:r w:rsidRPr="00546CC3">
        <w:rPr>
          <w:rFonts w:ascii="Arial Rounded MT Bold" w:eastAsia="Calibri" w:hAnsi="Arial Rounded MT Bold" w:cs="Calibri"/>
          <w:b/>
          <w:color w:val="000000"/>
          <w:sz w:val="20"/>
          <w:szCs w:val="20"/>
          <w:u w:val="single"/>
          <w:lang w:val="en"/>
        </w:rPr>
        <w:t xml:space="preserve"> Training</w:t>
      </w:r>
    </w:p>
    <w:p w:rsidR="00B76DEF" w:rsidRPr="00546CC3" w:rsidRDefault="006139F7" w:rsidP="00B76DEF">
      <w:pPr>
        <w:autoSpaceDE w:val="0"/>
        <w:autoSpaceDN w:val="0"/>
        <w:adjustRightInd w:val="0"/>
        <w:spacing w:after="0"/>
        <w:rPr>
          <w:rFonts w:ascii="Calibri" w:hAnsi="Calibri" w:cs="Calibri"/>
        </w:rPr>
      </w:pPr>
      <w:r>
        <w:rPr>
          <w:rFonts w:ascii="Calibri" w:hAnsi="Calibri" w:cs="Calibri"/>
        </w:rPr>
        <w:t xml:space="preserve">Build </w:t>
      </w:r>
      <w:r w:rsidR="00B76DEF" w:rsidRPr="00546CC3">
        <w:rPr>
          <w:rFonts w:ascii="Calibri" w:hAnsi="Calibri" w:cs="Calibri"/>
        </w:rPr>
        <w:t xml:space="preserve">an Ethical Tech Leader exercise module for judges training at the Duke Law School to help train them how to assess </w:t>
      </w:r>
      <w:r>
        <w:rPr>
          <w:rFonts w:ascii="Calibri" w:hAnsi="Calibri" w:cs="Calibri"/>
        </w:rPr>
        <w:t>artificial intelligence (</w:t>
      </w:r>
      <w:r w:rsidR="00B76DEF" w:rsidRPr="00546CC3">
        <w:rPr>
          <w:rFonts w:ascii="Calibri" w:hAnsi="Calibri" w:cs="Calibri"/>
        </w:rPr>
        <w:t>AI</w:t>
      </w:r>
      <w:r>
        <w:rPr>
          <w:rFonts w:ascii="Calibri" w:hAnsi="Calibri" w:cs="Calibri"/>
        </w:rPr>
        <w:t>)</w:t>
      </w:r>
      <w:r w:rsidR="00B76DEF" w:rsidRPr="00546CC3">
        <w:rPr>
          <w:rFonts w:ascii="Calibri" w:hAnsi="Calibri" w:cs="Calibri"/>
        </w:rPr>
        <w:t xml:space="preserve"> in emerging technology cases in the </w:t>
      </w:r>
      <w:r w:rsidR="009D0328" w:rsidRPr="00546CC3">
        <w:rPr>
          <w:rFonts w:ascii="Calibri" w:hAnsi="Calibri" w:cs="Calibri"/>
        </w:rPr>
        <w:t>law</w:t>
      </w:r>
      <w:r w:rsidR="009D0328">
        <w:rPr>
          <w:rFonts w:ascii="Calibri" w:hAnsi="Calibri" w:cs="Calibri"/>
        </w:rPr>
        <w:t xml:space="preserve">. </w:t>
      </w:r>
      <w:r>
        <w:rPr>
          <w:rFonts w:ascii="Calibri" w:hAnsi="Calibri" w:cs="Calibri"/>
        </w:rPr>
        <w:t>P</w:t>
      </w:r>
      <w:r w:rsidR="00B76DEF" w:rsidRPr="00546CC3">
        <w:rPr>
          <w:rFonts w:ascii="Calibri" w:hAnsi="Calibri" w:cs="Calibri"/>
        </w:rPr>
        <w:t xml:space="preserve">erform general background research to identify the knowledge gaps specific to judicial assessment of technology in legal cases and design the Rubric for Empowering Ethical Tech policy making decisions. Then, build a focused interactive educational exercise to help train judges and clerks in how to assess </w:t>
      </w:r>
      <w:r w:rsidR="009D0328">
        <w:rPr>
          <w:rFonts w:ascii="Calibri" w:hAnsi="Calibri" w:cs="Calibri"/>
        </w:rPr>
        <w:t xml:space="preserve">and apply </w:t>
      </w:r>
      <w:r w:rsidR="00B76DEF" w:rsidRPr="00546CC3">
        <w:rPr>
          <w:rFonts w:ascii="Calibri" w:hAnsi="Calibri" w:cs="Calibri"/>
        </w:rPr>
        <w:t xml:space="preserve">AI in cases. </w:t>
      </w:r>
      <w:r w:rsidR="00160B29">
        <w:rPr>
          <w:rFonts w:ascii="Calibri" w:hAnsi="Calibri" w:cs="Calibri"/>
        </w:rPr>
        <w:t>P</w:t>
      </w:r>
      <w:r w:rsidR="00B76DEF" w:rsidRPr="00546CC3">
        <w:rPr>
          <w:rFonts w:ascii="Calibri" w:hAnsi="Calibri" w:cs="Calibri"/>
        </w:rPr>
        <w:t>artner with Duke and Duke Law to build this initial exercise in spring 2018, before deploying it to train judges at Duke Law this summer, likely during the summer workshops for judges.</w:t>
      </w:r>
    </w:p>
    <w:p w:rsidR="00B76DEF" w:rsidRPr="00546CC3" w:rsidRDefault="00B76DEF" w:rsidP="00B76DEF">
      <w:pPr>
        <w:spacing w:after="0"/>
        <w:rPr>
          <w:rFonts w:ascii="Arial Rounded MT Bold" w:eastAsia="Calibri" w:hAnsi="Arial Rounded MT Bold" w:cs="Calibri"/>
          <w:b/>
          <w:u w:val="single"/>
          <w:lang w:val="en"/>
        </w:rPr>
      </w:pPr>
    </w:p>
    <w:p w:rsidR="00B76DEF" w:rsidRPr="00546CC3" w:rsidRDefault="00B76DEF" w:rsidP="00B76DEF">
      <w:pPr>
        <w:spacing w:after="0"/>
        <w:rPr>
          <w:rFonts w:eastAsia="Calibri" w:cstheme="minorHAnsi"/>
          <w:color w:val="000000"/>
        </w:rPr>
      </w:pPr>
      <w:r w:rsidRPr="00546CC3">
        <w:rPr>
          <w:rFonts w:eastAsia="Times New Roman" w:cstheme="minorHAnsi"/>
        </w:rPr>
        <w:t xml:space="preserve">Accomplishments: </w:t>
      </w:r>
      <w:r w:rsidR="00160B29">
        <w:rPr>
          <w:rFonts w:eastAsia="Times New Roman" w:cstheme="minorHAnsi"/>
        </w:rPr>
        <w:t>Created important w</w:t>
      </w:r>
      <w:r w:rsidRPr="00546CC3">
        <w:rPr>
          <w:rFonts w:eastAsia="Times New Roman" w:cstheme="minorHAnsi"/>
        </w:rPr>
        <w:t>orkshop</w:t>
      </w:r>
      <w:r w:rsidR="00160B29">
        <w:rPr>
          <w:rFonts w:eastAsia="Times New Roman" w:cstheme="minorHAnsi"/>
        </w:rPr>
        <w:t xml:space="preserve"> materials</w:t>
      </w:r>
    </w:p>
    <w:p w:rsidR="00B76DEF" w:rsidRPr="00160B29" w:rsidRDefault="00B76DEF" w:rsidP="00160B29">
      <w:pPr>
        <w:numPr>
          <w:ilvl w:val="0"/>
          <w:numId w:val="2"/>
        </w:numPr>
        <w:spacing w:after="0"/>
        <w:textAlignment w:val="baseline"/>
        <w:rPr>
          <w:rFonts w:eastAsia="Calibri" w:cstheme="minorHAnsi"/>
          <w:color w:val="000000"/>
        </w:rPr>
      </w:pPr>
      <w:r w:rsidRPr="00546CC3">
        <w:rPr>
          <w:rFonts w:cstheme="minorHAnsi"/>
        </w:rPr>
        <w:t>Lesson plan</w:t>
      </w:r>
      <w:r w:rsidR="00160B29">
        <w:rPr>
          <w:rFonts w:eastAsia="Calibri" w:cstheme="minorHAnsi"/>
          <w:color w:val="000000"/>
        </w:rPr>
        <w:t xml:space="preserve"> and s</w:t>
      </w:r>
      <w:r w:rsidR="00905CB3">
        <w:rPr>
          <w:rFonts w:cstheme="minorHAnsi"/>
        </w:rPr>
        <w:t xml:space="preserve">crip </w:t>
      </w:r>
    </w:p>
    <w:p w:rsidR="00B76DEF" w:rsidRPr="00546CC3" w:rsidRDefault="00B76DEF" w:rsidP="00B76DEF">
      <w:pPr>
        <w:numPr>
          <w:ilvl w:val="0"/>
          <w:numId w:val="2"/>
        </w:numPr>
        <w:spacing w:after="0"/>
        <w:textAlignment w:val="baseline"/>
        <w:rPr>
          <w:rFonts w:eastAsia="Calibri" w:cstheme="minorHAnsi"/>
          <w:color w:val="000000"/>
        </w:rPr>
      </w:pPr>
      <w:r w:rsidRPr="00546CC3">
        <w:rPr>
          <w:rFonts w:cstheme="minorHAnsi"/>
        </w:rPr>
        <w:t>Visual aids</w:t>
      </w:r>
    </w:p>
    <w:p w:rsidR="00B76DEF" w:rsidRPr="00546CC3" w:rsidRDefault="00B76DEF" w:rsidP="00B76DEF">
      <w:pPr>
        <w:numPr>
          <w:ilvl w:val="0"/>
          <w:numId w:val="2"/>
        </w:numPr>
        <w:spacing w:after="0"/>
        <w:textAlignment w:val="baseline"/>
        <w:rPr>
          <w:rFonts w:eastAsia="Calibri" w:cstheme="minorHAnsi"/>
          <w:color w:val="000000"/>
        </w:rPr>
      </w:pPr>
      <w:r w:rsidRPr="00546CC3">
        <w:rPr>
          <w:rFonts w:cstheme="minorHAnsi"/>
        </w:rPr>
        <w:t>“Rubric” takeaway</w:t>
      </w:r>
    </w:p>
    <w:p w:rsidR="00B76DEF" w:rsidRPr="00546CC3" w:rsidRDefault="00B76DEF" w:rsidP="00B76DEF">
      <w:pPr>
        <w:numPr>
          <w:ilvl w:val="0"/>
          <w:numId w:val="2"/>
        </w:numPr>
        <w:spacing w:after="0"/>
        <w:textAlignment w:val="baseline"/>
        <w:rPr>
          <w:rFonts w:eastAsia="Calibri" w:cstheme="minorHAnsi"/>
          <w:color w:val="000000"/>
        </w:rPr>
      </w:pPr>
      <w:r w:rsidRPr="00546CC3">
        <w:rPr>
          <w:rFonts w:cstheme="minorHAnsi"/>
        </w:rPr>
        <w:t xml:space="preserve">Risk assessment algorithm </w:t>
      </w:r>
    </w:p>
    <w:p w:rsidR="00B76DEF" w:rsidRPr="00546CC3" w:rsidRDefault="00B76DEF" w:rsidP="00B76DEF">
      <w:pPr>
        <w:numPr>
          <w:ilvl w:val="0"/>
          <w:numId w:val="2"/>
        </w:numPr>
        <w:spacing w:after="0"/>
        <w:textAlignment w:val="baseline"/>
        <w:rPr>
          <w:rFonts w:eastAsia="Calibri" w:cstheme="minorHAnsi"/>
          <w:color w:val="000000"/>
        </w:rPr>
      </w:pPr>
      <w:r w:rsidRPr="00546CC3">
        <w:rPr>
          <w:rFonts w:cstheme="minorHAnsi"/>
        </w:rPr>
        <w:t>Pre/post survey</w:t>
      </w:r>
    </w:p>
    <w:p w:rsidR="0091778C" w:rsidRPr="00546CC3" w:rsidRDefault="0091778C" w:rsidP="0091778C">
      <w:pPr>
        <w:spacing w:after="0"/>
        <w:rPr>
          <w:rFonts w:ascii="Calibri" w:eastAsia="Times New Roman" w:hAnsi="Calibri" w:cs="Calibri"/>
          <w:b/>
          <w:bCs/>
          <w:color w:val="000000"/>
          <w:u w:val="single"/>
        </w:rPr>
      </w:pPr>
    </w:p>
    <w:p w:rsidR="00741F16" w:rsidRPr="00546CC3" w:rsidRDefault="00741F16" w:rsidP="0091778C">
      <w:pPr>
        <w:autoSpaceDE w:val="0"/>
        <w:autoSpaceDN w:val="0"/>
        <w:adjustRightInd w:val="0"/>
        <w:spacing w:after="0"/>
        <w:rPr>
          <w:rFonts w:ascii="Arial Rounded MT Bold" w:hAnsi="Arial Rounded MT Bold" w:cs="EBGaramond-Regular"/>
          <w:b/>
          <w:sz w:val="20"/>
          <w:szCs w:val="20"/>
          <w:u w:val="single"/>
        </w:rPr>
      </w:pPr>
      <w:r w:rsidRPr="00546CC3">
        <w:rPr>
          <w:rFonts w:ascii="Arial Rounded MT Bold" w:hAnsi="Arial Rounded MT Bold" w:cs="EBGaramond-Regular"/>
          <w:b/>
          <w:sz w:val="20"/>
          <w:szCs w:val="20"/>
          <w:u w:val="single"/>
        </w:rPr>
        <w:t>Merrick Moore Elementary School</w:t>
      </w:r>
      <w:r w:rsidR="00905CB3">
        <w:rPr>
          <w:rFonts w:ascii="Arial Rounded MT Bold" w:hAnsi="Arial Rounded MT Bold" w:cs="EBGaramond-Regular"/>
          <w:b/>
          <w:sz w:val="20"/>
          <w:szCs w:val="20"/>
          <w:u w:val="single"/>
        </w:rPr>
        <w:t>: Summer Support for Spanish-Speaking Students</w:t>
      </w:r>
    </w:p>
    <w:p w:rsidR="00741F16" w:rsidRPr="00546CC3" w:rsidRDefault="00741F16" w:rsidP="0091778C">
      <w:pPr>
        <w:autoSpaceDE w:val="0"/>
        <w:autoSpaceDN w:val="0"/>
        <w:adjustRightInd w:val="0"/>
        <w:spacing w:after="0"/>
        <w:rPr>
          <w:rFonts w:cs="EBGaramond-Regular"/>
        </w:rPr>
      </w:pPr>
      <w:r w:rsidRPr="00546CC3">
        <w:rPr>
          <w:rFonts w:cs="EBGaramond-Regular"/>
        </w:rPr>
        <w:t>Merrick Moore Elementary School struggles to effectively engage the parents of many of</w:t>
      </w:r>
      <w:r w:rsidR="00A53C22" w:rsidRPr="00546CC3">
        <w:rPr>
          <w:rFonts w:cs="EBGaramond-Regular"/>
        </w:rPr>
        <w:t xml:space="preserve"> </w:t>
      </w:r>
      <w:r w:rsidRPr="00546CC3">
        <w:rPr>
          <w:rFonts w:cs="EBGaramond-Regular"/>
        </w:rPr>
        <w:t>its students and thereby struggles to foster a c</w:t>
      </w:r>
      <w:r w:rsidR="00905CB3">
        <w:rPr>
          <w:rFonts w:cs="EBGaramond-Regular"/>
        </w:rPr>
        <w:t>ohesive school community. This</w:t>
      </w:r>
      <w:r w:rsidRPr="00546CC3">
        <w:rPr>
          <w:rFonts w:cs="EBGaramond-Regular"/>
        </w:rPr>
        <w:t xml:space="preserve"> is largely due</w:t>
      </w:r>
      <w:r w:rsidR="00905CB3">
        <w:rPr>
          <w:rFonts w:cs="EBGaramond-Regular"/>
        </w:rPr>
        <w:t xml:space="preserve"> </w:t>
      </w:r>
      <w:r w:rsidRPr="00546CC3">
        <w:rPr>
          <w:rFonts w:cs="EBGaramond-Regular"/>
        </w:rPr>
        <w:t xml:space="preserve">to the fact that over one-third of Merrick Moore’s families do not </w:t>
      </w:r>
      <w:r w:rsidR="00160B29">
        <w:rPr>
          <w:rFonts w:cs="EBGaramond-Regular"/>
        </w:rPr>
        <w:t>speak English</w:t>
      </w:r>
      <w:r w:rsidRPr="00546CC3">
        <w:rPr>
          <w:rFonts w:cs="EBGaramond-Regular"/>
        </w:rPr>
        <w:t xml:space="preserve">. </w:t>
      </w:r>
      <w:r w:rsidR="00160B29">
        <w:rPr>
          <w:rFonts w:cs="EBGaramond-Regular"/>
        </w:rPr>
        <w:t>F</w:t>
      </w:r>
      <w:r w:rsidRPr="00546CC3">
        <w:rPr>
          <w:rFonts w:cs="EBGaramond-Regular"/>
        </w:rPr>
        <w:t>requent updates to parents about student progress has not been</w:t>
      </w:r>
      <w:r w:rsidR="00A53C22" w:rsidRPr="00546CC3">
        <w:rPr>
          <w:rFonts w:cs="EBGaramond-Regular"/>
        </w:rPr>
        <w:t xml:space="preserve"> </w:t>
      </w:r>
      <w:r w:rsidRPr="00546CC3">
        <w:rPr>
          <w:rFonts w:cs="EBGaramond-Regular"/>
        </w:rPr>
        <w:t>implemented in the past due to the lack of translating ability.</w:t>
      </w:r>
    </w:p>
    <w:p w:rsidR="00741F16" w:rsidRPr="00546CC3" w:rsidRDefault="00741F16" w:rsidP="0091778C">
      <w:pPr>
        <w:spacing w:after="0"/>
        <w:rPr>
          <w:rFonts w:ascii="EBGaramond-Bold" w:hAnsi="EBGaramond-Bold" w:cs="EBGaramond-Bold"/>
          <w:b/>
          <w:bCs/>
        </w:rPr>
      </w:pPr>
    </w:p>
    <w:p w:rsidR="0091778C" w:rsidRPr="00546CC3" w:rsidRDefault="0091778C" w:rsidP="0091778C">
      <w:pPr>
        <w:spacing w:after="0"/>
        <w:rPr>
          <w:rFonts w:eastAsia="Calibri" w:cstheme="minorHAnsi"/>
          <w:color w:val="000000"/>
        </w:rPr>
      </w:pPr>
      <w:r w:rsidRPr="00546CC3">
        <w:rPr>
          <w:rFonts w:eastAsia="Times New Roman" w:cstheme="minorHAnsi"/>
        </w:rPr>
        <w:t>Accomplishments</w:t>
      </w:r>
      <w:r w:rsidR="00B76DEF" w:rsidRPr="00546CC3">
        <w:rPr>
          <w:rFonts w:eastAsia="Times New Roman" w:cstheme="minorHAnsi"/>
        </w:rPr>
        <w:t>:</w:t>
      </w:r>
      <w:r w:rsidR="00160B29">
        <w:rPr>
          <w:rFonts w:eastAsia="Times New Roman" w:cstheme="minorHAnsi"/>
        </w:rPr>
        <w:t xml:space="preserve"> Created summer reading materials for Spanish-speaking students</w:t>
      </w:r>
    </w:p>
    <w:p w:rsidR="00160B29" w:rsidRPr="00160B29" w:rsidRDefault="007B340E" w:rsidP="00A1308D">
      <w:pPr>
        <w:numPr>
          <w:ilvl w:val="0"/>
          <w:numId w:val="2"/>
        </w:numPr>
        <w:spacing w:after="0"/>
        <w:textAlignment w:val="baseline"/>
        <w:rPr>
          <w:rFonts w:eastAsia="Calibri" w:cstheme="minorHAnsi"/>
          <w:color w:val="000000"/>
        </w:rPr>
      </w:pPr>
      <w:r w:rsidRPr="00160B29">
        <w:rPr>
          <w:rFonts w:cs="EBGaramond-Bold"/>
          <w:bCs/>
        </w:rPr>
        <w:t xml:space="preserve">Sample Summer Learning Kits targeting rising 3rd graders </w:t>
      </w:r>
    </w:p>
    <w:p w:rsidR="00B76DEF" w:rsidRPr="00160B29" w:rsidRDefault="007B340E" w:rsidP="00A1308D">
      <w:pPr>
        <w:numPr>
          <w:ilvl w:val="0"/>
          <w:numId w:val="2"/>
        </w:numPr>
        <w:spacing w:after="0"/>
        <w:textAlignment w:val="baseline"/>
        <w:rPr>
          <w:rFonts w:eastAsia="Calibri" w:cstheme="minorHAnsi"/>
          <w:color w:val="000000"/>
        </w:rPr>
      </w:pPr>
      <w:r w:rsidRPr="00160B29">
        <w:rPr>
          <w:rFonts w:cs="EBGaramond-Bold"/>
          <w:bCs/>
        </w:rPr>
        <w:t xml:space="preserve">Kit Change Model to provide an intellectual framework for the project. </w:t>
      </w:r>
    </w:p>
    <w:p w:rsidR="00160B29" w:rsidRPr="00160B29" w:rsidRDefault="007B340E" w:rsidP="00343C13">
      <w:pPr>
        <w:numPr>
          <w:ilvl w:val="0"/>
          <w:numId w:val="2"/>
        </w:numPr>
        <w:spacing w:after="0"/>
        <w:textAlignment w:val="baseline"/>
        <w:rPr>
          <w:rFonts w:eastAsia="Calibri" w:cstheme="minorHAnsi"/>
          <w:color w:val="000000"/>
        </w:rPr>
      </w:pPr>
      <w:r w:rsidRPr="00160B29">
        <w:rPr>
          <w:rFonts w:cs="EBGaramond-Bold"/>
          <w:bCs/>
        </w:rPr>
        <w:t xml:space="preserve">Kit Assessment Plan </w:t>
      </w:r>
    </w:p>
    <w:p w:rsidR="0091778C" w:rsidRPr="00160B29" w:rsidRDefault="007B340E" w:rsidP="00343C13">
      <w:pPr>
        <w:numPr>
          <w:ilvl w:val="0"/>
          <w:numId w:val="2"/>
        </w:numPr>
        <w:spacing w:after="0"/>
        <w:textAlignment w:val="baseline"/>
        <w:rPr>
          <w:rFonts w:eastAsia="Calibri" w:cstheme="minorHAnsi"/>
          <w:color w:val="000000"/>
        </w:rPr>
      </w:pPr>
      <w:r w:rsidRPr="00160B29">
        <w:rPr>
          <w:rFonts w:cs="EBGaramond-Bold"/>
          <w:bCs/>
        </w:rPr>
        <w:t>Recruitment of the project team to continue carrying out the project in the future</w:t>
      </w:r>
    </w:p>
    <w:p w:rsidR="00B76DEF" w:rsidRPr="00546CC3" w:rsidRDefault="00B76DEF" w:rsidP="0091778C">
      <w:pPr>
        <w:spacing w:after="0"/>
        <w:rPr>
          <w:rFonts w:ascii="Arial Rounded MT Bold" w:eastAsia="Calibri" w:hAnsi="Arial Rounded MT Bold" w:cs="Calibri"/>
          <w:b/>
          <w:color w:val="000000"/>
          <w:u w:val="single"/>
          <w:lang w:val="en"/>
        </w:rPr>
      </w:pPr>
    </w:p>
    <w:p w:rsidR="00741F16" w:rsidRPr="00546CC3" w:rsidRDefault="00A53C22" w:rsidP="0091778C">
      <w:pPr>
        <w:spacing w:after="0"/>
        <w:rPr>
          <w:rFonts w:ascii="Arial Rounded MT Bold" w:eastAsia="Calibri" w:hAnsi="Arial Rounded MT Bold" w:cs="Calibri"/>
          <w:b/>
          <w:color w:val="000000"/>
          <w:sz w:val="20"/>
          <w:szCs w:val="20"/>
          <w:u w:val="single"/>
          <w:lang w:val="en"/>
        </w:rPr>
      </w:pPr>
      <w:r w:rsidRPr="00546CC3">
        <w:rPr>
          <w:rFonts w:ascii="Arial Rounded MT Bold" w:eastAsia="Calibri" w:hAnsi="Arial Rounded MT Bold" w:cs="Calibri"/>
          <w:b/>
          <w:color w:val="000000"/>
          <w:sz w:val="20"/>
          <w:szCs w:val="20"/>
          <w:u w:val="single"/>
          <w:lang w:val="en"/>
        </w:rPr>
        <w:t>NC Department of Commerce</w:t>
      </w:r>
      <w:r w:rsidRPr="00546CC3">
        <w:rPr>
          <w:rFonts w:ascii="Arial Rounded MT Bold" w:eastAsia="Calibri" w:hAnsi="Arial Rounded MT Bold" w:cs="Calibri"/>
          <w:b/>
          <w:color w:val="000000"/>
          <w:sz w:val="20"/>
          <w:szCs w:val="20"/>
          <w:u w:val="single"/>
          <w:lang w:val="en"/>
        </w:rPr>
        <w:t xml:space="preserve">: </w:t>
      </w:r>
      <w:r w:rsidR="00905CB3">
        <w:rPr>
          <w:rFonts w:ascii="Arial Rounded MT Bold" w:eastAsia="Calibri" w:hAnsi="Arial Rounded MT Bold" w:cs="Calibri"/>
          <w:b/>
          <w:color w:val="000000"/>
          <w:sz w:val="20"/>
          <w:szCs w:val="20"/>
          <w:u w:val="single"/>
          <w:lang w:val="en"/>
        </w:rPr>
        <w:t xml:space="preserve">New </w:t>
      </w:r>
      <w:r w:rsidR="00741F16" w:rsidRPr="00546CC3">
        <w:rPr>
          <w:rFonts w:ascii="Arial Rounded MT Bold" w:eastAsia="Calibri" w:hAnsi="Arial Rounded MT Bold" w:cs="Calibri"/>
          <w:b/>
          <w:color w:val="000000"/>
          <w:sz w:val="20"/>
          <w:szCs w:val="20"/>
          <w:u w:val="single"/>
          <w:lang w:val="en"/>
        </w:rPr>
        <w:t xml:space="preserve">North Carolina Summer Fellows </w:t>
      </w:r>
      <w:r w:rsidR="00905CB3">
        <w:rPr>
          <w:rFonts w:ascii="Arial Rounded MT Bold" w:eastAsia="Calibri" w:hAnsi="Arial Rounded MT Bold" w:cs="Calibri"/>
          <w:b/>
          <w:color w:val="000000"/>
          <w:sz w:val="20"/>
          <w:szCs w:val="20"/>
          <w:u w:val="single"/>
          <w:lang w:val="en"/>
        </w:rPr>
        <w:t>Program</w:t>
      </w:r>
    </w:p>
    <w:p w:rsidR="0091778C" w:rsidRDefault="00905CB3" w:rsidP="0091778C">
      <w:pPr>
        <w:spacing w:after="0"/>
        <w:rPr>
          <w:rFonts w:ascii="Calibri" w:eastAsia="Calibri" w:hAnsi="Calibri" w:cs="Calibri"/>
          <w:color w:val="000000"/>
          <w:lang w:val="en"/>
        </w:rPr>
      </w:pPr>
      <w:r>
        <w:rPr>
          <w:rFonts w:ascii="Calibri" w:eastAsia="Calibri" w:hAnsi="Calibri" w:cs="Calibri"/>
          <w:color w:val="000000"/>
          <w:lang w:val="en"/>
        </w:rPr>
        <w:t>This</w:t>
      </w:r>
      <w:r w:rsidR="00741F16" w:rsidRPr="00546CC3">
        <w:rPr>
          <w:rFonts w:ascii="Calibri" w:eastAsia="Calibri" w:hAnsi="Calibri" w:cs="Calibri"/>
          <w:color w:val="000000"/>
          <w:lang w:val="en"/>
        </w:rPr>
        <w:t xml:space="preserve"> </w:t>
      </w:r>
      <w:r w:rsidR="00160B29">
        <w:rPr>
          <w:rFonts w:ascii="Calibri" w:eastAsia="Calibri" w:hAnsi="Calibri" w:cs="Calibri"/>
          <w:color w:val="000000"/>
          <w:lang w:val="en"/>
        </w:rPr>
        <w:t xml:space="preserve">new </w:t>
      </w:r>
      <w:r w:rsidR="00741F16" w:rsidRPr="00546CC3">
        <w:rPr>
          <w:rFonts w:ascii="Calibri" w:eastAsia="Calibri" w:hAnsi="Calibri" w:cs="Calibri"/>
          <w:color w:val="000000"/>
          <w:lang w:val="en"/>
        </w:rPr>
        <w:t>NC Summer Fellows project will connect Triangle college students to organizations making positive change in</w:t>
      </w:r>
      <w:r w:rsidR="00160B29">
        <w:rPr>
          <w:rFonts w:ascii="Calibri" w:eastAsia="Calibri" w:hAnsi="Calibri" w:cs="Calibri"/>
          <w:color w:val="000000"/>
          <w:lang w:val="en"/>
        </w:rPr>
        <w:t xml:space="preserve"> North Carolina. </w:t>
      </w:r>
      <w:r w:rsidR="009D0328" w:rsidRPr="00546CC3">
        <w:rPr>
          <w:rFonts w:ascii="Calibri" w:eastAsia="Calibri" w:hAnsi="Calibri" w:cs="Calibri"/>
          <w:color w:val="000000"/>
          <w:lang w:val="en"/>
        </w:rPr>
        <w:t>This program will allow students to contribute to the public benefit, while also offering them career development opportunities and helping them to better understand the state in which they currently live.</w:t>
      </w:r>
      <w:r w:rsidR="009D0328">
        <w:rPr>
          <w:rFonts w:ascii="Calibri" w:eastAsia="Calibri" w:hAnsi="Calibri" w:cs="Calibri"/>
          <w:color w:val="000000"/>
          <w:lang w:val="en"/>
        </w:rPr>
        <w:t xml:space="preserve"> </w:t>
      </w:r>
      <w:r>
        <w:rPr>
          <w:rFonts w:ascii="Calibri" w:eastAsia="Calibri" w:hAnsi="Calibri" w:cs="Calibri"/>
          <w:color w:val="000000"/>
          <w:lang w:val="en"/>
        </w:rPr>
        <w:t xml:space="preserve">The project is to </w:t>
      </w:r>
      <w:r w:rsidR="00741F16" w:rsidRPr="00546CC3">
        <w:rPr>
          <w:rFonts w:ascii="Calibri" w:eastAsia="Calibri" w:hAnsi="Calibri" w:cs="Calibri"/>
          <w:color w:val="000000"/>
          <w:lang w:val="en"/>
        </w:rPr>
        <w:t xml:space="preserve">design </w:t>
      </w:r>
      <w:r w:rsidR="009D0328">
        <w:rPr>
          <w:rFonts w:ascii="Calibri" w:eastAsia="Calibri" w:hAnsi="Calibri" w:cs="Calibri"/>
          <w:color w:val="000000"/>
          <w:lang w:val="en"/>
        </w:rPr>
        <w:t xml:space="preserve">and market </w:t>
      </w:r>
      <w:r>
        <w:rPr>
          <w:rFonts w:ascii="Calibri" w:eastAsia="Calibri" w:hAnsi="Calibri" w:cs="Calibri"/>
          <w:color w:val="000000"/>
          <w:lang w:val="en"/>
        </w:rPr>
        <w:t xml:space="preserve">communication </w:t>
      </w:r>
      <w:r w:rsidR="00741F16" w:rsidRPr="00546CC3">
        <w:rPr>
          <w:rFonts w:ascii="Calibri" w:eastAsia="Calibri" w:hAnsi="Calibri" w:cs="Calibri"/>
          <w:color w:val="000000"/>
          <w:lang w:val="en"/>
        </w:rPr>
        <w:t xml:space="preserve">materials in order to </w:t>
      </w:r>
      <w:r w:rsidR="00160B29">
        <w:rPr>
          <w:rFonts w:ascii="Calibri" w:eastAsia="Calibri" w:hAnsi="Calibri" w:cs="Calibri"/>
          <w:color w:val="000000"/>
          <w:lang w:val="en"/>
        </w:rPr>
        <w:t xml:space="preserve">engage </w:t>
      </w:r>
      <w:r w:rsidR="00741F16" w:rsidRPr="00546CC3">
        <w:rPr>
          <w:rFonts w:ascii="Calibri" w:eastAsia="Calibri" w:hAnsi="Calibri" w:cs="Calibri"/>
          <w:color w:val="000000"/>
          <w:lang w:val="en"/>
        </w:rPr>
        <w:t xml:space="preserve">three qualified Duke students to </w:t>
      </w:r>
      <w:r w:rsidR="009D0328">
        <w:rPr>
          <w:rFonts w:ascii="Calibri" w:eastAsia="Calibri" w:hAnsi="Calibri" w:cs="Calibri"/>
          <w:color w:val="000000"/>
          <w:lang w:val="en"/>
        </w:rPr>
        <w:t>register for</w:t>
      </w:r>
      <w:r w:rsidR="00741F16" w:rsidRPr="00546CC3">
        <w:rPr>
          <w:rFonts w:ascii="Calibri" w:eastAsia="Calibri" w:hAnsi="Calibri" w:cs="Calibri"/>
          <w:color w:val="000000"/>
          <w:lang w:val="en"/>
        </w:rPr>
        <w:t xml:space="preserve"> this summer’s pilot. </w:t>
      </w:r>
    </w:p>
    <w:p w:rsidR="009D0328" w:rsidRPr="00546CC3" w:rsidRDefault="009D0328" w:rsidP="0091778C">
      <w:pPr>
        <w:spacing w:after="0"/>
        <w:rPr>
          <w:rFonts w:ascii="Calibri" w:eastAsia="Calibri" w:hAnsi="Calibri" w:cs="Calibri"/>
          <w:color w:val="000000"/>
          <w:lang w:val="en"/>
        </w:rPr>
      </w:pPr>
    </w:p>
    <w:p w:rsidR="007B340E" w:rsidRPr="00546CC3" w:rsidRDefault="0091778C" w:rsidP="007B340E">
      <w:pPr>
        <w:spacing w:after="0"/>
        <w:rPr>
          <w:rFonts w:eastAsia="Calibri" w:cstheme="minorHAnsi"/>
          <w:color w:val="000000"/>
        </w:rPr>
      </w:pPr>
      <w:r w:rsidRPr="00546CC3">
        <w:rPr>
          <w:rFonts w:eastAsia="Times New Roman" w:cstheme="minorHAnsi"/>
        </w:rPr>
        <w:t>Accomplishments</w:t>
      </w:r>
      <w:r w:rsidR="007B340E" w:rsidRPr="00546CC3">
        <w:rPr>
          <w:rFonts w:eastAsia="Calibri" w:cstheme="minorHAnsi"/>
          <w:color w:val="000000"/>
        </w:rPr>
        <w:t xml:space="preserve">: </w:t>
      </w:r>
      <w:r w:rsidR="007B340E" w:rsidRPr="00546CC3">
        <w:rPr>
          <w:rFonts w:ascii="Calibri" w:eastAsia="Calibri" w:hAnsi="Calibri" w:cs="Calibri"/>
          <w:color w:val="000000"/>
          <w:lang w:val="en"/>
        </w:rPr>
        <w:t xml:space="preserve">Essential </w:t>
      </w:r>
      <w:r w:rsidR="00160B29">
        <w:rPr>
          <w:rFonts w:ascii="Calibri" w:eastAsia="Calibri" w:hAnsi="Calibri" w:cs="Calibri"/>
          <w:color w:val="000000"/>
          <w:lang w:val="en"/>
        </w:rPr>
        <w:t xml:space="preserve">role in successful </w:t>
      </w:r>
      <w:r w:rsidR="007B340E" w:rsidRPr="00546CC3">
        <w:rPr>
          <w:rFonts w:ascii="Calibri" w:eastAsia="Calibri" w:hAnsi="Calibri" w:cs="Calibri"/>
          <w:color w:val="000000"/>
          <w:lang w:val="en"/>
        </w:rPr>
        <w:t>NCSF summer 2018 pilot test</w:t>
      </w:r>
    </w:p>
    <w:p w:rsidR="007B340E" w:rsidRPr="00546CC3" w:rsidRDefault="00160B29" w:rsidP="00B76DEF">
      <w:pPr>
        <w:pStyle w:val="ListParagraph"/>
        <w:numPr>
          <w:ilvl w:val="0"/>
          <w:numId w:val="19"/>
        </w:numPr>
        <w:spacing w:after="0"/>
        <w:rPr>
          <w:rFonts w:ascii="Calibri" w:eastAsia="Calibri" w:hAnsi="Calibri" w:cs="Calibri"/>
          <w:color w:val="000000"/>
          <w:lang w:val="en"/>
        </w:rPr>
      </w:pPr>
      <w:r>
        <w:rPr>
          <w:rFonts w:ascii="Calibri" w:eastAsia="Calibri" w:hAnsi="Calibri" w:cs="Calibri"/>
          <w:color w:val="000000"/>
          <w:lang w:val="en"/>
        </w:rPr>
        <w:t>Recruited seven</w:t>
      </w:r>
      <w:r w:rsidR="007B340E" w:rsidRPr="00546CC3">
        <w:rPr>
          <w:rFonts w:ascii="Calibri" w:eastAsia="Calibri" w:hAnsi="Calibri" w:cs="Calibri"/>
          <w:color w:val="000000"/>
          <w:lang w:val="en"/>
        </w:rPr>
        <w:t xml:space="preserve"> </w:t>
      </w:r>
      <w:r>
        <w:rPr>
          <w:rFonts w:ascii="Calibri" w:eastAsia="Calibri" w:hAnsi="Calibri" w:cs="Calibri"/>
          <w:color w:val="000000"/>
          <w:lang w:val="en"/>
        </w:rPr>
        <w:t xml:space="preserve">Duke student </w:t>
      </w:r>
      <w:r w:rsidR="007B340E" w:rsidRPr="00546CC3">
        <w:rPr>
          <w:rFonts w:ascii="Calibri" w:eastAsia="Calibri" w:hAnsi="Calibri" w:cs="Calibri"/>
          <w:color w:val="000000"/>
          <w:lang w:val="en"/>
        </w:rPr>
        <w:t xml:space="preserve">applicants </w:t>
      </w:r>
    </w:p>
    <w:p w:rsidR="007B340E" w:rsidRPr="00546CC3" w:rsidRDefault="007B340E" w:rsidP="00B76DEF">
      <w:pPr>
        <w:pStyle w:val="ListParagraph"/>
        <w:numPr>
          <w:ilvl w:val="0"/>
          <w:numId w:val="19"/>
        </w:numPr>
        <w:spacing w:after="0"/>
        <w:rPr>
          <w:rFonts w:ascii="Calibri" w:eastAsia="Calibri" w:hAnsi="Calibri" w:cs="Calibri"/>
          <w:color w:val="000000"/>
          <w:lang w:val="en"/>
        </w:rPr>
      </w:pPr>
      <w:r w:rsidRPr="00546CC3">
        <w:rPr>
          <w:rFonts w:ascii="Calibri" w:eastAsia="Calibri" w:hAnsi="Calibri" w:cs="Calibri"/>
          <w:color w:val="000000"/>
          <w:lang w:val="en"/>
        </w:rPr>
        <w:t>Created a logo/brand and one-page marketing sheet to advertise and frame the program.</w:t>
      </w:r>
    </w:p>
    <w:p w:rsidR="007B340E" w:rsidRPr="00546CC3" w:rsidRDefault="00DE11B7" w:rsidP="00B76DEF">
      <w:pPr>
        <w:pStyle w:val="ListParagraph"/>
        <w:numPr>
          <w:ilvl w:val="0"/>
          <w:numId w:val="19"/>
        </w:numPr>
        <w:spacing w:after="0"/>
        <w:rPr>
          <w:rFonts w:ascii="Calibri" w:eastAsia="Calibri" w:hAnsi="Calibri" w:cs="Calibri"/>
          <w:color w:val="000000"/>
          <w:lang w:val="en"/>
        </w:rPr>
      </w:pPr>
      <w:r>
        <w:rPr>
          <w:rFonts w:ascii="Calibri" w:eastAsia="Calibri" w:hAnsi="Calibri" w:cs="Calibri"/>
          <w:color w:val="000000"/>
          <w:lang w:val="en"/>
        </w:rPr>
        <w:t xml:space="preserve">Designed </w:t>
      </w:r>
      <w:r w:rsidR="007B340E" w:rsidRPr="00546CC3">
        <w:rPr>
          <w:rFonts w:ascii="Calibri" w:eastAsia="Calibri" w:hAnsi="Calibri" w:cs="Calibri"/>
          <w:color w:val="000000"/>
          <w:lang w:val="en"/>
        </w:rPr>
        <w:t>PowerPoint deck to communicate the program (16 slides)</w:t>
      </w:r>
    </w:p>
    <w:p w:rsidR="007B340E" w:rsidRPr="009D0328" w:rsidRDefault="007B340E" w:rsidP="00C316A2">
      <w:pPr>
        <w:pStyle w:val="ListParagraph"/>
        <w:numPr>
          <w:ilvl w:val="0"/>
          <w:numId w:val="19"/>
        </w:numPr>
        <w:spacing w:after="0"/>
        <w:rPr>
          <w:rFonts w:ascii="Arial Rounded MT Bold" w:eastAsia="Calibri" w:hAnsi="Arial Rounded MT Bold" w:cs="Calibri"/>
          <w:b/>
          <w:color w:val="000000"/>
          <w:u w:val="single"/>
          <w:lang w:val="en"/>
        </w:rPr>
      </w:pPr>
      <w:r w:rsidRPr="009D0328">
        <w:rPr>
          <w:rFonts w:ascii="Calibri" w:eastAsia="Calibri" w:hAnsi="Calibri" w:cs="Calibri"/>
          <w:color w:val="000000"/>
          <w:lang w:val="en"/>
        </w:rPr>
        <w:t xml:space="preserve">Created </w:t>
      </w:r>
      <w:r w:rsidR="009D0328" w:rsidRPr="009D0328">
        <w:rPr>
          <w:rFonts w:ascii="Calibri" w:eastAsia="Calibri" w:hAnsi="Calibri" w:cs="Calibri"/>
          <w:color w:val="000000"/>
          <w:lang w:val="en"/>
        </w:rPr>
        <w:t>and distributed</w:t>
      </w:r>
      <w:r w:rsidRPr="009D0328">
        <w:rPr>
          <w:rFonts w:ascii="Calibri" w:eastAsia="Calibri" w:hAnsi="Calibri" w:cs="Calibri"/>
          <w:color w:val="000000"/>
          <w:lang w:val="en"/>
        </w:rPr>
        <w:t xml:space="preserve"> application and targeted prospective Duke students by posting on Duke’s various Facebook pages, </w:t>
      </w:r>
      <w:r w:rsidR="009D0328">
        <w:rPr>
          <w:rFonts w:ascii="Calibri" w:eastAsia="Calibri" w:hAnsi="Calibri" w:cs="Calibri"/>
          <w:color w:val="000000"/>
          <w:lang w:val="en"/>
        </w:rPr>
        <w:t xml:space="preserve">and </w:t>
      </w:r>
      <w:r w:rsidRPr="009D0328">
        <w:rPr>
          <w:rFonts w:ascii="Calibri" w:eastAsia="Calibri" w:hAnsi="Calibri" w:cs="Calibri"/>
          <w:color w:val="000000"/>
          <w:lang w:val="en"/>
        </w:rPr>
        <w:t>contacting friends and spre</w:t>
      </w:r>
      <w:r w:rsidR="009D0328">
        <w:rPr>
          <w:rFonts w:ascii="Calibri" w:eastAsia="Calibri" w:hAnsi="Calibri" w:cs="Calibri"/>
          <w:color w:val="000000"/>
          <w:lang w:val="en"/>
        </w:rPr>
        <w:t>ading the word in conversations.</w:t>
      </w:r>
      <w:r w:rsidRPr="009D0328">
        <w:rPr>
          <w:rFonts w:ascii="Calibri" w:eastAsia="Calibri" w:hAnsi="Calibri" w:cs="Calibri"/>
          <w:color w:val="000000"/>
          <w:lang w:val="en"/>
        </w:rPr>
        <w:t xml:space="preserve"> </w:t>
      </w:r>
    </w:p>
    <w:p w:rsidR="009D0328" w:rsidRPr="009D0328" w:rsidRDefault="009D0328" w:rsidP="00C316A2">
      <w:pPr>
        <w:pStyle w:val="ListParagraph"/>
        <w:numPr>
          <w:ilvl w:val="0"/>
          <w:numId w:val="19"/>
        </w:numPr>
        <w:spacing w:after="0"/>
        <w:rPr>
          <w:rFonts w:ascii="Arial Rounded MT Bold" w:eastAsia="Calibri" w:hAnsi="Arial Rounded MT Bold" w:cs="Calibri"/>
          <w:b/>
          <w:color w:val="000000"/>
          <w:u w:val="single"/>
          <w:lang w:val="en"/>
        </w:rPr>
      </w:pPr>
    </w:p>
    <w:p w:rsidR="00B76DEF" w:rsidRPr="00546CC3" w:rsidRDefault="00B76DEF" w:rsidP="00B76DEF">
      <w:pPr>
        <w:spacing w:after="0"/>
        <w:rPr>
          <w:rFonts w:ascii="Arial Rounded MT Bold" w:eastAsia="Arial" w:hAnsi="Arial Rounded MT Bold" w:cs="Arial"/>
          <w:b/>
          <w:color w:val="000000"/>
          <w:sz w:val="20"/>
          <w:szCs w:val="20"/>
          <w:u w:val="single"/>
          <w:lang w:val="en"/>
        </w:rPr>
      </w:pPr>
      <w:r w:rsidRPr="00546CC3">
        <w:rPr>
          <w:rFonts w:ascii="Arial Rounded MT Bold" w:eastAsia="Arial" w:hAnsi="Arial Rounded MT Bold" w:cs="Arial"/>
          <w:b/>
          <w:color w:val="000000"/>
          <w:sz w:val="20"/>
          <w:szCs w:val="20"/>
          <w:u w:val="single"/>
          <w:lang w:val="en"/>
        </w:rPr>
        <w:t>The Sanford School - I&amp;E Connection</w:t>
      </w:r>
    </w:p>
    <w:p w:rsidR="00DE11B7" w:rsidRDefault="00DE11B7" w:rsidP="00B76DEF">
      <w:pPr>
        <w:spacing w:after="0"/>
        <w:rPr>
          <w:rFonts w:eastAsia="Arial" w:cs="Arial"/>
          <w:color w:val="000000"/>
          <w:lang w:val="en"/>
        </w:rPr>
      </w:pPr>
      <w:r>
        <w:rPr>
          <w:rFonts w:eastAsia="Arial" w:cs="Arial"/>
          <w:color w:val="000000"/>
          <w:lang w:val="en"/>
        </w:rPr>
        <w:t xml:space="preserve">Discern a practical and effective way to increase Sanford School </w:t>
      </w:r>
      <w:r w:rsidR="00362B87">
        <w:rPr>
          <w:rFonts w:eastAsia="Arial" w:cs="Arial"/>
          <w:color w:val="000000"/>
          <w:lang w:val="en"/>
        </w:rPr>
        <w:t>students’</w:t>
      </w:r>
      <w:r>
        <w:rPr>
          <w:rFonts w:eastAsia="Arial" w:cs="Arial"/>
          <w:color w:val="000000"/>
          <w:lang w:val="en"/>
        </w:rPr>
        <w:t xml:space="preserve"> engagement in </w:t>
      </w:r>
      <w:r w:rsidR="009D0328">
        <w:rPr>
          <w:rFonts w:eastAsia="Arial" w:cs="Arial"/>
          <w:color w:val="000000"/>
          <w:lang w:val="en"/>
        </w:rPr>
        <w:t>Duke’s Innovation &amp;</w:t>
      </w:r>
      <w:r>
        <w:rPr>
          <w:rFonts w:eastAsia="Arial" w:cs="Arial"/>
          <w:color w:val="000000"/>
          <w:lang w:val="en"/>
        </w:rPr>
        <w:t xml:space="preserve"> Entrepreneurship </w:t>
      </w:r>
      <w:r w:rsidR="00905CB3">
        <w:rPr>
          <w:rFonts w:eastAsia="Arial" w:cs="Arial"/>
          <w:color w:val="000000"/>
          <w:lang w:val="en"/>
        </w:rPr>
        <w:t xml:space="preserve">Initiative </w:t>
      </w:r>
      <w:r>
        <w:rPr>
          <w:rFonts w:eastAsia="Arial" w:cs="Arial"/>
          <w:color w:val="000000"/>
          <w:lang w:val="en"/>
        </w:rPr>
        <w:t>(I&amp;E</w:t>
      </w:r>
      <w:r w:rsidR="009D0328">
        <w:rPr>
          <w:rFonts w:eastAsia="Arial" w:cs="Arial"/>
          <w:color w:val="000000"/>
          <w:lang w:val="en"/>
        </w:rPr>
        <w:t>).</w:t>
      </w:r>
      <w:r>
        <w:rPr>
          <w:rFonts w:eastAsia="Arial" w:cs="Arial"/>
          <w:color w:val="000000"/>
          <w:lang w:val="en"/>
        </w:rPr>
        <w:t xml:space="preserve">  More specifically, develop a model to define the pool of the most interested students, asses</w:t>
      </w:r>
      <w:r w:rsidR="00905CB3">
        <w:rPr>
          <w:rFonts w:eastAsia="Arial" w:cs="Arial"/>
          <w:color w:val="000000"/>
          <w:lang w:val="en"/>
        </w:rPr>
        <w:t>s its</w:t>
      </w:r>
      <w:r>
        <w:rPr>
          <w:rFonts w:eastAsia="Arial" w:cs="Arial"/>
          <w:color w:val="000000"/>
          <w:lang w:val="en"/>
        </w:rPr>
        <w:t xml:space="preserve"> size, and experiment with different ways of engaging them. </w:t>
      </w:r>
    </w:p>
    <w:p w:rsidR="00905CB3" w:rsidRDefault="00905CB3" w:rsidP="00B76DEF">
      <w:pPr>
        <w:spacing w:after="0"/>
        <w:rPr>
          <w:rFonts w:eastAsia="Times New Roman" w:cstheme="minorHAnsi"/>
        </w:rPr>
      </w:pPr>
    </w:p>
    <w:p w:rsidR="00B76DEF" w:rsidRPr="00546CC3" w:rsidRDefault="00B76DEF" w:rsidP="00B76DEF">
      <w:pPr>
        <w:spacing w:after="0"/>
        <w:rPr>
          <w:rFonts w:eastAsia="Calibri" w:cstheme="minorHAnsi"/>
          <w:color w:val="000000"/>
        </w:rPr>
      </w:pPr>
      <w:r w:rsidRPr="00546CC3">
        <w:rPr>
          <w:rFonts w:eastAsia="Times New Roman" w:cstheme="minorHAnsi"/>
        </w:rPr>
        <w:t>Accomplishments:</w:t>
      </w:r>
    </w:p>
    <w:p w:rsidR="00B76DEF" w:rsidRPr="00DE11B7" w:rsidRDefault="00DE11B7" w:rsidP="00DE11B7">
      <w:pPr>
        <w:numPr>
          <w:ilvl w:val="0"/>
          <w:numId w:val="2"/>
        </w:numPr>
        <w:contextualSpacing/>
        <w:rPr>
          <w:rFonts w:eastAsia="Calibri" w:cstheme="minorHAnsi"/>
        </w:rPr>
      </w:pPr>
      <w:r>
        <w:rPr>
          <w:rFonts w:eastAsia="Calibri" w:cstheme="minorHAnsi"/>
        </w:rPr>
        <w:t>D</w:t>
      </w:r>
      <w:r w:rsidR="00B76DEF" w:rsidRPr="00546CC3">
        <w:rPr>
          <w:rFonts w:eastAsia="Calibri" w:cstheme="minorHAnsi"/>
        </w:rPr>
        <w:t>efinition of 3 bucket model</w:t>
      </w:r>
      <w:r>
        <w:rPr>
          <w:rFonts w:eastAsia="Calibri" w:cstheme="minorHAnsi"/>
        </w:rPr>
        <w:t xml:space="preserve"> and l</w:t>
      </w:r>
      <w:r w:rsidR="00B76DEF" w:rsidRPr="00DE11B7">
        <w:rPr>
          <w:rFonts w:eastAsia="Calibri" w:cstheme="minorHAnsi"/>
        </w:rPr>
        <w:t xml:space="preserve">ist of 38 students classified in three buckets </w:t>
      </w:r>
    </w:p>
    <w:p w:rsidR="00DE11B7" w:rsidRDefault="00B76DEF" w:rsidP="00356CC0">
      <w:pPr>
        <w:numPr>
          <w:ilvl w:val="0"/>
          <w:numId w:val="2"/>
        </w:numPr>
        <w:contextualSpacing/>
        <w:rPr>
          <w:rFonts w:eastAsia="Calibri" w:cstheme="minorHAnsi"/>
        </w:rPr>
      </w:pPr>
      <w:r w:rsidRPr="00DE11B7">
        <w:rPr>
          <w:rFonts w:eastAsia="Calibri" w:cstheme="minorHAnsi"/>
        </w:rPr>
        <w:t xml:space="preserve">Data from student interviews regarding innovation interests </w:t>
      </w:r>
    </w:p>
    <w:p w:rsidR="00B76DEF" w:rsidRPr="00DE11B7" w:rsidRDefault="00B76DEF" w:rsidP="00356CC0">
      <w:pPr>
        <w:numPr>
          <w:ilvl w:val="0"/>
          <w:numId w:val="2"/>
        </w:numPr>
        <w:contextualSpacing/>
        <w:rPr>
          <w:rFonts w:eastAsia="Calibri" w:cstheme="minorHAnsi"/>
        </w:rPr>
      </w:pPr>
      <w:r w:rsidRPr="00DE11B7">
        <w:rPr>
          <w:rFonts w:eastAsia="Calibri" w:cstheme="minorHAnsi"/>
        </w:rPr>
        <w:t>List of 7 interested faculty/staff</w:t>
      </w:r>
    </w:p>
    <w:p w:rsidR="00DE11B7" w:rsidRDefault="00B76DEF" w:rsidP="00B719CB">
      <w:pPr>
        <w:numPr>
          <w:ilvl w:val="0"/>
          <w:numId w:val="2"/>
        </w:numPr>
        <w:contextualSpacing/>
        <w:rPr>
          <w:rFonts w:eastAsia="Calibri" w:cstheme="minorHAnsi"/>
        </w:rPr>
      </w:pPr>
      <w:r w:rsidRPr="00DE11B7">
        <w:rPr>
          <w:rFonts w:eastAsia="Calibri" w:cstheme="minorHAnsi"/>
        </w:rPr>
        <w:t xml:space="preserve">Proposal memo </w:t>
      </w:r>
    </w:p>
    <w:p w:rsidR="00B76DEF" w:rsidRPr="00DE11B7" w:rsidRDefault="00B76DEF" w:rsidP="00B719CB">
      <w:pPr>
        <w:numPr>
          <w:ilvl w:val="0"/>
          <w:numId w:val="2"/>
        </w:numPr>
        <w:contextualSpacing/>
        <w:rPr>
          <w:rFonts w:eastAsia="Calibri" w:cstheme="minorHAnsi"/>
        </w:rPr>
      </w:pPr>
      <w:r w:rsidRPr="00DE11B7">
        <w:rPr>
          <w:rFonts w:eastAsia="Calibri" w:cstheme="minorHAnsi"/>
        </w:rPr>
        <w:t>Interviews protocol</w:t>
      </w:r>
    </w:p>
    <w:p w:rsidR="00B76DEF" w:rsidRPr="00DE11B7" w:rsidRDefault="00B76DEF" w:rsidP="000F430E">
      <w:pPr>
        <w:numPr>
          <w:ilvl w:val="0"/>
          <w:numId w:val="2"/>
        </w:numPr>
        <w:spacing w:after="0"/>
        <w:contextualSpacing/>
        <w:rPr>
          <w:rFonts w:ascii="Arial Rounded MT Bold" w:eastAsia="Calibri" w:hAnsi="Arial Rounded MT Bold" w:cs="Calibri"/>
          <w:b/>
          <w:color w:val="000000"/>
          <w:u w:val="single"/>
          <w:lang w:val="en"/>
        </w:rPr>
      </w:pPr>
      <w:r w:rsidRPr="00DE11B7">
        <w:rPr>
          <w:rFonts w:eastAsia="Calibri" w:cstheme="minorHAnsi"/>
        </w:rPr>
        <w:t xml:space="preserve">Fall </w:t>
      </w:r>
      <w:r w:rsidR="00DE11B7" w:rsidRPr="00DE11B7">
        <w:rPr>
          <w:rFonts w:eastAsia="Calibri" w:cstheme="minorHAnsi"/>
        </w:rPr>
        <w:t xml:space="preserve">workshop </w:t>
      </w:r>
      <w:r w:rsidRPr="00DE11B7">
        <w:rPr>
          <w:rFonts w:eastAsia="Calibri" w:cstheme="minorHAnsi"/>
        </w:rPr>
        <w:t>plan</w:t>
      </w:r>
      <w:r w:rsidR="00905CB3">
        <w:rPr>
          <w:rFonts w:eastAsia="Calibri" w:cstheme="minorHAnsi"/>
        </w:rPr>
        <w:t xml:space="preserve"> and other ideas</w:t>
      </w:r>
    </w:p>
    <w:sectPr w:rsidR="00B76DEF" w:rsidRPr="00DE11B7" w:rsidSect="00546CC3">
      <w:pgSz w:w="12240" w:h="15840"/>
      <w:pgMar w:top="1008"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C60" w:rsidRDefault="00C22C60" w:rsidP="00C22C60">
      <w:pPr>
        <w:spacing w:after="0" w:line="240" w:lineRule="auto"/>
      </w:pPr>
      <w:r>
        <w:separator/>
      </w:r>
    </w:p>
  </w:endnote>
  <w:endnote w:type="continuationSeparator" w:id="0">
    <w:p w:rsidR="00C22C60" w:rsidRDefault="00C22C60" w:rsidP="00C22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BGaramond-Regular">
    <w:panose1 w:val="00000000000000000000"/>
    <w:charset w:val="00"/>
    <w:family w:val="auto"/>
    <w:notTrueType/>
    <w:pitch w:val="default"/>
    <w:sig w:usb0="00000003" w:usb1="00000000" w:usb2="00000000" w:usb3="00000000" w:csb0="00000001" w:csb1="00000000"/>
  </w:font>
  <w:font w:name="EBGaramond-Bold">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C60" w:rsidRDefault="00C22C60" w:rsidP="00C22C60">
      <w:pPr>
        <w:spacing w:after="0" w:line="240" w:lineRule="auto"/>
      </w:pPr>
      <w:r>
        <w:separator/>
      </w:r>
    </w:p>
  </w:footnote>
  <w:footnote w:type="continuationSeparator" w:id="0">
    <w:p w:rsidR="00C22C60" w:rsidRDefault="00C22C60" w:rsidP="00C22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4A20"/>
    <w:multiLevelType w:val="hybridMultilevel"/>
    <w:tmpl w:val="F3F6D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6E87"/>
    <w:multiLevelType w:val="hybridMultilevel"/>
    <w:tmpl w:val="189C65F8"/>
    <w:styleLink w:val="ImportedStyle1"/>
    <w:lvl w:ilvl="0" w:tplc="4EFEFBB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386BA4">
      <w:start w:val="1"/>
      <w:numFmt w:val="lowerLetter"/>
      <w:lvlText w:val="%2)"/>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D3277FC">
      <w:start w:val="1"/>
      <w:numFmt w:val="lowerRoman"/>
      <w:lvlText w:val="%3)"/>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4EA46CC">
      <w:start w:val="1"/>
      <w:numFmt w:val="decimal"/>
      <w:lvlText w:val="(%4)"/>
      <w:lvlJc w:val="left"/>
      <w:pPr>
        <w:tabs>
          <w:tab w:val="left" w:pos="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D9E91B8">
      <w:start w:val="1"/>
      <w:numFmt w:val="lowerLetter"/>
      <w:lvlText w:val="(%5)"/>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B47F70">
      <w:start w:val="1"/>
      <w:numFmt w:val="lowerRoman"/>
      <w:lvlText w:val="(%6)"/>
      <w:lvlJc w:val="left"/>
      <w:pPr>
        <w:tabs>
          <w:tab w:val="left" w:pos="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06252C8">
      <w:start w:val="1"/>
      <w:numFmt w:val="decimal"/>
      <w:lvlText w:val="%7."/>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18C5A8">
      <w:start w:val="1"/>
      <w:numFmt w:val="lowerLetter"/>
      <w:lvlText w:val="%8."/>
      <w:lvlJc w:val="left"/>
      <w:pPr>
        <w:tabs>
          <w:tab w:val="left" w:pos="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C2D356">
      <w:start w:val="1"/>
      <w:numFmt w:val="lowerRoman"/>
      <w:lvlText w:val="%9."/>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0046D0"/>
    <w:multiLevelType w:val="hybridMultilevel"/>
    <w:tmpl w:val="D46A6E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A490F"/>
    <w:multiLevelType w:val="multilevel"/>
    <w:tmpl w:val="13A025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1474770"/>
    <w:multiLevelType w:val="hybridMultilevel"/>
    <w:tmpl w:val="BC92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2A311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5C5115E"/>
    <w:multiLevelType w:val="hybridMultilevel"/>
    <w:tmpl w:val="EA509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A281D"/>
    <w:multiLevelType w:val="multilevel"/>
    <w:tmpl w:val="F1946E2E"/>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C147F57"/>
    <w:multiLevelType w:val="hybridMultilevel"/>
    <w:tmpl w:val="5D32B4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17F9E"/>
    <w:multiLevelType w:val="hybridMultilevel"/>
    <w:tmpl w:val="52527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A6C4CC7"/>
    <w:multiLevelType w:val="hybridMultilevel"/>
    <w:tmpl w:val="40E04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70283"/>
    <w:multiLevelType w:val="hybridMultilevel"/>
    <w:tmpl w:val="3A3C8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97BE6"/>
    <w:multiLevelType w:val="hybridMultilevel"/>
    <w:tmpl w:val="189C65F8"/>
    <w:numStyleLink w:val="ImportedStyle1"/>
  </w:abstractNum>
  <w:abstractNum w:abstractNumId="13" w15:restartNumberingAfterBreak="0">
    <w:nsid w:val="5E202EF4"/>
    <w:multiLevelType w:val="hybridMultilevel"/>
    <w:tmpl w:val="16D8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B4C55"/>
    <w:multiLevelType w:val="hybridMultilevel"/>
    <w:tmpl w:val="47501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356FF"/>
    <w:multiLevelType w:val="hybridMultilevel"/>
    <w:tmpl w:val="73B0C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968CD"/>
    <w:multiLevelType w:val="hybridMultilevel"/>
    <w:tmpl w:val="75EC7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56D02"/>
    <w:multiLevelType w:val="hybridMultilevel"/>
    <w:tmpl w:val="DF38E5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0614A"/>
    <w:multiLevelType w:val="hybridMultilevel"/>
    <w:tmpl w:val="1F5EC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E7BFC"/>
    <w:multiLevelType w:val="hybridMultilevel"/>
    <w:tmpl w:val="92C4E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0"/>
  </w:num>
  <w:num w:numId="4">
    <w:abstractNumId w:val="1"/>
  </w:num>
  <w:num w:numId="5">
    <w:abstractNumId w:val="12"/>
  </w:num>
  <w:num w:numId="6">
    <w:abstractNumId w:val="13"/>
  </w:num>
  <w:num w:numId="7">
    <w:abstractNumId w:val="14"/>
  </w:num>
  <w:num w:numId="8">
    <w:abstractNumId w:val="6"/>
  </w:num>
  <w:num w:numId="9">
    <w:abstractNumId w:val="19"/>
  </w:num>
  <w:num w:numId="10">
    <w:abstractNumId w:val="15"/>
  </w:num>
  <w:num w:numId="11">
    <w:abstractNumId w:val="16"/>
  </w:num>
  <w:num w:numId="12">
    <w:abstractNumId w:val="0"/>
  </w:num>
  <w:num w:numId="13">
    <w:abstractNumId w:val="8"/>
  </w:num>
  <w:num w:numId="14">
    <w:abstractNumId w:val="4"/>
  </w:num>
  <w:num w:numId="15">
    <w:abstractNumId w:val="9"/>
  </w:num>
  <w:num w:numId="16">
    <w:abstractNumId w:val="7"/>
  </w:num>
  <w:num w:numId="17">
    <w:abstractNumId w:val="18"/>
  </w:num>
  <w:num w:numId="18">
    <w:abstractNumId w:val="3"/>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ED056E3-6144-48B5-983B-E1C20721DD43}"/>
    <w:docVar w:name="dgnword-eventsink" w:val="246962160"/>
  </w:docVars>
  <w:rsids>
    <w:rsidRoot w:val="00A90AF3"/>
    <w:rsid w:val="0006205D"/>
    <w:rsid w:val="00160B29"/>
    <w:rsid w:val="00362B87"/>
    <w:rsid w:val="00491E1F"/>
    <w:rsid w:val="0052117C"/>
    <w:rsid w:val="00546CC3"/>
    <w:rsid w:val="005B1576"/>
    <w:rsid w:val="005E2696"/>
    <w:rsid w:val="006139F7"/>
    <w:rsid w:val="00741F16"/>
    <w:rsid w:val="007B340E"/>
    <w:rsid w:val="00832841"/>
    <w:rsid w:val="00905CB3"/>
    <w:rsid w:val="0091778C"/>
    <w:rsid w:val="009943F6"/>
    <w:rsid w:val="009D0328"/>
    <w:rsid w:val="00A53C22"/>
    <w:rsid w:val="00A90AF3"/>
    <w:rsid w:val="00B24507"/>
    <w:rsid w:val="00B76DEF"/>
    <w:rsid w:val="00C22C60"/>
    <w:rsid w:val="00D32D2E"/>
    <w:rsid w:val="00DE1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8A547-E11D-4610-9450-5398988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AF3"/>
    <w:pPr>
      <w:spacing w:before="100" w:beforeAutospacing="1" w:after="100" w:afterAutospacing="1" w:line="240" w:lineRule="auto"/>
    </w:pPr>
    <w:rPr>
      <w:rFonts w:ascii="Times New Roman" w:hAnsi="Times New Roman" w:cs="Times New Roman"/>
      <w:sz w:val="24"/>
      <w:szCs w:val="24"/>
    </w:rPr>
  </w:style>
  <w:style w:type="paragraph" w:customStyle="1" w:styleId="Normal1">
    <w:name w:val="Normal1"/>
    <w:rsid w:val="00A90AF3"/>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styleId="FootnoteText">
    <w:name w:val="footnote text"/>
    <w:basedOn w:val="Normal"/>
    <w:link w:val="FootnoteTextChar"/>
    <w:rsid w:val="00C22C6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22C60"/>
    <w:rPr>
      <w:rFonts w:ascii="Times New Roman" w:eastAsia="Times New Roman" w:hAnsi="Times New Roman" w:cs="Times New Roman"/>
      <w:sz w:val="20"/>
      <w:szCs w:val="20"/>
    </w:rPr>
  </w:style>
  <w:style w:type="character" w:styleId="FootnoteReference">
    <w:name w:val="footnote reference"/>
    <w:semiHidden/>
    <w:rsid w:val="00C22C60"/>
    <w:rPr>
      <w:vertAlign w:val="superscript"/>
    </w:rPr>
  </w:style>
  <w:style w:type="numbering" w:customStyle="1" w:styleId="ImportedStyle1">
    <w:name w:val="Imported Style 1"/>
    <w:rsid w:val="009943F6"/>
    <w:pPr>
      <w:numPr>
        <w:numId w:val="4"/>
      </w:numPr>
    </w:pPr>
  </w:style>
  <w:style w:type="paragraph" w:styleId="ListParagraph">
    <w:name w:val="List Paragraph"/>
    <w:basedOn w:val="Normal"/>
    <w:uiPriority w:val="34"/>
    <w:qFormat/>
    <w:rsid w:val="009943F6"/>
    <w:pPr>
      <w:ind w:left="720"/>
      <w:contextualSpacing/>
    </w:pPr>
  </w:style>
  <w:style w:type="paragraph" w:styleId="BalloonText">
    <w:name w:val="Balloon Text"/>
    <w:basedOn w:val="Normal"/>
    <w:link w:val="BalloonTextChar"/>
    <w:uiPriority w:val="99"/>
    <w:semiHidden/>
    <w:unhideWhenUsed/>
    <w:rsid w:val="00832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8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11375">
      <w:bodyDiv w:val="1"/>
      <w:marLeft w:val="0"/>
      <w:marRight w:val="0"/>
      <w:marTop w:val="0"/>
      <w:marBottom w:val="0"/>
      <w:divBdr>
        <w:top w:val="none" w:sz="0" w:space="0" w:color="auto"/>
        <w:left w:val="none" w:sz="0" w:space="0" w:color="auto"/>
        <w:bottom w:val="none" w:sz="0" w:space="0" w:color="auto"/>
        <w:right w:val="none" w:sz="0" w:space="0" w:color="auto"/>
      </w:divBdr>
    </w:div>
    <w:div w:id="879900356">
      <w:bodyDiv w:val="1"/>
      <w:marLeft w:val="0"/>
      <w:marRight w:val="0"/>
      <w:marTop w:val="0"/>
      <w:marBottom w:val="0"/>
      <w:divBdr>
        <w:top w:val="none" w:sz="0" w:space="0" w:color="auto"/>
        <w:left w:val="none" w:sz="0" w:space="0" w:color="auto"/>
        <w:bottom w:val="none" w:sz="0" w:space="0" w:color="auto"/>
        <w:right w:val="none" w:sz="0" w:space="0" w:color="auto"/>
      </w:divBdr>
    </w:div>
    <w:div w:id="1213150079">
      <w:bodyDiv w:val="1"/>
      <w:marLeft w:val="0"/>
      <w:marRight w:val="0"/>
      <w:marTop w:val="0"/>
      <w:marBottom w:val="0"/>
      <w:divBdr>
        <w:top w:val="none" w:sz="0" w:space="0" w:color="auto"/>
        <w:left w:val="none" w:sz="0" w:space="0" w:color="auto"/>
        <w:bottom w:val="none" w:sz="0" w:space="0" w:color="auto"/>
        <w:right w:val="none" w:sz="0" w:space="0" w:color="auto"/>
      </w:divBdr>
    </w:div>
    <w:div w:id="1701736945">
      <w:bodyDiv w:val="1"/>
      <w:marLeft w:val="0"/>
      <w:marRight w:val="0"/>
      <w:marTop w:val="0"/>
      <w:marBottom w:val="0"/>
      <w:divBdr>
        <w:top w:val="none" w:sz="0" w:space="0" w:color="auto"/>
        <w:left w:val="none" w:sz="0" w:space="0" w:color="auto"/>
        <w:bottom w:val="none" w:sz="0" w:space="0" w:color="auto"/>
        <w:right w:val="none" w:sz="0" w:space="0" w:color="auto"/>
      </w:divBdr>
    </w:div>
    <w:div w:id="199232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Brown</dc:creator>
  <cp:keywords/>
  <dc:description/>
  <cp:lastModifiedBy>Tony Brown</cp:lastModifiedBy>
  <cp:revision>6</cp:revision>
  <cp:lastPrinted>2018-08-16T20:07:00Z</cp:lastPrinted>
  <dcterms:created xsi:type="dcterms:W3CDTF">2018-08-16T18:19:00Z</dcterms:created>
  <dcterms:modified xsi:type="dcterms:W3CDTF">2018-08-16T20:07:00Z</dcterms:modified>
</cp:coreProperties>
</file>