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606D80" w14:textId="4C41755B" w:rsidR="00D310A6" w:rsidRPr="009355F7" w:rsidRDefault="004219EF" w:rsidP="002114D9">
      <w:pPr>
        <w:keepNext/>
        <w:keepLines/>
        <w:spacing w:before="480" w:after="0" w:line="240" w:lineRule="auto"/>
        <w:jc w:val="center"/>
        <w:rPr>
          <w:rFonts w:ascii="Arial" w:hAnsi="Arial" w:cs="Arial"/>
          <w:sz w:val="24"/>
          <w:szCs w:val="24"/>
          <w:u w:val="single"/>
          <w:lang w:val="el-GR"/>
        </w:rPr>
      </w:pPr>
      <w:r w:rsidRPr="009355F7">
        <w:rPr>
          <w:rFonts w:ascii="Arial" w:hAnsi="Arial" w:cs="Arial"/>
          <w:b/>
          <w:sz w:val="24"/>
          <w:szCs w:val="24"/>
          <w:u w:val="single"/>
          <w:lang w:val="el-GR"/>
        </w:rPr>
        <w:t xml:space="preserve">ΤΕΧΝΟΛΟΓΙΕΣ </w:t>
      </w:r>
      <w:r w:rsidRPr="009355F7">
        <w:rPr>
          <w:rFonts w:ascii="Arial" w:hAnsi="Arial" w:cs="Arial"/>
          <w:b/>
          <w:sz w:val="24"/>
          <w:szCs w:val="24"/>
          <w:u w:val="single"/>
          <w:lang w:val="en-US"/>
        </w:rPr>
        <w:t>BLOCKCHAIN</w:t>
      </w:r>
      <w:r w:rsidRPr="009355F7">
        <w:rPr>
          <w:rFonts w:ascii="Arial" w:hAnsi="Arial" w:cs="Arial"/>
          <w:b/>
          <w:sz w:val="24"/>
          <w:szCs w:val="24"/>
          <w:u w:val="single"/>
          <w:lang w:val="el-GR"/>
        </w:rPr>
        <w:t xml:space="preserve"> ΚΑΙ ΑΝΑΠΤΥΞΗ ΕΞΥΠΝΩΝ ΣΥΜΒΟΛΑΙΩΝ</w:t>
      </w:r>
    </w:p>
    <w:p w14:paraId="51606D87" w14:textId="670A3A21" w:rsidR="00184E16" w:rsidRPr="009355F7" w:rsidRDefault="00184E16" w:rsidP="0050481B">
      <w:pPr>
        <w:pStyle w:val="2"/>
        <w:rPr>
          <w:rFonts w:ascii="Arial" w:hAnsi="Arial" w:cs="Arial"/>
          <w:sz w:val="24"/>
          <w:szCs w:val="24"/>
          <w:u w:val="single"/>
          <w:lang w:val="el-GR"/>
        </w:rPr>
      </w:pPr>
    </w:p>
    <w:p w14:paraId="1C7F3027" w14:textId="287F08AD" w:rsidR="004219EF" w:rsidRPr="00875F23" w:rsidRDefault="004219EF" w:rsidP="004219EF">
      <w:pPr>
        <w:pStyle w:val="2"/>
        <w:rPr>
          <w:rFonts w:ascii="Arial" w:eastAsia="Calibri" w:hAnsi="Arial" w:cs="Arial"/>
          <w:b/>
          <w:sz w:val="24"/>
          <w:szCs w:val="24"/>
          <w:u w:val="single"/>
          <w:lang w:val="el-GR"/>
        </w:rPr>
      </w:pPr>
      <w:r w:rsidRPr="00875F23">
        <w:rPr>
          <w:rFonts w:ascii="Arial" w:eastAsia="Calibri" w:hAnsi="Arial" w:cs="Arial"/>
          <w:b/>
          <w:sz w:val="24"/>
          <w:szCs w:val="24"/>
          <w:u w:val="single"/>
          <w:lang w:val="el-GR"/>
        </w:rPr>
        <w:t xml:space="preserve">Επιμέλεια εργασίας </w:t>
      </w:r>
    </w:p>
    <w:p w14:paraId="3532471F" w14:textId="2D240D59" w:rsidR="004219EF" w:rsidRPr="0022298C" w:rsidRDefault="004219EF" w:rsidP="00875F23">
      <w:pPr>
        <w:rPr>
          <w:rFonts w:ascii="Arial" w:hAnsi="Arial" w:cs="Arial"/>
          <w:b/>
          <w:color w:val="4472C4" w:themeColor="accent5"/>
          <w:sz w:val="24"/>
          <w:szCs w:val="24"/>
          <w:lang w:val="el-GR"/>
        </w:rPr>
      </w:pPr>
      <w:r w:rsidRPr="0022298C">
        <w:rPr>
          <w:rFonts w:ascii="Arial" w:hAnsi="Arial" w:cs="Arial"/>
          <w:sz w:val="24"/>
          <w:szCs w:val="24"/>
          <w:lang w:val="el-GR"/>
        </w:rPr>
        <w:t xml:space="preserve">Φοιτητές: </w:t>
      </w:r>
      <w:r w:rsidRPr="0022298C">
        <w:rPr>
          <w:rFonts w:ascii="Arial" w:hAnsi="Arial" w:cs="Arial"/>
          <w:sz w:val="24"/>
          <w:szCs w:val="24"/>
          <w:lang w:val="el-GR"/>
        </w:rPr>
        <w:t xml:space="preserve"> </w:t>
      </w:r>
      <w:r w:rsidRPr="0022298C">
        <w:rPr>
          <w:rFonts w:ascii="Arial" w:hAnsi="Arial" w:cs="Arial"/>
          <w:b/>
          <w:color w:val="4472C4" w:themeColor="accent5"/>
          <w:sz w:val="24"/>
          <w:szCs w:val="24"/>
          <w:lang w:val="el-GR"/>
        </w:rPr>
        <w:t>Αποστόλου Αθανάσιος</w:t>
      </w:r>
      <w:r w:rsidRPr="0022298C">
        <w:rPr>
          <w:rFonts w:ascii="Arial" w:hAnsi="Arial" w:cs="Arial"/>
          <w:b/>
          <w:color w:val="4472C4" w:themeColor="accent5"/>
          <w:sz w:val="24"/>
          <w:szCs w:val="24"/>
          <w:lang w:val="el-GR"/>
        </w:rPr>
        <w:t xml:space="preserve"> </w:t>
      </w:r>
      <w:r w:rsidRPr="0022298C">
        <w:rPr>
          <w:rFonts w:ascii="Arial" w:hAnsi="Arial" w:cs="Arial"/>
          <w:b/>
          <w:color w:val="4472C4" w:themeColor="accent5"/>
          <w:sz w:val="24"/>
          <w:szCs w:val="24"/>
          <w:lang w:val="el-GR"/>
        </w:rPr>
        <w:t>(</w:t>
      </w:r>
      <w:r w:rsidRPr="0022298C">
        <w:rPr>
          <w:rFonts w:ascii="Arial" w:hAnsi="Arial" w:cs="Arial"/>
          <w:b/>
          <w:color w:val="4472C4" w:themeColor="accent5"/>
          <w:sz w:val="24"/>
          <w:szCs w:val="24"/>
          <w:lang w:val="en-US"/>
        </w:rPr>
        <w:t>mpsp</w:t>
      </w:r>
      <w:r w:rsidR="0022298C" w:rsidRPr="0022298C">
        <w:rPr>
          <w:rFonts w:ascii="Arial" w:hAnsi="Arial" w:cs="Arial"/>
          <w:b/>
          <w:color w:val="4472C4" w:themeColor="accent5"/>
          <w:sz w:val="24"/>
          <w:szCs w:val="24"/>
          <w:lang w:val="el-GR"/>
        </w:rPr>
        <w:t>----</w:t>
      </w:r>
      <w:r w:rsidRPr="0022298C">
        <w:rPr>
          <w:rFonts w:ascii="Arial" w:hAnsi="Arial" w:cs="Arial"/>
          <w:b/>
          <w:color w:val="4472C4" w:themeColor="accent5"/>
          <w:sz w:val="24"/>
          <w:szCs w:val="24"/>
          <w:lang w:val="el-GR"/>
        </w:rPr>
        <w:t xml:space="preserve">), </w:t>
      </w:r>
    </w:p>
    <w:p w14:paraId="32E24E37" w14:textId="0C1B1F39" w:rsidR="004219EF" w:rsidRPr="0022298C" w:rsidRDefault="004219EF" w:rsidP="00875F23">
      <w:pPr>
        <w:rPr>
          <w:rFonts w:ascii="Arial" w:hAnsi="Arial" w:cs="Arial"/>
          <w:sz w:val="24"/>
          <w:szCs w:val="24"/>
          <w:lang w:val="el-GR"/>
        </w:rPr>
      </w:pPr>
      <w:r w:rsidRPr="0022298C">
        <w:rPr>
          <w:rFonts w:ascii="Arial" w:hAnsi="Arial" w:cs="Arial"/>
          <w:b/>
          <w:color w:val="4472C4" w:themeColor="accent5"/>
          <w:sz w:val="24"/>
          <w:szCs w:val="24"/>
          <w:lang w:val="el-GR"/>
        </w:rPr>
        <w:t xml:space="preserve">                 </w:t>
      </w:r>
      <w:r w:rsidRPr="0022298C">
        <w:rPr>
          <w:rFonts w:ascii="Arial" w:hAnsi="Arial" w:cs="Arial"/>
          <w:b/>
          <w:color w:val="4472C4" w:themeColor="accent5"/>
          <w:sz w:val="24"/>
          <w:szCs w:val="24"/>
          <w:lang w:val="el-GR"/>
        </w:rPr>
        <w:t>Μπιρμπάκος Γεώργιος (</w:t>
      </w:r>
      <w:r w:rsidRPr="0022298C">
        <w:rPr>
          <w:rFonts w:ascii="Arial" w:hAnsi="Arial" w:cs="Arial"/>
          <w:b/>
          <w:color w:val="4472C4" w:themeColor="accent5"/>
          <w:sz w:val="24"/>
          <w:szCs w:val="24"/>
          <w:lang w:val="en-US"/>
        </w:rPr>
        <w:t>mpsp</w:t>
      </w:r>
      <w:r w:rsidRPr="0022298C">
        <w:rPr>
          <w:rFonts w:ascii="Arial" w:hAnsi="Arial" w:cs="Arial"/>
          <w:b/>
          <w:color w:val="4472C4" w:themeColor="accent5"/>
          <w:sz w:val="24"/>
          <w:szCs w:val="24"/>
          <w:lang w:val="el-GR"/>
        </w:rPr>
        <w:t>2220)</w:t>
      </w:r>
    </w:p>
    <w:p w14:paraId="2EDF68BA" w14:textId="6ACD4544" w:rsidR="004219EF" w:rsidRPr="0022298C" w:rsidRDefault="004219EF" w:rsidP="0022298C">
      <w:pPr>
        <w:rPr>
          <w:rFonts w:ascii="Arial" w:hAnsi="Arial" w:cs="Arial"/>
          <w:sz w:val="24"/>
          <w:szCs w:val="24"/>
          <w:lang w:val="el-GR"/>
        </w:rPr>
      </w:pPr>
      <w:r w:rsidRPr="0022298C">
        <w:rPr>
          <w:rFonts w:ascii="Arial" w:hAnsi="Arial" w:cs="Arial"/>
          <w:sz w:val="24"/>
          <w:szCs w:val="24"/>
          <w:lang w:val="el-GR"/>
        </w:rPr>
        <w:t xml:space="preserve">Ημερομηνία: </w:t>
      </w:r>
      <w:r w:rsidRPr="0022298C">
        <w:rPr>
          <w:rFonts w:ascii="Arial" w:hAnsi="Arial" w:cs="Arial"/>
          <w:b/>
          <w:color w:val="4472C4" w:themeColor="accent5"/>
          <w:sz w:val="24"/>
          <w:szCs w:val="24"/>
          <w:lang w:val="el-GR"/>
        </w:rPr>
        <w:t>30/07/2023</w:t>
      </w:r>
    </w:p>
    <w:p w14:paraId="0E64EB8B" w14:textId="77777777" w:rsidR="004219EF" w:rsidRPr="0022298C" w:rsidRDefault="004219EF" w:rsidP="004219EF">
      <w:pPr>
        <w:rPr>
          <w:rFonts w:ascii="Arial" w:hAnsi="Arial" w:cs="Arial"/>
          <w:sz w:val="24"/>
          <w:szCs w:val="24"/>
          <w:lang w:val="el-GR"/>
        </w:rPr>
      </w:pPr>
    </w:p>
    <w:p w14:paraId="2217AE45" w14:textId="044DB2F3" w:rsidR="00212ED6" w:rsidRPr="00875F23" w:rsidRDefault="0022298C" w:rsidP="00513759">
      <w:pPr>
        <w:pStyle w:val="2"/>
        <w:rPr>
          <w:rFonts w:ascii="Arial" w:hAnsi="Arial" w:cs="Arial"/>
          <w:b/>
          <w:sz w:val="24"/>
          <w:szCs w:val="24"/>
          <w:u w:val="single"/>
          <w:lang w:val="el-GR"/>
        </w:rPr>
      </w:pPr>
      <w:r w:rsidRPr="00875F23">
        <w:rPr>
          <w:rFonts w:ascii="Arial" w:hAnsi="Arial" w:cs="Arial"/>
          <w:b/>
          <w:sz w:val="24"/>
          <w:szCs w:val="24"/>
          <w:u w:val="single"/>
          <w:lang w:val="el-GR"/>
        </w:rPr>
        <w:t>Εισαγωγή - Σκοπός</w:t>
      </w:r>
    </w:p>
    <w:p w14:paraId="74A654CB" w14:textId="77777777" w:rsidR="0022298C" w:rsidRPr="0022298C" w:rsidRDefault="0022298C" w:rsidP="0022298C">
      <w:pPr>
        <w:spacing w:after="0"/>
        <w:jc w:val="both"/>
        <w:rPr>
          <w:rFonts w:ascii="Arial" w:hAnsi="Arial" w:cs="Arial"/>
          <w:sz w:val="24"/>
          <w:szCs w:val="24"/>
          <w:lang w:val="el-GR"/>
        </w:rPr>
      </w:pPr>
      <w:r w:rsidRPr="0022298C">
        <w:rPr>
          <w:rFonts w:ascii="Arial" w:hAnsi="Arial" w:cs="Arial"/>
          <w:sz w:val="24"/>
          <w:szCs w:val="24"/>
          <w:lang w:val="el-GR"/>
        </w:rPr>
        <w:t xml:space="preserve">Ο </w:t>
      </w:r>
      <w:r w:rsidRPr="0022298C">
        <w:rPr>
          <w:rFonts w:ascii="Arial" w:hAnsi="Arial" w:cs="Arial"/>
          <w:b/>
          <w:sz w:val="24"/>
          <w:szCs w:val="24"/>
          <w:lang w:val="el-GR"/>
        </w:rPr>
        <w:t>σκοπός</w:t>
      </w:r>
      <w:r w:rsidRPr="0022298C">
        <w:rPr>
          <w:rFonts w:ascii="Arial" w:hAnsi="Arial" w:cs="Arial"/>
          <w:sz w:val="24"/>
          <w:szCs w:val="24"/>
          <w:lang w:val="el-GR"/>
        </w:rPr>
        <w:t xml:space="preserve"> της εργασίας είναι να παρουσιάσει και να εξηγήσει τον σχεδιασμό ενός Έξυπνου Συμβολαίου με το όνομα "</w:t>
      </w:r>
      <w:r w:rsidRPr="0022298C">
        <w:rPr>
          <w:rFonts w:ascii="Arial" w:hAnsi="Arial" w:cs="Arial"/>
          <w:sz w:val="24"/>
          <w:szCs w:val="24"/>
          <w:lang w:val="en-GB"/>
        </w:rPr>
        <w:t>SupplyChain</w:t>
      </w:r>
      <w:r w:rsidRPr="0022298C">
        <w:rPr>
          <w:rFonts w:ascii="Arial" w:hAnsi="Arial" w:cs="Arial"/>
          <w:sz w:val="24"/>
          <w:szCs w:val="24"/>
          <w:lang w:val="el-GR"/>
        </w:rPr>
        <w:t xml:space="preserve">" που υλοποιεί μια εφοδιαστική αλυσίδα χρησιμοποιώντας την τεχνολογία </w:t>
      </w:r>
      <w:r w:rsidRPr="0022298C">
        <w:rPr>
          <w:rFonts w:ascii="Arial" w:hAnsi="Arial" w:cs="Arial"/>
          <w:sz w:val="24"/>
          <w:szCs w:val="24"/>
          <w:lang w:val="en-GB"/>
        </w:rPr>
        <w:t>blockchain</w:t>
      </w:r>
      <w:r w:rsidRPr="0022298C">
        <w:rPr>
          <w:rFonts w:ascii="Arial" w:hAnsi="Arial" w:cs="Arial"/>
          <w:sz w:val="24"/>
          <w:szCs w:val="24"/>
          <w:lang w:val="el-GR"/>
        </w:rPr>
        <w:t>. Η εφοδιαστική αλυσίδα είναι μια σειρά διαδικασιών και δραστηριοτήτων που συνδέονται μεταξύ τους και απαιτούνται για την κατασκευή και τη διανομή ενός προϊόντος ή υπηρεσίας από τον προμηθευτή έως τον τελικό καταναλωτή.</w:t>
      </w:r>
    </w:p>
    <w:p w14:paraId="2C0FF139" w14:textId="77777777" w:rsidR="0022298C" w:rsidRPr="0022298C" w:rsidRDefault="0022298C" w:rsidP="0022298C">
      <w:pPr>
        <w:spacing w:after="0"/>
        <w:jc w:val="both"/>
        <w:rPr>
          <w:rFonts w:ascii="Arial" w:hAnsi="Arial" w:cs="Arial"/>
          <w:sz w:val="24"/>
          <w:szCs w:val="24"/>
          <w:lang w:val="el-GR"/>
        </w:rPr>
      </w:pPr>
    </w:p>
    <w:p w14:paraId="7AA5ECBF" w14:textId="77777777" w:rsidR="0022298C" w:rsidRPr="0022298C" w:rsidRDefault="0022298C" w:rsidP="0022298C">
      <w:pPr>
        <w:spacing w:after="0"/>
        <w:jc w:val="both"/>
        <w:rPr>
          <w:rFonts w:ascii="Arial" w:hAnsi="Arial" w:cs="Arial"/>
          <w:sz w:val="24"/>
          <w:szCs w:val="24"/>
          <w:lang w:val="el-GR"/>
        </w:rPr>
      </w:pPr>
      <w:r w:rsidRPr="0022298C">
        <w:rPr>
          <w:rFonts w:ascii="Arial" w:hAnsi="Arial" w:cs="Arial"/>
          <w:sz w:val="24"/>
          <w:szCs w:val="24"/>
          <w:lang w:val="el-GR"/>
        </w:rPr>
        <w:t xml:space="preserve">Το Έξυπνο Συμβόλαιο που παρουσιάζεται στην εργασία παρέχει μια απλή αλλά αποτελεσματική δομή που καταγράφει πληροφορίες σχετικά με προϊόντα, υποψηφίους και μεταφορές στο </w:t>
      </w:r>
      <w:r w:rsidRPr="0022298C">
        <w:rPr>
          <w:rFonts w:ascii="Arial" w:hAnsi="Arial" w:cs="Arial"/>
          <w:sz w:val="24"/>
          <w:szCs w:val="24"/>
          <w:lang w:val="en-GB"/>
        </w:rPr>
        <w:t>blockchain</w:t>
      </w:r>
      <w:r w:rsidRPr="0022298C">
        <w:rPr>
          <w:rFonts w:ascii="Arial" w:hAnsi="Arial" w:cs="Arial"/>
          <w:sz w:val="24"/>
          <w:szCs w:val="24"/>
          <w:lang w:val="el-GR"/>
        </w:rPr>
        <w:t>. Κάθε πληροφορία που προστίθεται είναι ανεξίτηλη και ασφαλής καθώς αποθηκεύεται σε μπλοκ που συνδέονται μεταξύ τους με κρυπτογραφικά συνδέσμους.</w:t>
      </w:r>
    </w:p>
    <w:p w14:paraId="4A7861CF" w14:textId="77777777" w:rsidR="0022298C" w:rsidRPr="0022298C" w:rsidRDefault="0022298C" w:rsidP="0022298C">
      <w:pPr>
        <w:spacing w:after="0"/>
        <w:jc w:val="both"/>
        <w:rPr>
          <w:rFonts w:ascii="Arial" w:hAnsi="Arial" w:cs="Arial"/>
          <w:sz w:val="24"/>
          <w:szCs w:val="24"/>
          <w:lang w:val="el-GR"/>
        </w:rPr>
      </w:pPr>
    </w:p>
    <w:p w14:paraId="074D16F2" w14:textId="77777777" w:rsidR="0022298C" w:rsidRPr="0022298C" w:rsidRDefault="0022298C" w:rsidP="0022298C">
      <w:pPr>
        <w:spacing w:after="0"/>
        <w:jc w:val="both"/>
        <w:rPr>
          <w:rFonts w:ascii="Arial" w:hAnsi="Arial" w:cs="Arial"/>
          <w:sz w:val="24"/>
          <w:szCs w:val="24"/>
          <w:lang w:val="el-GR"/>
        </w:rPr>
      </w:pPr>
      <w:r w:rsidRPr="0022298C">
        <w:rPr>
          <w:rFonts w:ascii="Arial" w:hAnsi="Arial" w:cs="Arial"/>
          <w:sz w:val="24"/>
          <w:szCs w:val="24"/>
          <w:lang w:val="el-GR"/>
        </w:rPr>
        <w:t xml:space="preserve">Ο σκοπός του Έξυπνου Συμβολαίου αυτού είναι να προσφέρει μια διαφανή, αποτελεσματική και ασφαλή λύση για την εφοδιαστική αλυσίδα. Οι ενέργειες προσθήκης προϊόντων, υποψηφίων και μεταφορών καθώς και η μεταβίβαση ιδιοκτησίας υποστηρίζονται από τις κατάλληλες συναρτήσεις του συμβολαίου. Η ιχνηλασιμότητα των προϊόντων και η καταγραφή των μεταφορών διασφαλίζεται από το </w:t>
      </w:r>
      <w:r w:rsidRPr="0022298C">
        <w:rPr>
          <w:rFonts w:ascii="Arial" w:hAnsi="Arial" w:cs="Arial"/>
          <w:sz w:val="24"/>
          <w:szCs w:val="24"/>
          <w:lang w:val="en-GB"/>
        </w:rPr>
        <w:t>blockchain</w:t>
      </w:r>
      <w:r w:rsidRPr="0022298C">
        <w:rPr>
          <w:rFonts w:ascii="Arial" w:hAnsi="Arial" w:cs="Arial"/>
          <w:sz w:val="24"/>
          <w:szCs w:val="24"/>
          <w:lang w:val="el-GR"/>
        </w:rPr>
        <w:t>, δίνοντας τη δυνατότητα στους εμπλεκόμενους φορείς να παρακολουθούν τη διαδρομή των προϊόντων και να επαληθεύουν την ακεραιότητα των δεδομένων.</w:t>
      </w:r>
    </w:p>
    <w:p w14:paraId="3376061A" w14:textId="77777777" w:rsidR="0022298C" w:rsidRPr="0022298C" w:rsidRDefault="0022298C" w:rsidP="0022298C">
      <w:pPr>
        <w:spacing w:after="0"/>
        <w:jc w:val="both"/>
        <w:rPr>
          <w:rFonts w:ascii="Arial" w:hAnsi="Arial" w:cs="Arial"/>
          <w:sz w:val="24"/>
          <w:szCs w:val="24"/>
          <w:lang w:val="el-GR"/>
        </w:rPr>
      </w:pPr>
    </w:p>
    <w:p w14:paraId="51606D96" w14:textId="4B52108C" w:rsidR="00F1278C" w:rsidRDefault="0022298C" w:rsidP="0022298C">
      <w:pPr>
        <w:spacing w:after="0"/>
        <w:jc w:val="both"/>
        <w:rPr>
          <w:rFonts w:ascii="Arial" w:hAnsi="Arial" w:cs="Arial"/>
          <w:sz w:val="24"/>
          <w:szCs w:val="24"/>
          <w:lang w:val="el-GR"/>
        </w:rPr>
      </w:pPr>
      <w:r w:rsidRPr="0022298C">
        <w:rPr>
          <w:rFonts w:ascii="Arial" w:hAnsi="Arial" w:cs="Arial"/>
          <w:sz w:val="24"/>
          <w:szCs w:val="24"/>
          <w:lang w:val="el-GR"/>
        </w:rPr>
        <w:t xml:space="preserve">Συνολικά, ο σκοπός της εργασίας είναι να δείξει πώς η τεχνολογία </w:t>
      </w:r>
      <w:r w:rsidRPr="0022298C">
        <w:rPr>
          <w:rFonts w:ascii="Arial" w:hAnsi="Arial" w:cs="Arial"/>
          <w:sz w:val="24"/>
          <w:szCs w:val="24"/>
          <w:lang w:val="en-GB"/>
        </w:rPr>
        <w:t>blockchain</w:t>
      </w:r>
      <w:r w:rsidRPr="0022298C">
        <w:rPr>
          <w:rFonts w:ascii="Arial" w:hAnsi="Arial" w:cs="Arial"/>
          <w:sz w:val="24"/>
          <w:szCs w:val="24"/>
          <w:lang w:val="el-GR"/>
        </w:rPr>
        <w:t xml:space="preserve"> και τα Έξυπνα Συμβόλαια μπορούν να συμβάλουν στην ενίσχυση της εφοδιαστικής αλυσίδας, προσφέροντας αυξημένη διαφάνεια, ασφάλεια και αξιοπιστία στις διαδικασίες και τις δραστηριότητές της.</w:t>
      </w:r>
    </w:p>
    <w:p w14:paraId="2651962A" w14:textId="1C107B50" w:rsidR="009355F7" w:rsidRDefault="009355F7" w:rsidP="0022298C">
      <w:pPr>
        <w:spacing w:after="0"/>
        <w:jc w:val="both"/>
        <w:rPr>
          <w:rFonts w:ascii="Arial" w:hAnsi="Arial" w:cs="Arial"/>
          <w:sz w:val="24"/>
          <w:szCs w:val="24"/>
          <w:lang w:val="el-GR"/>
        </w:rPr>
      </w:pPr>
    </w:p>
    <w:p w14:paraId="3F57768B" w14:textId="671C354E" w:rsidR="009355F7" w:rsidRDefault="009355F7" w:rsidP="0022298C">
      <w:pPr>
        <w:spacing w:after="0"/>
        <w:jc w:val="both"/>
        <w:rPr>
          <w:rFonts w:ascii="Arial" w:hAnsi="Arial" w:cs="Arial"/>
          <w:sz w:val="24"/>
          <w:szCs w:val="24"/>
          <w:lang w:val="el-GR"/>
        </w:rPr>
      </w:pPr>
    </w:p>
    <w:p w14:paraId="4035CC4D" w14:textId="56BE944A" w:rsidR="009355F7" w:rsidRDefault="009355F7" w:rsidP="0022298C">
      <w:pPr>
        <w:spacing w:after="0"/>
        <w:jc w:val="both"/>
        <w:rPr>
          <w:rFonts w:ascii="Arial" w:hAnsi="Arial" w:cs="Arial"/>
          <w:sz w:val="24"/>
          <w:szCs w:val="24"/>
          <w:lang w:val="el-GR"/>
        </w:rPr>
      </w:pPr>
    </w:p>
    <w:p w14:paraId="684BCAE6" w14:textId="29709ECC" w:rsidR="009355F7" w:rsidRDefault="009355F7" w:rsidP="0022298C">
      <w:pPr>
        <w:spacing w:after="0"/>
        <w:jc w:val="both"/>
        <w:rPr>
          <w:rFonts w:ascii="Arial" w:hAnsi="Arial" w:cs="Arial"/>
          <w:sz w:val="24"/>
          <w:szCs w:val="24"/>
          <w:lang w:val="el-GR"/>
        </w:rPr>
      </w:pPr>
    </w:p>
    <w:p w14:paraId="6088D3BF" w14:textId="77777777" w:rsidR="009355F7" w:rsidRDefault="009355F7" w:rsidP="0022298C">
      <w:pPr>
        <w:spacing w:after="0"/>
        <w:jc w:val="both"/>
        <w:rPr>
          <w:rFonts w:ascii="Arial" w:hAnsi="Arial" w:cs="Arial"/>
          <w:sz w:val="24"/>
          <w:szCs w:val="24"/>
          <w:lang w:val="el-GR"/>
        </w:rPr>
      </w:pPr>
    </w:p>
    <w:p w14:paraId="31C7D471" w14:textId="1209F5AE" w:rsidR="009355F7" w:rsidRPr="00875F23" w:rsidRDefault="009355F7" w:rsidP="009355F7">
      <w:pPr>
        <w:pStyle w:val="2"/>
        <w:rPr>
          <w:rFonts w:ascii="Arial" w:hAnsi="Arial" w:cs="Arial"/>
          <w:b/>
          <w:sz w:val="24"/>
          <w:szCs w:val="24"/>
          <w:u w:val="single"/>
          <w:lang w:val="el-GR"/>
        </w:rPr>
      </w:pPr>
      <w:r w:rsidRPr="00875F23">
        <w:rPr>
          <w:rFonts w:ascii="Arial" w:hAnsi="Arial" w:cs="Arial"/>
          <w:b/>
          <w:sz w:val="24"/>
          <w:szCs w:val="24"/>
          <w:u w:val="single"/>
          <w:lang w:val="el-GR"/>
        </w:rPr>
        <w:lastRenderedPageBreak/>
        <w:t>Προαπαιτούμενα</w:t>
      </w:r>
    </w:p>
    <w:p w14:paraId="1CD6BC4A" w14:textId="2E9EC007" w:rsidR="009355F7" w:rsidRPr="009355F7" w:rsidRDefault="009355F7" w:rsidP="009355F7">
      <w:pPr>
        <w:spacing w:after="0"/>
        <w:jc w:val="both"/>
        <w:rPr>
          <w:rFonts w:ascii="Arial" w:eastAsia="Calibri" w:hAnsi="Arial" w:cs="Arial"/>
          <w:color w:val="000000" w:themeColor="text1"/>
          <w:sz w:val="24"/>
          <w:szCs w:val="24"/>
          <w:lang w:val="el-GR"/>
        </w:rPr>
      </w:pPr>
      <w:r w:rsidRPr="009355F7">
        <w:rPr>
          <w:rFonts w:ascii="Arial" w:eastAsia="Calibri" w:hAnsi="Arial" w:cs="Arial"/>
          <w:color w:val="000000" w:themeColor="text1"/>
          <w:sz w:val="24"/>
          <w:szCs w:val="24"/>
          <w:lang w:val="el-GR"/>
        </w:rPr>
        <w:t>Για την ανάπτυξη και τον έλεγχο του Έξυπνου Συμβολαίου που</w:t>
      </w:r>
      <w:r w:rsidRPr="009355F7">
        <w:rPr>
          <w:rFonts w:ascii="Arial" w:eastAsia="Calibri" w:hAnsi="Arial" w:cs="Arial"/>
          <w:color w:val="000000" w:themeColor="text1"/>
          <w:sz w:val="24"/>
          <w:szCs w:val="24"/>
          <w:lang w:val="el-GR"/>
        </w:rPr>
        <w:t xml:space="preserve"> </w:t>
      </w:r>
      <w:r>
        <w:rPr>
          <w:rFonts w:ascii="Arial" w:eastAsia="Calibri" w:hAnsi="Arial" w:cs="Arial"/>
          <w:color w:val="000000" w:themeColor="text1"/>
          <w:sz w:val="24"/>
          <w:szCs w:val="24"/>
          <w:lang w:val="el-GR"/>
        </w:rPr>
        <w:t>θα</w:t>
      </w:r>
      <w:r w:rsidRPr="009355F7">
        <w:rPr>
          <w:rFonts w:ascii="Arial" w:eastAsia="Calibri" w:hAnsi="Arial" w:cs="Arial"/>
          <w:color w:val="000000" w:themeColor="text1"/>
          <w:sz w:val="24"/>
          <w:szCs w:val="24"/>
          <w:lang w:val="el-GR"/>
        </w:rPr>
        <w:t xml:space="preserve"> παρουσι</w:t>
      </w:r>
      <w:r>
        <w:rPr>
          <w:rFonts w:ascii="Arial" w:eastAsia="Calibri" w:hAnsi="Arial" w:cs="Arial"/>
          <w:color w:val="000000" w:themeColor="text1"/>
          <w:sz w:val="24"/>
          <w:szCs w:val="24"/>
          <w:lang w:val="el-GR"/>
        </w:rPr>
        <w:t>αστεί</w:t>
      </w:r>
      <w:r w:rsidRPr="009355F7">
        <w:rPr>
          <w:rFonts w:ascii="Arial" w:eastAsia="Calibri" w:hAnsi="Arial" w:cs="Arial"/>
          <w:color w:val="000000" w:themeColor="text1"/>
          <w:sz w:val="24"/>
          <w:szCs w:val="24"/>
          <w:lang w:val="el-GR"/>
        </w:rPr>
        <w:t xml:space="preserve">, </w:t>
      </w:r>
      <w:r>
        <w:rPr>
          <w:rFonts w:ascii="Arial" w:eastAsia="Calibri" w:hAnsi="Arial" w:cs="Arial"/>
          <w:color w:val="000000" w:themeColor="text1"/>
          <w:sz w:val="24"/>
          <w:szCs w:val="24"/>
          <w:lang w:val="el-GR"/>
        </w:rPr>
        <w:t>είναι</w:t>
      </w:r>
      <w:r w:rsidRPr="009355F7">
        <w:rPr>
          <w:rFonts w:ascii="Arial" w:eastAsia="Calibri" w:hAnsi="Arial" w:cs="Arial"/>
          <w:color w:val="000000" w:themeColor="text1"/>
          <w:sz w:val="24"/>
          <w:szCs w:val="24"/>
          <w:lang w:val="el-GR"/>
        </w:rPr>
        <w:t xml:space="preserve"> απαραίτητα ορισμένα προαπαι</w:t>
      </w:r>
      <w:r>
        <w:rPr>
          <w:rFonts w:ascii="Arial" w:eastAsia="Calibri" w:hAnsi="Arial" w:cs="Arial"/>
          <w:color w:val="000000" w:themeColor="text1"/>
          <w:sz w:val="24"/>
          <w:szCs w:val="24"/>
          <w:lang w:val="el-GR"/>
        </w:rPr>
        <w:t>τούμενα εργαλεία και τεχνολογίε</w:t>
      </w:r>
      <w:r w:rsidRPr="009355F7">
        <w:rPr>
          <w:rFonts w:ascii="Arial" w:eastAsia="Calibri" w:hAnsi="Arial" w:cs="Arial"/>
          <w:color w:val="000000" w:themeColor="text1"/>
          <w:sz w:val="24"/>
          <w:szCs w:val="24"/>
          <w:lang w:val="el-GR"/>
        </w:rPr>
        <w:t>ς</w:t>
      </w:r>
      <w:r>
        <w:rPr>
          <w:rFonts w:ascii="Arial" w:eastAsia="Calibri" w:hAnsi="Arial" w:cs="Arial"/>
          <w:color w:val="000000" w:themeColor="text1"/>
          <w:sz w:val="24"/>
          <w:szCs w:val="24"/>
          <w:lang w:val="el-GR"/>
        </w:rPr>
        <w:t xml:space="preserve">, όπως </w:t>
      </w:r>
      <w:r w:rsidRPr="009355F7">
        <w:rPr>
          <w:rFonts w:ascii="Arial" w:eastAsia="Calibri" w:hAnsi="Arial" w:cs="Arial"/>
          <w:color w:val="000000" w:themeColor="text1"/>
          <w:sz w:val="24"/>
          <w:szCs w:val="24"/>
          <w:lang w:val="el-GR"/>
        </w:rPr>
        <w:t xml:space="preserve">: </w:t>
      </w:r>
    </w:p>
    <w:p w14:paraId="7502293D" w14:textId="77777777" w:rsidR="009355F7" w:rsidRPr="009355F7" w:rsidRDefault="009355F7" w:rsidP="009355F7">
      <w:pPr>
        <w:spacing w:after="0"/>
        <w:jc w:val="both"/>
        <w:rPr>
          <w:rFonts w:ascii="Arial" w:eastAsia="Calibri" w:hAnsi="Arial" w:cs="Arial"/>
          <w:color w:val="000000" w:themeColor="text1"/>
          <w:sz w:val="24"/>
          <w:szCs w:val="24"/>
          <w:lang w:val="el-GR"/>
        </w:rPr>
      </w:pPr>
    </w:p>
    <w:p w14:paraId="6EF4F880" w14:textId="30CCA29E" w:rsidR="009355F7" w:rsidRPr="009355F7" w:rsidRDefault="009355F7" w:rsidP="009355F7">
      <w:pPr>
        <w:spacing w:after="0"/>
        <w:jc w:val="both"/>
        <w:rPr>
          <w:rFonts w:ascii="Arial" w:eastAsia="Calibri" w:hAnsi="Arial" w:cs="Arial"/>
          <w:color w:val="000000" w:themeColor="text1"/>
          <w:sz w:val="24"/>
          <w:szCs w:val="24"/>
          <w:lang w:val="el-GR"/>
        </w:rPr>
      </w:pPr>
      <w:r w:rsidRPr="009355F7">
        <w:rPr>
          <w:rFonts w:ascii="Arial" w:eastAsia="Calibri" w:hAnsi="Arial" w:cs="Arial"/>
          <w:color w:val="000000" w:themeColor="text1"/>
          <w:sz w:val="24"/>
          <w:szCs w:val="24"/>
          <w:lang w:val="el-GR"/>
        </w:rPr>
        <w:t xml:space="preserve">1. </w:t>
      </w:r>
      <w:r w:rsidRPr="009355F7">
        <w:rPr>
          <w:rFonts w:ascii="Arial" w:eastAsia="Calibri" w:hAnsi="Arial" w:cs="Arial"/>
          <w:b/>
          <w:color w:val="000000" w:themeColor="text1"/>
          <w:sz w:val="24"/>
          <w:szCs w:val="24"/>
          <w:lang w:val="el-GR"/>
        </w:rPr>
        <w:t>Truffle</w:t>
      </w:r>
      <w:r w:rsidRPr="009355F7">
        <w:rPr>
          <w:rFonts w:ascii="Arial" w:eastAsia="Calibri" w:hAnsi="Arial" w:cs="Arial"/>
          <w:color w:val="000000" w:themeColor="text1"/>
          <w:sz w:val="24"/>
          <w:szCs w:val="24"/>
          <w:lang w:val="el-GR"/>
        </w:rPr>
        <w:t>: Το Truffle είν</w:t>
      </w:r>
      <w:r>
        <w:rPr>
          <w:rFonts w:ascii="Arial" w:eastAsia="Calibri" w:hAnsi="Arial" w:cs="Arial"/>
          <w:color w:val="000000" w:themeColor="text1"/>
          <w:sz w:val="24"/>
          <w:szCs w:val="24"/>
          <w:lang w:val="el-GR"/>
        </w:rPr>
        <w:t>αι ένα πλαίσιο ανάπτυξης για το</w:t>
      </w:r>
      <w:r w:rsidRPr="009355F7">
        <w:rPr>
          <w:rFonts w:ascii="Arial" w:eastAsia="Calibri" w:hAnsi="Arial" w:cs="Arial"/>
          <w:color w:val="000000" w:themeColor="text1"/>
          <w:sz w:val="24"/>
          <w:szCs w:val="24"/>
          <w:lang w:val="el-GR"/>
        </w:rPr>
        <w:t xml:space="preserve"> Ethereum που διευκολύνει τη δημιουργία, τη δοκιμή και τη διαχείριση Έξυπνων Συμβολαίων. Επιτρέπει την εύκολη ανάπτυξη και αναδρομική δοκιμή του συμβολαίου με δυνατότητα αυτοματοποίησης των διαδικασιών. </w:t>
      </w:r>
    </w:p>
    <w:p w14:paraId="46EE43B5" w14:textId="77777777" w:rsidR="009355F7" w:rsidRPr="009355F7" w:rsidRDefault="009355F7" w:rsidP="009355F7">
      <w:pPr>
        <w:spacing w:after="0"/>
        <w:jc w:val="both"/>
        <w:rPr>
          <w:rFonts w:ascii="Arial" w:eastAsia="Calibri" w:hAnsi="Arial" w:cs="Arial"/>
          <w:color w:val="000000" w:themeColor="text1"/>
          <w:sz w:val="24"/>
          <w:szCs w:val="24"/>
          <w:lang w:val="el-GR"/>
        </w:rPr>
      </w:pPr>
    </w:p>
    <w:p w14:paraId="3DA83E50" w14:textId="44E4CE4B" w:rsidR="009355F7" w:rsidRPr="009355F7" w:rsidRDefault="009355F7" w:rsidP="009355F7">
      <w:pPr>
        <w:spacing w:after="0"/>
        <w:jc w:val="both"/>
        <w:rPr>
          <w:rFonts w:ascii="Arial" w:eastAsia="Calibri" w:hAnsi="Arial" w:cs="Arial"/>
          <w:color w:val="000000" w:themeColor="text1"/>
          <w:sz w:val="24"/>
          <w:szCs w:val="24"/>
          <w:lang w:val="el-GR"/>
        </w:rPr>
      </w:pPr>
      <w:r w:rsidRPr="009355F7">
        <w:rPr>
          <w:rFonts w:ascii="Arial" w:eastAsia="Calibri" w:hAnsi="Arial" w:cs="Arial"/>
          <w:color w:val="000000" w:themeColor="text1"/>
          <w:sz w:val="24"/>
          <w:szCs w:val="24"/>
          <w:lang w:val="el-GR"/>
        </w:rPr>
        <w:t xml:space="preserve">2. </w:t>
      </w:r>
      <w:r w:rsidRPr="009355F7">
        <w:rPr>
          <w:rFonts w:ascii="Arial" w:eastAsia="Calibri" w:hAnsi="Arial" w:cs="Arial"/>
          <w:b/>
          <w:color w:val="000000" w:themeColor="text1"/>
          <w:sz w:val="24"/>
          <w:szCs w:val="24"/>
          <w:lang w:val="el-GR"/>
        </w:rPr>
        <w:t>Ganache</w:t>
      </w:r>
      <w:r w:rsidRPr="009355F7">
        <w:rPr>
          <w:rFonts w:ascii="Arial" w:eastAsia="Calibri" w:hAnsi="Arial" w:cs="Arial"/>
          <w:color w:val="000000" w:themeColor="text1"/>
          <w:sz w:val="24"/>
          <w:szCs w:val="24"/>
          <w:lang w:val="el-GR"/>
        </w:rPr>
        <w:t>: Το Ga</w:t>
      </w:r>
      <w:r>
        <w:rPr>
          <w:rFonts w:ascii="Arial" w:eastAsia="Calibri" w:hAnsi="Arial" w:cs="Arial"/>
          <w:color w:val="000000" w:themeColor="text1"/>
          <w:sz w:val="24"/>
          <w:szCs w:val="24"/>
          <w:lang w:val="el-GR"/>
        </w:rPr>
        <w:t>nache είναι ένα προσομοιωτής του</w:t>
      </w:r>
      <w:r w:rsidRPr="009355F7">
        <w:rPr>
          <w:rFonts w:ascii="Arial" w:eastAsia="Calibri" w:hAnsi="Arial" w:cs="Arial"/>
          <w:color w:val="000000" w:themeColor="text1"/>
          <w:sz w:val="24"/>
          <w:szCs w:val="24"/>
          <w:lang w:val="el-GR"/>
        </w:rPr>
        <w:t xml:space="preserve"> Ethereum blockchain που δημιουργεί ιδιωτικό δίκτυο για ανάπτυξη και δοκιμές συμβολαίων. Επιτρέπει τη δημιουργία τυχαίων λογαριασμών για δοκιμαστικούς σκοπούς και παρέχει ευέλικτο περιβάλλον για τον έλεγχο και την παρατήρηση των συμβολαίων.</w:t>
      </w:r>
    </w:p>
    <w:p w14:paraId="7A6B4871" w14:textId="77777777" w:rsidR="009355F7" w:rsidRPr="009355F7" w:rsidRDefault="009355F7" w:rsidP="009355F7">
      <w:pPr>
        <w:spacing w:after="0"/>
        <w:jc w:val="both"/>
        <w:rPr>
          <w:rFonts w:ascii="Arial" w:eastAsia="Calibri" w:hAnsi="Arial" w:cs="Arial"/>
          <w:color w:val="000000" w:themeColor="text1"/>
          <w:sz w:val="24"/>
          <w:szCs w:val="24"/>
          <w:lang w:val="el-GR"/>
        </w:rPr>
      </w:pPr>
    </w:p>
    <w:p w14:paraId="00C71EE6" w14:textId="173B9AA1" w:rsidR="009355F7" w:rsidRDefault="009355F7" w:rsidP="009355F7">
      <w:pPr>
        <w:spacing w:after="0"/>
        <w:jc w:val="both"/>
        <w:rPr>
          <w:rFonts w:ascii="Arial" w:eastAsia="Calibri" w:hAnsi="Arial" w:cs="Arial"/>
          <w:color w:val="000000" w:themeColor="text1"/>
          <w:sz w:val="24"/>
          <w:szCs w:val="24"/>
          <w:lang w:val="el-GR"/>
        </w:rPr>
      </w:pPr>
      <w:r w:rsidRPr="009355F7">
        <w:rPr>
          <w:rFonts w:ascii="Arial" w:eastAsia="Calibri" w:hAnsi="Arial" w:cs="Arial"/>
          <w:color w:val="000000" w:themeColor="text1"/>
          <w:sz w:val="24"/>
          <w:szCs w:val="24"/>
          <w:lang w:val="el-GR"/>
        </w:rPr>
        <w:t xml:space="preserve">3. </w:t>
      </w:r>
      <w:r w:rsidRPr="009355F7">
        <w:rPr>
          <w:rFonts w:ascii="Arial" w:eastAsia="Calibri" w:hAnsi="Arial" w:cs="Arial"/>
          <w:b/>
          <w:color w:val="000000" w:themeColor="text1"/>
          <w:sz w:val="24"/>
          <w:szCs w:val="24"/>
          <w:lang w:val="el-GR"/>
        </w:rPr>
        <w:t>Metamask</w:t>
      </w:r>
      <w:r w:rsidRPr="009355F7">
        <w:rPr>
          <w:rFonts w:ascii="Arial" w:eastAsia="Calibri" w:hAnsi="Arial" w:cs="Arial"/>
          <w:color w:val="000000" w:themeColor="text1"/>
          <w:sz w:val="24"/>
          <w:szCs w:val="24"/>
          <w:lang w:val="el-GR"/>
        </w:rPr>
        <w:t>: Το Metamask είναι μια επέκταση φυλλομετρητή για το Google Chrome που λειτουργεί ως πορτοφόλι Ethereum και δίνει στους χρήστες τη δυνατότητα να διαχειρίζονται τους λογαριασμούς τους και να υπογράφουν συναλλαγές μέσω του προγράμματος περιήγησής τους. Αυτό είναι ιδιαίτερα χρήσιμο κατά την ανάπτυξη και τη δοκιμή Έξυπνων Συμβολαίων, καθώς επιτρέπει εύκολη αλληλεπίδραση με την blockchain.</w:t>
      </w:r>
    </w:p>
    <w:p w14:paraId="64A7D972" w14:textId="2606B8F4" w:rsidR="009355F7" w:rsidRDefault="009355F7" w:rsidP="009355F7">
      <w:pPr>
        <w:spacing w:after="0"/>
        <w:jc w:val="both"/>
        <w:rPr>
          <w:rFonts w:ascii="Arial" w:eastAsia="Calibri" w:hAnsi="Arial" w:cs="Arial"/>
          <w:color w:val="000000" w:themeColor="text1"/>
          <w:sz w:val="24"/>
          <w:szCs w:val="24"/>
          <w:lang w:val="el-GR"/>
        </w:rPr>
      </w:pPr>
    </w:p>
    <w:p w14:paraId="715EDF37" w14:textId="6B14ADCC" w:rsidR="009355F7" w:rsidRPr="009355F7" w:rsidRDefault="009355F7" w:rsidP="009355F7">
      <w:pPr>
        <w:spacing w:after="0"/>
        <w:jc w:val="both"/>
        <w:rPr>
          <w:rFonts w:ascii="Arial" w:eastAsia="Calibri" w:hAnsi="Arial" w:cs="Arial"/>
          <w:color w:val="000000" w:themeColor="text1"/>
          <w:sz w:val="24"/>
          <w:szCs w:val="24"/>
          <w:lang w:val="el-GR"/>
        </w:rPr>
      </w:pPr>
      <w:r>
        <w:rPr>
          <w:rFonts w:ascii="Arial" w:eastAsia="Calibri" w:hAnsi="Arial" w:cs="Arial"/>
          <w:color w:val="000000" w:themeColor="text1"/>
          <w:sz w:val="24"/>
          <w:szCs w:val="24"/>
          <w:lang w:val="el-GR"/>
        </w:rPr>
        <w:t>4</w:t>
      </w:r>
      <w:r w:rsidRPr="009355F7">
        <w:rPr>
          <w:rFonts w:ascii="Arial" w:eastAsia="Calibri" w:hAnsi="Arial" w:cs="Arial"/>
          <w:color w:val="000000" w:themeColor="text1"/>
          <w:sz w:val="24"/>
          <w:szCs w:val="24"/>
          <w:lang w:val="el-GR"/>
        </w:rPr>
        <w:t xml:space="preserve">. </w:t>
      </w:r>
      <w:r>
        <w:rPr>
          <w:rFonts w:ascii="Arial" w:eastAsia="Calibri" w:hAnsi="Arial" w:cs="Arial"/>
          <w:b/>
          <w:color w:val="000000" w:themeColor="text1"/>
          <w:sz w:val="24"/>
          <w:szCs w:val="24"/>
          <w:lang w:val="en-US"/>
        </w:rPr>
        <w:t>Custom</w:t>
      </w:r>
      <w:r w:rsidRPr="009355F7">
        <w:rPr>
          <w:rFonts w:ascii="Arial" w:eastAsia="Calibri" w:hAnsi="Arial" w:cs="Arial"/>
          <w:b/>
          <w:color w:val="000000" w:themeColor="text1"/>
          <w:sz w:val="24"/>
          <w:szCs w:val="24"/>
          <w:lang w:val="el-GR"/>
        </w:rPr>
        <w:t xml:space="preserve"> </w:t>
      </w:r>
      <w:r>
        <w:rPr>
          <w:rFonts w:ascii="Arial" w:eastAsia="Calibri" w:hAnsi="Arial" w:cs="Arial"/>
          <w:b/>
          <w:color w:val="000000" w:themeColor="text1"/>
          <w:sz w:val="24"/>
          <w:szCs w:val="24"/>
          <w:lang w:val="en-US"/>
        </w:rPr>
        <w:t>RPC</w:t>
      </w:r>
      <w:r w:rsidRPr="009355F7">
        <w:rPr>
          <w:rFonts w:ascii="Arial" w:eastAsia="Calibri" w:hAnsi="Arial" w:cs="Arial"/>
          <w:b/>
          <w:color w:val="000000" w:themeColor="text1"/>
          <w:sz w:val="24"/>
          <w:szCs w:val="24"/>
          <w:lang w:val="el-GR"/>
        </w:rPr>
        <w:t xml:space="preserve"> </w:t>
      </w:r>
      <w:r>
        <w:rPr>
          <w:rFonts w:ascii="Arial" w:eastAsia="Calibri" w:hAnsi="Arial" w:cs="Arial"/>
          <w:b/>
          <w:color w:val="000000" w:themeColor="text1"/>
          <w:sz w:val="24"/>
          <w:szCs w:val="24"/>
          <w:lang w:val="en-US"/>
        </w:rPr>
        <w:t>Network</w:t>
      </w:r>
      <w:r w:rsidRPr="009355F7">
        <w:rPr>
          <w:rFonts w:ascii="Arial" w:eastAsia="Calibri" w:hAnsi="Arial" w:cs="Arial"/>
          <w:color w:val="000000" w:themeColor="text1"/>
          <w:sz w:val="24"/>
          <w:szCs w:val="24"/>
          <w:lang w:val="el-GR"/>
        </w:rPr>
        <w:t>: Το Ganache παρέχει μια τοπική αλυσίδα blockchain που λειτουργεί σε ένα ιδιωτικό περιβάλλον δοκιμών. Για να επικοινωνήσουμε με το Ganache από το Metamask, δημιουργήσαμ</w:t>
      </w:r>
      <w:r>
        <w:rPr>
          <w:rFonts w:ascii="Arial" w:eastAsia="Calibri" w:hAnsi="Arial" w:cs="Arial"/>
          <w:color w:val="000000" w:themeColor="text1"/>
          <w:sz w:val="24"/>
          <w:szCs w:val="24"/>
          <w:lang w:val="el-GR"/>
        </w:rPr>
        <w:t xml:space="preserve">ε ένα προσαρμοσμένο δίκτυο RPC. </w:t>
      </w:r>
      <w:r w:rsidRPr="009355F7">
        <w:rPr>
          <w:rFonts w:ascii="Arial" w:eastAsia="Calibri" w:hAnsi="Arial" w:cs="Arial"/>
          <w:color w:val="000000" w:themeColor="text1"/>
          <w:sz w:val="24"/>
          <w:szCs w:val="24"/>
          <w:lang w:val="el-GR"/>
        </w:rPr>
        <w:t>Το προσαρμοσμένο δίκτυο RPC λειτουργεί ως μια γέφυρα μεταξύ του Metamask και του Ganache, διευκολύνοντας τη σύνδεση του περιηγητή με το τοπικό δίκτυο που δημιουργήσαμε μέσω του Ganache. Τα στοιχεία σύνδεσης, όπως η διεύθυνση RPC και ο αριθμός πόρτας που παρέχει το Ganache, προστέθηκαν στις ρυθμίσεις του Metamask. Κατόπιν, το Metamask μπορεί να επικοινωνεί με το δίκτυο RPC, επιτρέποντας τη χρήση των λογαριασμών που δημιουργήσαμε στο Ganache για την υπογραφή συναλλαγών και τον έλεγχο του Έξυπνου Συμβολαίου που αναπτύχθηκε.</w:t>
      </w:r>
    </w:p>
    <w:p w14:paraId="6AF23344" w14:textId="7C65FF7B" w:rsidR="009355F7" w:rsidRDefault="009355F7" w:rsidP="009355F7">
      <w:pPr>
        <w:spacing w:after="0"/>
        <w:jc w:val="both"/>
        <w:rPr>
          <w:rFonts w:ascii="Arial" w:eastAsia="Calibri" w:hAnsi="Arial" w:cs="Arial"/>
          <w:color w:val="000000" w:themeColor="text1"/>
          <w:sz w:val="24"/>
          <w:szCs w:val="24"/>
          <w:lang w:val="en-US"/>
        </w:rPr>
      </w:pPr>
    </w:p>
    <w:p w14:paraId="70070FB6" w14:textId="06D45C5E" w:rsidR="009355F7" w:rsidRPr="003728B5" w:rsidRDefault="009355F7" w:rsidP="003728B5">
      <w:pPr>
        <w:spacing w:after="0"/>
        <w:jc w:val="both"/>
        <w:rPr>
          <w:rFonts w:ascii="Arial" w:eastAsia="Calibri" w:hAnsi="Arial" w:cs="Arial"/>
          <w:color w:val="000000" w:themeColor="text1"/>
          <w:sz w:val="24"/>
          <w:szCs w:val="24"/>
          <w:lang w:val="el-GR"/>
        </w:rPr>
      </w:pPr>
      <w:r w:rsidRPr="003728B5">
        <w:rPr>
          <w:rFonts w:ascii="Arial" w:eastAsia="Calibri" w:hAnsi="Arial" w:cs="Arial"/>
          <w:color w:val="000000" w:themeColor="text1"/>
          <w:sz w:val="24"/>
          <w:szCs w:val="24"/>
          <w:lang w:val="el-GR"/>
        </w:rPr>
        <w:t>5</w:t>
      </w:r>
      <w:r w:rsidRPr="009355F7">
        <w:rPr>
          <w:rFonts w:ascii="Arial" w:eastAsia="Calibri" w:hAnsi="Arial" w:cs="Arial"/>
          <w:color w:val="000000" w:themeColor="text1"/>
          <w:sz w:val="24"/>
          <w:szCs w:val="24"/>
          <w:lang w:val="el-GR"/>
        </w:rPr>
        <w:t xml:space="preserve">. </w:t>
      </w:r>
      <w:r w:rsidR="003728B5">
        <w:rPr>
          <w:rFonts w:ascii="Arial" w:eastAsia="Calibri" w:hAnsi="Arial" w:cs="Arial"/>
          <w:b/>
          <w:color w:val="000000" w:themeColor="text1"/>
          <w:sz w:val="24"/>
          <w:szCs w:val="24"/>
          <w:lang w:val="el-GR"/>
        </w:rPr>
        <w:t xml:space="preserve">Δήλωση λογαριασμών </w:t>
      </w:r>
      <w:r w:rsidR="003728B5">
        <w:rPr>
          <w:rFonts w:ascii="Arial" w:eastAsia="Calibri" w:hAnsi="Arial" w:cs="Arial"/>
          <w:b/>
          <w:color w:val="000000" w:themeColor="text1"/>
          <w:sz w:val="24"/>
          <w:szCs w:val="24"/>
          <w:lang w:val="en-US"/>
        </w:rPr>
        <w:t>Ganache</w:t>
      </w:r>
      <w:r w:rsidR="003728B5" w:rsidRPr="003728B5">
        <w:rPr>
          <w:rFonts w:ascii="Arial" w:eastAsia="Calibri" w:hAnsi="Arial" w:cs="Arial"/>
          <w:b/>
          <w:color w:val="000000" w:themeColor="text1"/>
          <w:sz w:val="24"/>
          <w:szCs w:val="24"/>
          <w:lang w:val="el-GR"/>
        </w:rPr>
        <w:t xml:space="preserve"> </w:t>
      </w:r>
      <w:r w:rsidR="003728B5">
        <w:rPr>
          <w:rFonts w:ascii="Arial" w:eastAsia="Calibri" w:hAnsi="Arial" w:cs="Arial"/>
          <w:b/>
          <w:color w:val="000000" w:themeColor="text1"/>
          <w:sz w:val="24"/>
          <w:szCs w:val="24"/>
          <w:lang w:val="el-GR"/>
        </w:rPr>
        <w:t xml:space="preserve">στο </w:t>
      </w:r>
      <w:r w:rsidR="003728B5">
        <w:rPr>
          <w:rFonts w:ascii="Arial" w:eastAsia="Calibri" w:hAnsi="Arial" w:cs="Arial"/>
          <w:b/>
          <w:color w:val="000000" w:themeColor="text1"/>
          <w:sz w:val="24"/>
          <w:szCs w:val="24"/>
          <w:lang w:val="en-US"/>
        </w:rPr>
        <w:t>Metamask</w:t>
      </w:r>
      <w:r w:rsidRPr="009355F7">
        <w:rPr>
          <w:rFonts w:ascii="Arial" w:eastAsia="Calibri" w:hAnsi="Arial" w:cs="Arial"/>
          <w:color w:val="000000" w:themeColor="text1"/>
          <w:sz w:val="24"/>
          <w:szCs w:val="24"/>
          <w:lang w:val="el-GR"/>
        </w:rPr>
        <w:t>:</w:t>
      </w:r>
      <w:r w:rsidR="003728B5" w:rsidRPr="003728B5">
        <w:rPr>
          <w:rFonts w:ascii="Arial" w:eastAsia="Calibri" w:hAnsi="Arial" w:cs="Arial"/>
          <w:color w:val="000000" w:themeColor="text1"/>
          <w:sz w:val="24"/>
          <w:szCs w:val="24"/>
          <w:lang w:val="el-GR"/>
        </w:rPr>
        <w:t xml:space="preserve"> </w:t>
      </w:r>
      <w:r w:rsidR="003728B5" w:rsidRPr="003728B5">
        <w:rPr>
          <w:rFonts w:ascii="Arial" w:eastAsia="Calibri" w:hAnsi="Arial" w:cs="Arial"/>
          <w:color w:val="000000" w:themeColor="text1"/>
          <w:sz w:val="24"/>
          <w:szCs w:val="24"/>
          <w:lang w:val="el-GR"/>
        </w:rPr>
        <w:t xml:space="preserve">Στη συγκεκριμένη </w:t>
      </w:r>
      <w:r w:rsidR="003728B5" w:rsidRPr="003728B5">
        <w:rPr>
          <w:rFonts w:ascii="Arial" w:eastAsia="Calibri" w:hAnsi="Arial" w:cs="Arial"/>
          <w:color w:val="000000" w:themeColor="text1"/>
          <w:sz w:val="24"/>
          <w:szCs w:val="24"/>
          <w:lang w:val="el-GR"/>
        </w:rPr>
        <w:t>υλοπο</w:t>
      </w:r>
      <w:r w:rsidR="003728B5">
        <w:rPr>
          <w:rFonts w:ascii="Arial" w:eastAsia="Calibri" w:hAnsi="Arial" w:cs="Arial"/>
          <w:color w:val="000000" w:themeColor="text1"/>
          <w:sz w:val="24"/>
          <w:szCs w:val="24"/>
          <w:lang w:val="el-GR"/>
        </w:rPr>
        <w:t>ίηση</w:t>
      </w:r>
      <w:r w:rsidR="003728B5" w:rsidRPr="003728B5">
        <w:rPr>
          <w:rFonts w:ascii="Arial" w:eastAsia="Calibri" w:hAnsi="Arial" w:cs="Arial"/>
          <w:color w:val="000000" w:themeColor="text1"/>
          <w:sz w:val="24"/>
          <w:szCs w:val="24"/>
          <w:lang w:val="el-GR"/>
        </w:rPr>
        <w:t xml:space="preserve">, όπου χρησιμοποιούμε το </w:t>
      </w:r>
      <w:r w:rsidR="003728B5" w:rsidRPr="003728B5">
        <w:rPr>
          <w:rFonts w:ascii="Arial" w:eastAsia="Calibri" w:hAnsi="Arial" w:cs="Arial"/>
          <w:color w:val="000000" w:themeColor="text1"/>
          <w:sz w:val="24"/>
          <w:szCs w:val="24"/>
          <w:lang w:val="en-US"/>
        </w:rPr>
        <w:t>Ganache</w:t>
      </w:r>
      <w:r w:rsidR="003728B5" w:rsidRPr="003728B5">
        <w:rPr>
          <w:rFonts w:ascii="Arial" w:eastAsia="Calibri" w:hAnsi="Arial" w:cs="Arial"/>
          <w:color w:val="000000" w:themeColor="text1"/>
          <w:sz w:val="24"/>
          <w:szCs w:val="24"/>
          <w:lang w:val="el-GR"/>
        </w:rPr>
        <w:t xml:space="preserve"> σε συνδυασμό με το </w:t>
      </w:r>
      <w:r w:rsidR="003728B5" w:rsidRPr="003728B5">
        <w:rPr>
          <w:rFonts w:ascii="Arial" w:eastAsia="Calibri" w:hAnsi="Arial" w:cs="Arial"/>
          <w:color w:val="000000" w:themeColor="text1"/>
          <w:sz w:val="24"/>
          <w:szCs w:val="24"/>
          <w:lang w:val="en-US"/>
        </w:rPr>
        <w:t>Metamask</w:t>
      </w:r>
      <w:r w:rsidR="003728B5" w:rsidRPr="003728B5">
        <w:rPr>
          <w:rFonts w:ascii="Arial" w:eastAsia="Calibri" w:hAnsi="Arial" w:cs="Arial"/>
          <w:color w:val="000000" w:themeColor="text1"/>
          <w:sz w:val="24"/>
          <w:szCs w:val="24"/>
          <w:lang w:val="el-GR"/>
        </w:rPr>
        <w:t xml:space="preserve">, ήταν απαραίτητο να δηλώσουμε τους λογαριασμούς </w:t>
      </w:r>
      <w:r w:rsidR="003728B5">
        <w:rPr>
          <w:rFonts w:ascii="Arial" w:eastAsia="Calibri" w:hAnsi="Arial" w:cs="Arial"/>
          <w:color w:val="000000" w:themeColor="text1"/>
          <w:sz w:val="24"/>
          <w:szCs w:val="24"/>
          <w:lang w:val="el-GR"/>
        </w:rPr>
        <w:t xml:space="preserve">του </w:t>
      </w:r>
      <w:r w:rsidR="003728B5" w:rsidRPr="003728B5">
        <w:rPr>
          <w:rFonts w:ascii="Arial" w:eastAsia="Calibri" w:hAnsi="Arial" w:cs="Arial"/>
          <w:color w:val="000000" w:themeColor="text1"/>
          <w:sz w:val="24"/>
          <w:szCs w:val="24"/>
          <w:lang w:val="en-US"/>
        </w:rPr>
        <w:t>Ganache</w:t>
      </w:r>
      <w:r w:rsidR="003728B5" w:rsidRPr="003728B5">
        <w:rPr>
          <w:rFonts w:ascii="Arial" w:eastAsia="Calibri" w:hAnsi="Arial" w:cs="Arial"/>
          <w:color w:val="000000" w:themeColor="text1"/>
          <w:sz w:val="24"/>
          <w:szCs w:val="24"/>
          <w:lang w:val="el-GR"/>
        </w:rPr>
        <w:t xml:space="preserve"> στο </w:t>
      </w:r>
      <w:r w:rsidR="003728B5" w:rsidRPr="003728B5">
        <w:rPr>
          <w:rFonts w:ascii="Arial" w:eastAsia="Calibri" w:hAnsi="Arial" w:cs="Arial"/>
          <w:color w:val="000000" w:themeColor="text1"/>
          <w:sz w:val="24"/>
          <w:szCs w:val="24"/>
          <w:lang w:val="en-US"/>
        </w:rPr>
        <w:t>Metamask</w:t>
      </w:r>
      <w:r w:rsidR="003728B5" w:rsidRPr="003728B5">
        <w:rPr>
          <w:rFonts w:ascii="Arial" w:eastAsia="Calibri" w:hAnsi="Arial" w:cs="Arial"/>
          <w:color w:val="000000" w:themeColor="text1"/>
          <w:sz w:val="24"/>
          <w:szCs w:val="24"/>
          <w:lang w:val="el-GR"/>
        </w:rPr>
        <w:t xml:space="preserve">. Οι λογαριασμοί που δημιουργήθηκαν στο </w:t>
      </w:r>
      <w:r w:rsidR="003728B5" w:rsidRPr="003728B5">
        <w:rPr>
          <w:rFonts w:ascii="Arial" w:eastAsia="Calibri" w:hAnsi="Arial" w:cs="Arial"/>
          <w:color w:val="000000" w:themeColor="text1"/>
          <w:sz w:val="24"/>
          <w:szCs w:val="24"/>
          <w:lang w:val="en-US"/>
        </w:rPr>
        <w:t>Ganache</w:t>
      </w:r>
      <w:r w:rsidR="003728B5" w:rsidRPr="003728B5">
        <w:rPr>
          <w:rFonts w:ascii="Arial" w:eastAsia="Calibri" w:hAnsi="Arial" w:cs="Arial"/>
          <w:color w:val="000000" w:themeColor="text1"/>
          <w:sz w:val="24"/>
          <w:szCs w:val="24"/>
          <w:lang w:val="el-GR"/>
        </w:rPr>
        <w:t xml:space="preserve"> συνόδευαν τοπική αλυσίδα </w:t>
      </w:r>
      <w:r w:rsidR="003728B5" w:rsidRPr="003728B5">
        <w:rPr>
          <w:rFonts w:ascii="Arial" w:eastAsia="Calibri" w:hAnsi="Arial" w:cs="Arial"/>
          <w:color w:val="000000" w:themeColor="text1"/>
          <w:sz w:val="24"/>
          <w:szCs w:val="24"/>
          <w:lang w:val="en-US"/>
        </w:rPr>
        <w:t>blockchain</w:t>
      </w:r>
      <w:r w:rsidR="003728B5" w:rsidRPr="003728B5">
        <w:rPr>
          <w:rFonts w:ascii="Arial" w:eastAsia="Calibri" w:hAnsi="Arial" w:cs="Arial"/>
          <w:color w:val="000000" w:themeColor="text1"/>
          <w:sz w:val="24"/>
          <w:szCs w:val="24"/>
          <w:lang w:val="el-GR"/>
        </w:rPr>
        <w:t xml:space="preserve"> με προσομοιωμένα </w:t>
      </w:r>
      <w:r w:rsidR="003728B5" w:rsidRPr="003728B5">
        <w:rPr>
          <w:rFonts w:ascii="Arial" w:eastAsia="Calibri" w:hAnsi="Arial" w:cs="Arial"/>
          <w:color w:val="000000" w:themeColor="text1"/>
          <w:sz w:val="24"/>
          <w:szCs w:val="24"/>
          <w:lang w:val="en-US"/>
        </w:rPr>
        <w:t>Ether</w:t>
      </w:r>
      <w:r w:rsidR="003728B5" w:rsidRPr="003728B5">
        <w:rPr>
          <w:rFonts w:ascii="Arial" w:eastAsia="Calibri" w:hAnsi="Arial" w:cs="Arial"/>
          <w:color w:val="000000" w:themeColor="text1"/>
          <w:sz w:val="24"/>
          <w:szCs w:val="24"/>
          <w:lang w:val="el-GR"/>
        </w:rPr>
        <w:t xml:space="preserve"> (</w:t>
      </w:r>
      <w:r w:rsidR="003728B5" w:rsidRPr="003728B5">
        <w:rPr>
          <w:rFonts w:ascii="Arial" w:eastAsia="Calibri" w:hAnsi="Arial" w:cs="Arial"/>
          <w:color w:val="000000" w:themeColor="text1"/>
          <w:sz w:val="24"/>
          <w:szCs w:val="24"/>
          <w:lang w:val="en-US"/>
        </w:rPr>
        <w:t>ETH</w:t>
      </w:r>
      <w:r w:rsidR="003728B5">
        <w:rPr>
          <w:rFonts w:ascii="Arial" w:eastAsia="Calibri" w:hAnsi="Arial" w:cs="Arial"/>
          <w:color w:val="000000" w:themeColor="text1"/>
          <w:sz w:val="24"/>
          <w:szCs w:val="24"/>
          <w:lang w:val="el-GR"/>
        </w:rPr>
        <w:t>) για τις δοκιμές.</w:t>
      </w:r>
      <w:r w:rsidR="003728B5" w:rsidRPr="003728B5">
        <w:rPr>
          <w:rFonts w:ascii="Arial" w:eastAsia="Calibri" w:hAnsi="Arial" w:cs="Arial"/>
          <w:color w:val="000000" w:themeColor="text1"/>
          <w:sz w:val="24"/>
          <w:szCs w:val="24"/>
          <w:lang w:val="el-GR"/>
        </w:rPr>
        <w:t xml:space="preserve"> </w:t>
      </w:r>
      <w:r w:rsidR="003728B5" w:rsidRPr="003728B5">
        <w:rPr>
          <w:rFonts w:ascii="Arial" w:eastAsia="Calibri" w:hAnsi="Arial" w:cs="Arial"/>
          <w:color w:val="000000" w:themeColor="text1"/>
          <w:sz w:val="24"/>
          <w:szCs w:val="24"/>
          <w:lang w:val="el-GR"/>
        </w:rPr>
        <w:t xml:space="preserve">Κάθε λογαριασμός που δημιουργήθηκε στο </w:t>
      </w:r>
      <w:r w:rsidR="003728B5" w:rsidRPr="003728B5">
        <w:rPr>
          <w:rFonts w:ascii="Arial" w:eastAsia="Calibri" w:hAnsi="Arial" w:cs="Arial"/>
          <w:color w:val="000000" w:themeColor="text1"/>
          <w:sz w:val="24"/>
          <w:szCs w:val="24"/>
          <w:lang w:val="en-US"/>
        </w:rPr>
        <w:t>Ganache</w:t>
      </w:r>
      <w:r w:rsidR="003728B5" w:rsidRPr="003728B5">
        <w:rPr>
          <w:rFonts w:ascii="Arial" w:eastAsia="Calibri" w:hAnsi="Arial" w:cs="Arial"/>
          <w:color w:val="000000" w:themeColor="text1"/>
          <w:sz w:val="24"/>
          <w:szCs w:val="24"/>
          <w:lang w:val="el-GR"/>
        </w:rPr>
        <w:t xml:space="preserve"> είχε μια αρχική υπόληψη 100 </w:t>
      </w:r>
      <w:r w:rsidR="003728B5" w:rsidRPr="003728B5">
        <w:rPr>
          <w:rFonts w:ascii="Arial" w:eastAsia="Calibri" w:hAnsi="Arial" w:cs="Arial"/>
          <w:color w:val="000000" w:themeColor="text1"/>
          <w:sz w:val="24"/>
          <w:szCs w:val="24"/>
          <w:lang w:val="en-US"/>
        </w:rPr>
        <w:t>Ether</w:t>
      </w:r>
      <w:r w:rsidR="003728B5" w:rsidRPr="003728B5">
        <w:rPr>
          <w:rFonts w:ascii="Arial" w:eastAsia="Calibri" w:hAnsi="Arial" w:cs="Arial"/>
          <w:color w:val="000000" w:themeColor="text1"/>
          <w:sz w:val="24"/>
          <w:szCs w:val="24"/>
          <w:lang w:val="el-GR"/>
        </w:rPr>
        <w:t xml:space="preserve">. Στο </w:t>
      </w:r>
      <w:r w:rsidR="003728B5" w:rsidRPr="003728B5">
        <w:rPr>
          <w:rFonts w:ascii="Arial" w:eastAsia="Calibri" w:hAnsi="Arial" w:cs="Arial"/>
          <w:color w:val="000000" w:themeColor="text1"/>
          <w:sz w:val="24"/>
          <w:szCs w:val="24"/>
          <w:lang w:val="en-US"/>
        </w:rPr>
        <w:t>Metamask</w:t>
      </w:r>
      <w:r w:rsidR="003728B5" w:rsidRPr="003728B5">
        <w:rPr>
          <w:rFonts w:ascii="Arial" w:eastAsia="Calibri" w:hAnsi="Arial" w:cs="Arial"/>
          <w:color w:val="000000" w:themeColor="text1"/>
          <w:sz w:val="24"/>
          <w:szCs w:val="24"/>
          <w:lang w:val="el-GR"/>
        </w:rPr>
        <w:t xml:space="preserve">, προσθέσαμε χειροκίνητα αυτούς τους λογαριασμούς </w:t>
      </w:r>
      <w:r w:rsidR="003728B5">
        <w:rPr>
          <w:rFonts w:ascii="Arial" w:eastAsia="Calibri" w:hAnsi="Arial" w:cs="Arial"/>
          <w:color w:val="000000" w:themeColor="text1"/>
          <w:sz w:val="24"/>
          <w:szCs w:val="24"/>
          <w:lang w:val="el-GR"/>
        </w:rPr>
        <w:t>μέσω των ιδιωτικών κλειδιών</w:t>
      </w:r>
      <w:r w:rsidR="003728B5" w:rsidRPr="003728B5">
        <w:rPr>
          <w:rFonts w:ascii="Arial" w:eastAsia="Calibri" w:hAnsi="Arial" w:cs="Arial"/>
          <w:color w:val="000000" w:themeColor="text1"/>
          <w:sz w:val="24"/>
          <w:szCs w:val="24"/>
          <w:lang w:val="el-GR"/>
        </w:rPr>
        <w:t xml:space="preserve">, χρησιμοποιώντας τις διευθύνσεις που παρέχονται από το </w:t>
      </w:r>
      <w:r w:rsidR="003728B5" w:rsidRPr="003728B5">
        <w:rPr>
          <w:rFonts w:ascii="Arial" w:eastAsia="Calibri" w:hAnsi="Arial" w:cs="Arial"/>
          <w:color w:val="000000" w:themeColor="text1"/>
          <w:sz w:val="24"/>
          <w:szCs w:val="24"/>
          <w:lang w:val="en-US"/>
        </w:rPr>
        <w:t>Ganache</w:t>
      </w:r>
      <w:r w:rsidR="003728B5">
        <w:rPr>
          <w:rFonts w:ascii="Arial" w:eastAsia="Calibri" w:hAnsi="Arial" w:cs="Arial"/>
          <w:color w:val="000000" w:themeColor="text1"/>
          <w:sz w:val="24"/>
          <w:szCs w:val="24"/>
          <w:lang w:val="el-GR"/>
        </w:rPr>
        <w:t>.</w:t>
      </w:r>
      <w:r w:rsidR="003728B5" w:rsidRPr="003728B5">
        <w:rPr>
          <w:rFonts w:ascii="Arial" w:eastAsia="Calibri" w:hAnsi="Arial" w:cs="Arial"/>
          <w:color w:val="000000" w:themeColor="text1"/>
          <w:sz w:val="24"/>
          <w:szCs w:val="24"/>
          <w:lang w:val="el-GR"/>
        </w:rPr>
        <w:t xml:space="preserve">Μετά την προσθήκη των λογαριασμών στο </w:t>
      </w:r>
      <w:r w:rsidR="003728B5" w:rsidRPr="003728B5">
        <w:rPr>
          <w:rFonts w:ascii="Arial" w:eastAsia="Calibri" w:hAnsi="Arial" w:cs="Arial"/>
          <w:color w:val="000000" w:themeColor="text1"/>
          <w:sz w:val="24"/>
          <w:szCs w:val="24"/>
          <w:lang w:val="en-US"/>
        </w:rPr>
        <w:t>Metamask</w:t>
      </w:r>
      <w:r w:rsidR="003728B5" w:rsidRPr="003728B5">
        <w:rPr>
          <w:rFonts w:ascii="Arial" w:eastAsia="Calibri" w:hAnsi="Arial" w:cs="Arial"/>
          <w:color w:val="000000" w:themeColor="text1"/>
          <w:sz w:val="24"/>
          <w:szCs w:val="24"/>
          <w:lang w:val="el-GR"/>
        </w:rPr>
        <w:t>, ήταν δυνατό να διαχειριστούμε αυτούς τους λογαριασμούς και να τους χρησιμοποιήσουμε για την εκτέλεση συναλλαγών με το Έξυπνο Συμβόλαιο που αναπτύχθηκε στην εφοδιαστι</w:t>
      </w:r>
      <w:r w:rsidR="003728B5">
        <w:rPr>
          <w:rFonts w:ascii="Arial" w:eastAsia="Calibri" w:hAnsi="Arial" w:cs="Arial"/>
          <w:color w:val="000000" w:themeColor="text1"/>
          <w:sz w:val="24"/>
          <w:szCs w:val="24"/>
          <w:lang w:val="el-GR"/>
        </w:rPr>
        <w:t>κή αλυσίδα.</w:t>
      </w:r>
      <w:r w:rsidR="003728B5" w:rsidRPr="003728B5">
        <w:rPr>
          <w:rFonts w:ascii="Arial" w:eastAsia="Calibri" w:hAnsi="Arial" w:cs="Arial"/>
          <w:color w:val="000000" w:themeColor="text1"/>
          <w:sz w:val="24"/>
          <w:szCs w:val="24"/>
          <w:lang w:val="el-GR"/>
        </w:rPr>
        <w:t xml:space="preserve"> </w:t>
      </w:r>
    </w:p>
    <w:p w14:paraId="71F91D2B" w14:textId="77777777" w:rsidR="009355F7" w:rsidRPr="009355F7" w:rsidRDefault="009355F7" w:rsidP="009355F7">
      <w:pPr>
        <w:spacing w:after="0"/>
        <w:jc w:val="both"/>
        <w:rPr>
          <w:rFonts w:ascii="Arial" w:eastAsia="Calibri" w:hAnsi="Arial" w:cs="Arial"/>
          <w:color w:val="000000" w:themeColor="text1"/>
          <w:sz w:val="24"/>
          <w:szCs w:val="24"/>
          <w:lang w:val="el-GR"/>
        </w:rPr>
      </w:pPr>
    </w:p>
    <w:p w14:paraId="4B5289D8" w14:textId="1F7204B2" w:rsidR="00747CE7" w:rsidRPr="00875F23" w:rsidRDefault="002D54FD" w:rsidP="00747CE7">
      <w:pPr>
        <w:pStyle w:val="2"/>
        <w:rPr>
          <w:rFonts w:ascii="Arial" w:hAnsi="Arial" w:cs="Arial"/>
          <w:b/>
          <w:sz w:val="24"/>
          <w:szCs w:val="24"/>
          <w:u w:val="single"/>
          <w:lang w:val="el-GR"/>
        </w:rPr>
      </w:pPr>
      <w:r w:rsidRPr="00875F23">
        <w:rPr>
          <w:rFonts w:ascii="Arial" w:hAnsi="Arial" w:cs="Arial"/>
          <w:b/>
          <w:sz w:val="24"/>
          <w:szCs w:val="24"/>
          <w:u w:val="single"/>
          <w:lang w:val="el-GR"/>
        </w:rPr>
        <w:t>Οδηγίες Χρήσης Εφαρμογής</w:t>
      </w:r>
    </w:p>
    <w:p w14:paraId="29BCDABC" w14:textId="6102A325" w:rsidR="00C81E76" w:rsidRPr="00C81E76" w:rsidRDefault="00C81E76" w:rsidP="00C81E76">
      <w:pPr>
        <w:spacing w:after="0"/>
        <w:jc w:val="both"/>
        <w:rPr>
          <w:rFonts w:ascii="Arial" w:hAnsi="Arial" w:cs="Arial"/>
          <w:sz w:val="24"/>
          <w:szCs w:val="24"/>
          <w:lang w:val="el-GR"/>
        </w:rPr>
      </w:pPr>
      <w:r w:rsidRPr="00C81E76">
        <w:rPr>
          <w:rFonts w:ascii="Arial" w:hAnsi="Arial" w:cs="Arial"/>
          <w:sz w:val="24"/>
          <w:szCs w:val="24"/>
          <w:lang w:val="el-GR"/>
        </w:rPr>
        <w:t>Αφού ανέβει ο server</w:t>
      </w:r>
      <w:r w:rsidRPr="00C81E76">
        <w:rPr>
          <w:rFonts w:ascii="Arial" w:hAnsi="Arial" w:cs="Arial"/>
          <w:sz w:val="24"/>
          <w:szCs w:val="24"/>
          <w:lang w:val="el-GR"/>
        </w:rPr>
        <w:t xml:space="preserve"> *</w:t>
      </w:r>
      <w:r w:rsidRPr="00C81E76">
        <w:rPr>
          <w:rFonts w:ascii="Arial" w:hAnsi="Arial" w:cs="Arial"/>
          <w:sz w:val="24"/>
          <w:szCs w:val="24"/>
          <w:lang w:val="el-GR"/>
        </w:rPr>
        <w:t>, ανοίγει ο localhost:3000, όπου βρίσκεται το βασικό UI χρήσης της εφαρμογής. Στη σελίδα αυτή, παρουσιάζονται δύο πίνακες. Ο πρώτος πίνακας εμφανίζει τα στοιχεία των λογαριασμών του Ganache, μαζί με την αντίστοιχη δραστηριότητά τους, ενώ ο δεύτερος πίνακας παρουσιάζει τις συναλλαγές που έχουν πραγματοποιηθεί.</w:t>
      </w:r>
    </w:p>
    <w:p w14:paraId="4D2039DC" w14:textId="77777777" w:rsidR="00C81E76" w:rsidRPr="00C81E76" w:rsidRDefault="00C81E76" w:rsidP="00C81E76">
      <w:pPr>
        <w:spacing w:after="0"/>
        <w:jc w:val="both"/>
        <w:rPr>
          <w:rFonts w:ascii="Arial" w:hAnsi="Arial" w:cs="Arial"/>
          <w:sz w:val="24"/>
          <w:szCs w:val="24"/>
          <w:lang w:val="el-GR"/>
        </w:rPr>
      </w:pPr>
    </w:p>
    <w:p w14:paraId="68588569" w14:textId="77777777" w:rsidR="00C81E76" w:rsidRPr="00C81E76" w:rsidRDefault="00C81E76" w:rsidP="00C81E76">
      <w:pPr>
        <w:spacing w:after="0"/>
        <w:jc w:val="both"/>
        <w:rPr>
          <w:rFonts w:ascii="Arial" w:hAnsi="Arial" w:cs="Arial"/>
          <w:sz w:val="24"/>
          <w:szCs w:val="24"/>
          <w:lang w:val="el-GR"/>
        </w:rPr>
      </w:pPr>
      <w:r w:rsidRPr="00C81E76">
        <w:rPr>
          <w:rFonts w:ascii="Arial" w:hAnsi="Arial" w:cs="Arial"/>
          <w:sz w:val="24"/>
          <w:szCs w:val="24"/>
          <w:lang w:val="el-GR"/>
        </w:rPr>
        <w:t>Για να ξεκινήσει η ροή μεταφοράς προϊόντος, πρέπει να συνδεθούμε στο Metamask χρησιμοποιώντας τον πρώτο λογαριασμό του Ganache, που έχει καθοριστεί ως κάτοχος του συμβολαίου (contract owner). Έτσι, επιλέγοντας αυτόν τον λογαριασμό στο Metamask, μπορούμε να ξεκινήσουμε τη ροή.</w:t>
      </w:r>
    </w:p>
    <w:p w14:paraId="2702FAD7" w14:textId="77777777" w:rsidR="00C81E76" w:rsidRPr="00C81E76" w:rsidRDefault="00C81E76" w:rsidP="00C81E76">
      <w:pPr>
        <w:spacing w:after="0"/>
        <w:jc w:val="both"/>
        <w:rPr>
          <w:rFonts w:ascii="Arial" w:hAnsi="Arial" w:cs="Arial"/>
          <w:sz w:val="24"/>
          <w:szCs w:val="24"/>
          <w:lang w:val="el-GR"/>
        </w:rPr>
      </w:pPr>
    </w:p>
    <w:p w14:paraId="385DE0F3" w14:textId="5E3824BE" w:rsidR="00C81E76" w:rsidRPr="00C81E76" w:rsidRDefault="00C81E76" w:rsidP="00C81E76">
      <w:pPr>
        <w:spacing w:after="0"/>
        <w:jc w:val="both"/>
        <w:rPr>
          <w:rFonts w:ascii="Arial" w:hAnsi="Arial" w:cs="Arial"/>
          <w:sz w:val="24"/>
          <w:szCs w:val="24"/>
          <w:lang w:val="el-GR"/>
        </w:rPr>
      </w:pPr>
      <w:r w:rsidRPr="00C81E76">
        <w:rPr>
          <w:rFonts w:ascii="Arial" w:hAnsi="Arial" w:cs="Arial"/>
          <w:sz w:val="24"/>
          <w:szCs w:val="24"/>
          <w:lang w:val="el-GR"/>
        </w:rPr>
        <w:t>Ο κάτοχος έχει τη δυνατότητα να εισάγει ένα νέο προϊόν και να ορίσει τις σχετικές παραμέτρους του. Αφού ορίσει το προϊόν και τις παραμέτρους (πατώντας το κουμπί "SET VALUES"), μπορεί να επιλέξει τον υποψήφιο που θα λάβει το προϊόν και, τελικά, να πατήσει το κουμπί "TRANSFER" για να μεταφερθεί το προϊόν. Αυτόματα, η σελίδα ανανεώνεται, και ο χρήστης δεν έχει</w:t>
      </w:r>
      <w:r w:rsidRPr="00C81E76">
        <w:rPr>
          <w:rFonts w:ascii="Arial" w:hAnsi="Arial" w:cs="Arial"/>
          <w:sz w:val="24"/>
          <w:szCs w:val="24"/>
          <w:lang w:val="el-GR"/>
        </w:rPr>
        <w:t>,</w:t>
      </w:r>
      <w:r>
        <w:rPr>
          <w:rFonts w:ascii="Arial" w:hAnsi="Arial" w:cs="Arial"/>
          <w:sz w:val="24"/>
          <w:szCs w:val="24"/>
          <w:lang w:val="el-GR"/>
        </w:rPr>
        <w:t xml:space="preserve"> πλέον,</w:t>
      </w:r>
      <w:r w:rsidRPr="00C81E76">
        <w:rPr>
          <w:rFonts w:ascii="Arial" w:hAnsi="Arial" w:cs="Arial"/>
          <w:sz w:val="24"/>
          <w:szCs w:val="24"/>
          <w:lang w:val="el-GR"/>
        </w:rPr>
        <w:t xml:space="preserve"> </w:t>
      </w:r>
      <w:r>
        <w:rPr>
          <w:rFonts w:ascii="Arial" w:hAnsi="Arial" w:cs="Arial"/>
          <w:sz w:val="24"/>
          <w:szCs w:val="24"/>
          <w:lang w:val="el-GR"/>
        </w:rPr>
        <w:t>δυνατότητα ενεργειών</w:t>
      </w:r>
      <w:r w:rsidRPr="00C81E76">
        <w:rPr>
          <w:rFonts w:ascii="Arial" w:hAnsi="Arial" w:cs="Arial"/>
          <w:sz w:val="24"/>
          <w:szCs w:val="24"/>
          <w:lang w:val="el-GR"/>
        </w:rPr>
        <w:t>.</w:t>
      </w:r>
    </w:p>
    <w:p w14:paraId="048B91C3" w14:textId="77777777" w:rsidR="00C81E76" w:rsidRPr="00C81E76" w:rsidRDefault="00C81E76" w:rsidP="00C81E76">
      <w:pPr>
        <w:spacing w:after="0"/>
        <w:jc w:val="both"/>
        <w:rPr>
          <w:rFonts w:ascii="Arial" w:hAnsi="Arial" w:cs="Arial"/>
          <w:sz w:val="24"/>
          <w:szCs w:val="24"/>
          <w:lang w:val="el-GR"/>
        </w:rPr>
      </w:pPr>
    </w:p>
    <w:p w14:paraId="32553A21" w14:textId="74DBD9DB" w:rsidR="009355F7" w:rsidRPr="00C81E76" w:rsidRDefault="00C81E76" w:rsidP="00C81E76">
      <w:pPr>
        <w:spacing w:after="0"/>
        <w:jc w:val="both"/>
        <w:rPr>
          <w:rFonts w:ascii="Arial" w:hAnsi="Arial" w:cs="Arial"/>
          <w:sz w:val="24"/>
          <w:szCs w:val="24"/>
          <w:lang w:val="el-GR"/>
        </w:rPr>
      </w:pPr>
      <w:r w:rsidRPr="00C81E76">
        <w:rPr>
          <w:rFonts w:ascii="Arial" w:hAnsi="Arial" w:cs="Arial"/>
          <w:sz w:val="24"/>
          <w:szCs w:val="24"/>
          <w:lang w:val="el-GR"/>
        </w:rPr>
        <w:t>Τα δικαιώματα έχουν μεταβιβαστεί στον υποψήφιο που επιλέχθηκε, ο οποίος μπορεί να επεξεργαστεί μόνο τις παραμέτρους του προϊόντος (δηλαδή δεν μπορεί να εισάγει νέο προϊόν, ούτε να επιλέξει άλλο προϊόν). Συνδεόμενοι στο Metamask με τον λογαριασμό του νέου υποψηφίου, συνεχίζεται η ροή της εφοδιαστικής αλυσίδας εκ νέου.</w:t>
      </w:r>
    </w:p>
    <w:p w14:paraId="4DFC390C" w14:textId="78AD2994" w:rsidR="00C81E76" w:rsidRDefault="00C81E76" w:rsidP="00C81E76">
      <w:pPr>
        <w:spacing w:after="0"/>
        <w:jc w:val="both"/>
        <w:rPr>
          <w:lang w:val="el-GR"/>
        </w:rPr>
      </w:pPr>
    </w:p>
    <w:p w14:paraId="23FC65A5" w14:textId="6E275B74" w:rsidR="00C81E76" w:rsidRPr="00C81E76" w:rsidRDefault="00C81E76" w:rsidP="00C81E76">
      <w:pPr>
        <w:spacing w:after="0"/>
        <w:jc w:val="both"/>
        <w:rPr>
          <w:i/>
          <w:sz w:val="18"/>
          <w:szCs w:val="18"/>
          <w:lang w:val="el-GR"/>
        </w:rPr>
      </w:pPr>
      <w:r w:rsidRPr="00C81E76">
        <w:rPr>
          <w:sz w:val="18"/>
          <w:szCs w:val="18"/>
          <w:lang w:val="el-GR"/>
        </w:rPr>
        <w:t xml:space="preserve">*  </w:t>
      </w:r>
      <w:r w:rsidRPr="00767751">
        <w:rPr>
          <w:i/>
          <w:sz w:val="18"/>
          <w:szCs w:val="18"/>
          <w:u w:val="single"/>
          <w:lang w:val="el-GR"/>
        </w:rPr>
        <w:t xml:space="preserve">Εντολές στο </w:t>
      </w:r>
      <w:r w:rsidRPr="00767751">
        <w:rPr>
          <w:i/>
          <w:sz w:val="18"/>
          <w:szCs w:val="18"/>
          <w:u w:val="single"/>
          <w:lang w:val="en-US"/>
        </w:rPr>
        <w:t>GITBASH</w:t>
      </w:r>
      <w:r w:rsidRPr="00767751">
        <w:rPr>
          <w:i/>
          <w:sz w:val="18"/>
          <w:szCs w:val="18"/>
          <w:u w:val="single"/>
          <w:lang w:val="el-GR"/>
        </w:rPr>
        <w:t xml:space="preserve"> προκειμένου να τρέξουμε την εφαρμογή</w:t>
      </w:r>
      <w:r w:rsidRPr="00C81E76">
        <w:rPr>
          <w:i/>
          <w:sz w:val="18"/>
          <w:szCs w:val="18"/>
          <w:lang w:val="el-GR"/>
        </w:rPr>
        <w:t xml:space="preserve"> :</w:t>
      </w:r>
    </w:p>
    <w:p w14:paraId="2620FCCB" w14:textId="7520FBAA" w:rsidR="00C81E76" w:rsidRPr="007E7E8E" w:rsidRDefault="00C81E76" w:rsidP="007E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sz w:val="20"/>
          <w:szCs w:val="20"/>
          <w:bdr w:val="none" w:sz="0" w:space="0" w:color="auto" w:frame="1"/>
          <w:lang w:val="en-US" w:eastAsia="el-GR"/>
        </w:rPr>
      </w:pPr>
      <w:r w:rsidRPr="00C81E76">
        <w:rPr>
          <w:i/>
          <w:sz w:val="18"/>
          <w:szCs w:val="18"/>
          <w:lang w:val="el-GR"/>
        </w:rPr>
        <w:t xml:space="preserve">    </w:t>
      </w:r>
      <w:r w:rsidRPr="007E7E8E">
        <w:rPr>
          <w:i/>
          <w:sz w:val="18"/>
          <w:szCs w:val="18"/>
          <w:lang w:val="en-US"/>
        </w:rPr>
        <w:t>1.</w:t>
      </w:r>
      <w:r w:rsidR="007E7E8E" w:rsidRPr="007E7E8E">
        <w:rPr>
          <w:rFonts w:ascii="Consolas" w:eastAsia="Times New Roman" w:hAnsi="Consolas" w:cs="Courier New"/>
          <w:color w:val="E6EDF3"/>
          <w:sz w:val="20"/>
          <w:szCs w:val="20"/>
          <w:bdr w:val="none" w:sz="0" w:space="0" w:color="auto" w:frame="1"/>
          <w:lang w:val="en-US" w:eastAsia="el-GR"/>
        </w:rPr>
        <w:t xml:space="preserve"> </w:t>
      </w:r>
      <w:r w:rsidR="007E7E8E" w:rsidRPr="007E7E8E">
        <w:rPr>
          <w:rFonts w:ascii="Consolas" w:eastAsia="Times New Roman" w:hAnsi="Consolas" w:cs="Courier New"/>
          <w:sz w:val="20"/>
          <w:szCs w:val="20"/>
          <w:bdr w:val="none" w:sz="0" w:space="0" w:color="auto" w:frame="1"/>
          <w:lang w:val="en-US" w:eastAsia="el-GR"/>
        </w:rPr>
        <w:t>cd supplyChain</w:t>
      </w:r>
    </w:p>
    <w:p w14:paraId="1447E9A9" w14:textId="4B0A7AC1" w:rsidR="00C81E76" w:rsidRPr="007E7E8E" w:rsidRDefault="00C81E76" w:rsidP="007E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el-GR"/>
        </w:rPr>
      </w:pPr>
      <w:r w:rsidRPr="007E7E8E">
        <w:rPr>
          <w:i/>
          <w:sz w:val="18"/>
          <w:szCs w:val="18"/>
          <w:lang w:val="en-US"/>
        </w:rPr>
        <w:t xml:space="preserve">    2.</w:t>
      </w:r>
      <w:r w:rsidR="007E7E8E">
        <w:rPr>
          <w:i/>
          <w:sz w:val="18"/>
          <w:szCs w:val="18"/>
          <w:lang w:val="en-US"/>
        </w:rPr>
        <w:t xml:space="preserve">  </w:t>
      </w:r>
      <w:r w:rsidR="007E7E8E" w:rsidRPr="007E7E8E">
        <w:rPr>
          <w:rFonts w:ascii="Consolas" w:eastAsia="Times New Roman" w:hAnsi="Consolas" w:cs="Courier New"/>
          <w:sz w:val="20"/>
          <w:szCs w:val="20"/>
          <w:bdr w:val="none" w:sz="0" w:space="0" w:color="auto" w:frame="1"/>
          <w:lang w:val="en-US" w:eastAsia="el-GR"/>
        </w:rPr>
        <w:t>truffle compile</w:t>
      </w:r>
    </w:p>
    <w:p w14:paraId="451685C3" w14:textId="7B5F5393" w:rsidR="00C81E76" w:rsidRPr="007E7E8E" w:rsidRDefault="00C81E76" w:rsidP="007E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el-GR"/>
        </w:rPr>
      </w:pPr>
      <w:r w:rsidRPr="007E7E8E">
        <w:rPr>
          <w:i/>
          <w:sz w:val="18"/>
          <w:szCs w:val="18"/>
          <w:lang w:val="en-US"/>
        </w:rPr>
        <w:t xml:space="preserve">    3.</w:t>
      </w:r>
      <w:r w:rsidR="007E7E8E">
        <w:rPr>
          <w:i/>
          <w:sz w:val="18"/>
          <w:szCs w:val="18"/>
          <w:lang w:val="en-US"/>
        </w:rPr>
        <w:t xml:space="preserve"> </w:t>
      </w:r>
      <w:r w:rsidR="007E7E8E" w:rsidRPr="007E7E8E">
        <w:rPr>
          <w:rFonts w:ascii="Consolas" w:eastAsia="Times New Roman" w:hAnsi="Consolas" w:cs="Courier New"/>
          <w:sz w:val="20"/>
          <w:szCs w:val="20"/>
          <w:bdr w:val="none" w:sz="0" w:space="0" w:color="auto" w:frame="1"/>
          <w:lang w:val="en-US" w:eastAsia="el-GR"/>
        </w:rPr>
        <w:t>truffle migrate --reset --network development</w:t>
      </w:r>
    </w:p>
    <w:p w14:paraId="40BEE2CD" w14:textId="2CCBE641" w:rsidR="00C81E76" w:rsidRPr="007E7E8E" w:rsidRDefault="00C81E76" w:rsidP="007E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el-GR"/>
        </w:rPr>
      </w:pPr>
      <w:r w:rsidRPr="007E7E8E">
        <w:rPr>
          <w:i/>
          <w:sz w:val="18"/>
          <w:szCs w:val="18"/>
          <w:lang w:val="en-US"/>
        </w:rPr>
        <w:t xml:space="preserve">    4.</w:t>
      </w:r>
      <w:r w:rsidR="007E7E8E">
        <w:rPr>
          <w:i/>
          <w:sz w:val="18"/>
          <w:szCs w:val="18"/>
          <w:lang w:val="en-US"/>
        </w:rPr>
        <w:t xml:space="preserve"> </w:t>
      </w:r>
      <w:r w:rsidR="007E7E8E" w:rsidRPr="007E7E8E">
        <w:rPr>
          <w:rFonts w:ascii="Consolas" w:eastAsia="Times New Roman" w:hAnsi="Consolas" w:cs="Courier New"/>
          <w:sz w:val="20"/>
          <w:szCs w:val="20"/>
          <w:bdr w:val="none" w:sz="0" w:space="0" w:color="auto" w:frame="1"/>
          <w:lang w:val="en-US" w:eastAsia="el-GR"/>
        </w:rPr>
        <w:t>truffle development</w:t>
      </w:r>
    </w:p>
    <w:p w14:paraId="719FCAD2" w14:textId="77777777" w:rsidR="007E7E8E" w:rsidRPr="007E7E8E" w:rsidRDefault="00C81E76" w:rsidP="007E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el-GR"/>
        </w:rPr>
      </w:pPr>
      <w:r w:rsidRPr="007E7E8E">
        <w:rPr>
          <w:i/>
          <w:sz w:val="18"/>
          <w:szCs w:val="18"/>
          <w:lang w:val="en-US"/>
        </w:rPr>
        <w:t xml:space="preserve">    5.</w:t>
      </w:r>
      <w:r w:rsidR="007E7E8E">
        <w:rPr>
          <w:i/>
          <w:sz w:val="18"/>
          <w:szCs w:val="18"/>
          <w:lang w:val="en-US"/>
        </w:rPr>
        <w:t xml:space="preserve"> </w:t>
      </w:r>
      <w:r w:rsidR="007E7E8E" w:rsidRPr="007E7E8E">
        <w:rPr>
          <w:rFonts w:ascii="Consolas" w:eastAsia="Times New Roman" w:hAnsi="Consolas" w:cs="Courier New"/>
          <w:sz w:val="20"/>
          <w:szCs w:val="20"/>
          <w:bdr w:val="none" w:sz="0" w:space="0" w:color="auto" w:frame="1"/>
          <w:lang w:val="en-US" w:eastAsia="el-GR"/>
        </w:rPr>
        <w:t>SupplyChain.deployed().then(function(instance) { app = instance; });</w:t>
      </w:r>
    </w:p>
    <w:p w14:paraId="3B51E811" w14:textId="59BD7DAB" w:rsidR="00C81E76" w:rsidRPr="007E7E8E" w:rsidRDefault="007E7E8E" w:rsidP="007E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bdr w:val="none" w:sz="0" w:space="0" w:color="auto" w:frame="1"/>
          <w:lang w:val="en-US" w:eastAsia="el-GR"/>
        </w:rPr>
      </w:pPr>
      <w:r>
        <w:rPr>
          <w:i/>
          <w:sz w:val="18"/>
          <w:szCs w:val="18"/>
          <w:lang w:val="en-US"/>
        </w:rPr>
        <w:t xml:space="preserve">    6. </w:t>
      </w:r>
      <w:r w:rsidRPr="007E7E8E">
        <w:rPr>
          <w:rFonts w:ascii="Consolas" w:eastAsia="Times New Roman" w:hAnsi="Consolas" w:cs="Courier New"/>
          <w:sz w:val="20"/>
          <w:szCs w:val="20"/>
          <w:bdr w:val="none" w:sz="0" w:space="0" w:color="auto" w:frame="1"/>
          <w:lang w:val="en-US" w:eastAsia="el-GR"/>
        </w:rPr>
        <w:t>Ctrl+C</w:t>
      </w:r>
    </w:p>
    <w:p w14:paraId="51663C06" w14:textId="77777777" w:rsidR="007E7E8E" w:rsidRPr="007E7E8E" w:rsidRDefault="007E7E8E" w:rsidP="007E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l-GR"/>
        </w:rPr>
      </w:pPr>
      <w:r>
        <w:rPr>
          <w:i/>
          <w:sz w:val="18"/>
          <w:szCs w:val="18"/>
          <w:lang w:val="en-US"/>
        </w:rPr>
        <w:t xml:space="preserve">    7. </w:t>
      </w:r>
      <w:r w:rsidRPr="007E7E8E">
        <w:rPr>
          <w:rFonts w:ascii="Consolas" w:eastAsia="Times New Roman" w:hAnsi="Consolas" w:cs="Courier New"/>
          <w:sz w:val="20"/>
          <w:szCs w:val="20"/>
          <w:bdr w:val="none" w:sz="0" w:space="0" w:color="auto" w:frame="1"/>
          <w:lang w:val="en-US" w:eastAsia="el-GR"/>
        </w:rPr>
        <w:t>npm run dev</w:t>
      </w:r>
    </w:p>
    <w:p w14:paraId="2B4AC181" w14:textId="26DC6136" w:rsidR="007E7E8E" w:rsidRPr="007E7E8E" w:rsidRDefault="007E7E8E" w:rsidP="00C81E76">
      <w:pPr>
        <w:spacing w:after="0"/>
        <w:jc w:val="both"/>
        <w:rPr>
          <w:i/>
          <w:sz w:val="18"/>
          <w:szCs w:val="18"/>
          <w:lang w:val="en-US"/>
        </w:rPr>
      </w:pPr>
    </w:p>
    <w:p w14:paraId="33AE665A" w14:textId="02CC5B78" w:rsidR="007E7E8E" w:rsidRPr="007E7E8E" w:rsidRDefault="007E7E8E" w:rsidP="00C81E76">
      <w:pPr>
        <w:spacing w:after="0"/>
        <w:jc w:val="both"/>
        <w:rPr>
          <w:i/>
          <w:sz w:val="18"/>
          <w:szCs w:val="18"/>
          <w:lang w:val="en-US"/>
        </w:rPr>
      </w:pPr>
    </w:p>
    <w:p w14:paraId="74DDC243" w14:textId="46E00ABD" w:rsidR="007E7E8E" w:rsidRDefault="007E7E8E" w:rsidP="00C81E76">
      <w:pPr>
        <w:spacing w:after="0"/>
        <w:jc w:val="both"/>
        <w:rPr>
          <w:rFonts w:ascii="Arial" w:eastAsia="Calibri" w:hAnsi="Arial" w:cs="Arial"/>
          <w:i/>
          <w:color w:val="000000" w:themeColor="text1"/>
          <w:sz w:val="18"/>
          <w:szCs w:val="18"/>
          <w:lang w:val="en-US"/>
        </w:rPr>
      </w:pPr>
    </w:p>
    <w:p w14:paraId="1C08C7FC" w14:textId="7140AE76" w:rsidR="006C464F" w:rsidRDefault="006C464F" w:rsidP="00C81E76">
      <w:pPr>
        <w:spacing w:after="0"/>
        <w:jc w:val="both"/>
        <w:rPr>
          <w:rFonts w:ascii="Arial" w:eastAsia="Calibri" w:hAnsi="Arial" w:cs="Arial"/>
          <w:i/>
          <w:color w:val="000000" w:themeColor="text1"/>
          <w:sz w:val="18"/>
          <w:szCs w:val="18"/>
          <w:lang w:val="en-US"/>
        </w:rPr>
      </w:pPr>
    </w:p>
    <w:p w14:paraId="5971D1BD" w14:textId="23D3A82E" w:rsidR="006C464F" w:rsidRDefault="006C464F" w:rsidP="00C81E76">
      <w:pPr>
        <w:spacing w:after="0"/>
        <w:jc w:val="both"/>
        <w:rPr>
          <w:rFonts w:ascii="Arial" w:eastAsia="Calibri" w:hAnsi="Arial" w:cs="Arial"/>
          <w:i/>
          <w:color w:val="000000" w:themeColor="text1"/>
          <w:sz w:val="18"/>
          <w:szCs w:val="18"/>
          <w:lang w:val="en-US"/>
        </w:rPr>
      </w:pPr>
    </w:p>
    <w:p w14:paraId="09E7A210" w14:textId="450B0A1A" w:rsidR="006C464F" w:rsidRDefault="006C464F" w:rsidP="00C81E76">
      <w:pPr>
        <w:spacing w:after="0"/>
        <w:jc w:val="both"/>
        <w:rPr>
          <w:rFonts w:ascii="Arial" w:eastAsia="Calibri" w:hAnsi="Arial" w:cs="Arial"/>
          <w:i/>
          <w:color w:val="000000" w:themeColor="text1"/>
          <w:sz w:val="18"/>
          <w:szCs w:val="18"/>
          <w:lang w:val="en-US"/>
        </w:rPr>
      </w:pPr>
    </w:p>
    <w:p w14:paraId="538F70CB" w14:textId="37DB9B17" w:rsidR="006C464F" w:rsidRDefault="006C464F" w:rsidP="00C81E76">
      <w:pPr>
        <w:spacing w:after="0"/>
        <w:jc w:val="both"/>
        <w:rPr>
          <w:rFonts w:ascii="Arial" w:eastAsia="Calibri" w:hAnsi="Arial" w:cs="Arial"/>
          <w:i/>
          <w:color w:val="000000" w:themeColor="text1"/>
          <w:sz w:val="18"/>
          <w:szCs w:val="18"/>
          <w:lang w:val="en-US"/>
        </w:rPr>
      </w:pPr>
    </w:p>
    <w:p w14:paraId="7ED9A23C" w14:textId="4C985564" w:rsidR="006C464F" w:rsidRDefault="006C464F" w:rsidP="00C81E76">
      <w:pPr>
        <w:spacing w:after="0"/>
        <w:jc w:val="both"/>
        <w:rPr>
          <w:rFonts w:ascii="Arial" w:eastAsia="Calibri" w:hAnsi="Arial" w:cs="Arial"/>
          <w:i/>
          <w:color w:val="000000" w:themeColor="text1"/>
          <w:sz w:val="18"/>
          <w:szCs w:val="18"/>
          <w:lang w:val="en-US"/>
        </w:rPr>
      </w:pPr>
    </w:p>
    <w:p w14:paraId="0B10AEDB" w14:textId="683C1932" w:rsidR="006C464F" w:rsidRDefault="006C464F" w:rsidP="00C81E76">
      <w:pPr>
        <w:spacing w:after="0"/>
        <w:jc w:val="both"/>
        <w:rPr>
          <w:rFonts w:ascii="Arial" w:eastAsia="Calibri" w:hAnsi="Arial" w:cs="Arial"/>
          <w:i/>
          <w:color w:val="000000" w:themeColor="text1"/>
          <w:sz w:val="18"/>
          <w:szCs w:val="18"/>
          <w:lang w:val="en-US"/>
        </w:rPr>
      </w:pPr>
    </w:p>
    <w:p w14:paraId="649F8A4C" w14:textId="04DECB5A" w:rsidR="006C464F" w:rsidRDefault="006C464F" w:rsidP="00C81E76">
      <w:pPr>
        <w:spacing w:after="0"/>
        <w:jc w:val="both"/>
        <w:rPr>
          <w:rFonts w:ascii="Arial" w:eastAsia="Calibri" w:hAnsi="Arial" w:cs="Arial"/>
          <w:i/>
          <w:color w:val="000000" w:themeColor="text1"/>
          <w:sz w:val="18"/>
          <w:szCs w:val="18"/>
          <w:lang w:val="en-US"/>
        </w:rPr>
      </w:pPr>
    </w:p>
    <w:p w14:paraId="722BF9BC" w14:textId="73399A7D" w:rsidR="006C464F" w:rsidRDefault="006C464F" w:rsidP="00C81E76">
      <w:pPr>
        <w:spacing w:after="0"/>
        <w:jc w:val="both"/>
        <w:rPr>
          <w:rFonts w:ascii="Arial" w:eastAsia="Calibri" w:hAnsi="Arial" w:cs="Arial"/>
          <w:i/>
          <w:color w:val="000000" w:themeColor="text1"/>
          <w:sz w:val="18"/>
          <w:szCs w:val="18"/>
          <w:lang w:val="en-US"/>
        </w:rPr>
      </w:pPr>
    </w:p>
    <w:p w14:paraId="03E8A47A" w14:textId="3EDEF023" w:rsidR="006C464F" w:rsidRDefault="006C464F" w:rsidP="00C81E76">
      <w:pPr>
        <w:spacing w:after="0"/>
        <w:jc w:val="both"/>
        <w:rPr>
          <w:rFonts w:ascii="Arial" w:eastAsia="Calibri" w:hAnsi="Arial" w:cs="Arial"/>
          <w:i/>
          <w:color w:val="000000" w:themeColor="text1"/>
          <w:sz w:val="18"/>
          <w:szCs w:val="18"/>
          <w:lang w:val="en-US"/>
        </w:rPr>
      </w:pPr>
    </w:p>
    <w:p w14:paraId="09AF53A3" w14:textId="7C03FD7D" w:rsidR="006C464F" w:rsidRDefault="006C464F" w:rsidP="00C81E76">
      <w:pPr>
        <w:spacing w:after="0"/>
        <w:jc w:val="both"/>
        <w:rPr>
          <w:rFonts w:ascii="Arial" w:eastAsia="Calibri" w:hAnsi="Arial" w:cs="Arial"/>
          <w:i/>
          <w:color w:val="000000" w:themeColor="text1"/>
          <w:sz w:val="18"/>
          <w:szCs w:val="18"/>
          <w:lang w:val="en-US"/>
        </w:rPr>
      </w:pPr>
    </w:p>
    <w:p w14:paraId="4020A3DD" w14:textId="26CFE0CF" w:rsidR="006C464F" w:rsidRDefault="006C464F" w:rsidP="00C81E76">
      <w:pPr>
        <w:spacing w:after="0"/>
        <w:jc w:val="both"/>
        <w:rPr>
          <w:rFonts w:ascii="Arial" w:eastAsia="Calibri" w:hAnsi="Arial" w:cs="Arial"/>
          <w:i/>
          <w:color w:val="000000" w:themeColor="text1"/>
          <w:sz w:val="18"/>
          <w:szCs w:val="18"/>
          <w:lang w:val="en-US"/>
        </w:rPr>
      </w:pPr>
    </w:p>
    <w:p w14:paraId="0FF02CC2" w14:textId="6E65E417" w:rsidR="006C464F" w:rsidRDefault="006C464F" w:rsidP="00C81E76">
      <w:pPr>
        <w:spacing w:after="0"/>
        <w:jc w:val="both"/>
        <w:rPr>
          <w:rFonts w:ascii="Arial" w:eastAsia="Calibri" w:hAnsi="Arial" w:cs="Arial"/>
          <w:i/>
          <w:color w:val="000000" w:themeColor="text1"/>
          <w:sz w:val="18"/>
          <w:szCs w:val="18"/>
          <w:lang w:val="en-US"/>
        </w:rPr>
      </w:pPr>
    </w:p>
    <w:p w14:paraId="55EC2A89" w14:textId="725763C0" w:rsidR="006C464F" w:rsidRDefault="006C464F" w:rsidP="00C81E76">
      <w:pPr>
        <w:spacing w:after="0"/>
        <w:jc w:val="both"/>
        <w:rPr>
          <w:rFonts w:ascii="Arial" w:eastAsia="Calibri" w:hAnsi="Arial" w:cs="Arial"/>
          <w:i/>
          <w:color w:val="000000" w:themeColor="text1"/>
          <w:sz w:val="18"/>
          <w:szCs w:val="18"/>
          <w:lang w:val="en-US"/>
        </w:rPr>
      </w:pPr>
    </w:p>
    <w:p w14:paraId="1D9AA55A" w14:textId="3463BF5E" w:rsidR="006C464F" w:rsidRDefault="006C464F" w:rsidP="00C81E76">
      <w:pPr>
        <w:spacing w:after="0"/>
        <w:jc w:val="both"/>
        <w:rPr>
          <w:rFonts w:ascii="Arial" w:eastAsia="Calibri" w:hAnsi="Arial" w:cs="Arial"/>
          <w:i/>
          <w:color w:val="000000" w:themeColor="text1"/>
          <w:sz w:val="18"/>
          <w:szCs w:val="18"/>
          <w:lang w:val="en-US"/>
        </w:rPr>
      </w:pPr>
    </w:p>
    <w:p w14:paraId="71B14B6B" w14:textId="2DDF873E" w:rsidR="006C464F" w:rsidRDefault="006C464F" w:rsidP="00C81E76">
      <w:pPr>
        <w:spacing w:after="0"/>
        <w:jc w:val="both"/>
        <w:rPr>
          <w:rFonts w:ascii="Arial" w:eastAsia="Calibri" w:hAnsi="Arial" w:cs="Arial"/>
          <w:i/>
          <w:color w:val="000000" w:themeColor="text1"/>
          <w:sz w:val="18"/>
          <w:szCs w:val="18"/>
          <w:lang w:val="en-US"/>
        </w:rPr>
      </w:pPr>
    </w:p>
    <w:p w14:paraId="73542CAA" w14:textId="631EC4FB" w:rsidR="006C464F" w:rsidRDefault="006C464F" w:rsidP="00C81E76">
      <w:pPr>
        <w:spacing w:after="0"/>
        <w:jc w:val="both"/>
        <w:rPr>
          <w:rFonts w:ascii="Arial" w:eastAsia="Calibri" w:hAnsi="Arial" w:cs="Arial"/>
          <w:i/>
          <w:color w:val="000000" w:themeColor="text1"/>
          <w:sz w:val="18"/>
          <w:szCs w:val="18"/>
          <w:lang w:val="en-US"/>
        </w:rPr>
      </w:pPr>
    </w:p>
    <w:p w14:paraId="2E77B07E" w14:textId="4C63380A" w:rsidR="006C464F" w:rsidRDefault="006C464F" w:rsidP="00C81E76">
      <w:pPr>
        <w:spacing w:after="0"/>
        <w:jc w:val="both"/>
        <w:rPr>
          <w:rFonts w:ascii="Arial" w:eastAsia="Calibri" w:hAnsi="Arial" w:cs="Arial"/>
          <w:i/>
          <w:color w:val="000000" w:themeColor="text1"/>
          <w:sz w:val="18"/>
          <w:szCs w:val="18"/>
          <w:lang w:val="en-US"/>
        </w:rPr>
      </w:pPr>
    </w:p>
    <w:p w14:paraId="32C6B003" w14:textId="1F33703B" w:rsidR="006C464F" w:rsidRPr="006C464F" w:rsidRDefault="006C464F" w:rsidP="001B3E80">
      <w:pPr>
        <w:pStyle w:val="2"/>
        <w:rPr>
          <w:rFonts w:ascii="Arial" w:hAnsi="Arial" w:cs="Arial"/>
          <w:sz w:val="24"/>
          <w:szCs w:val="24"/>
          <w:lang w:val="el-GR"/>
        </w:rPr>
      </w:pPr>
      <w:r>
        <w:rPr>
          <w:rFonts w:ascii="Arial" w:hAnsi="Arial" w:cs="Arial"/>
          <w:b/>
          <w:sz w:val="24"/>
          <w:szCs w:val="24"/>
          <w:u w:val="single"/>
          <w:lang w:val="el-GR"/>
        </w:rPr>
        <w:t>Δομές και λειτουργίες</w:t>
      </w:r>
      <w:r w:rsidRPr="006C464F">
        <w:rPr>
          <w:rFonts w:ascii="Arial" w:hAnsi="Arial" w:cs="Arial"/>
          <w:sz w:val="24"/>
          <w:szCs w:val="24"/>
          <w:lang w:val="el-GR"/>
        </w:rPr>
        <w:t xml:space="preserve"> -</w:t>
      </w:r>
      <w:r w:rsidRPr="006C464F">
        <w:rPr>
          <w:rFonts w:ascii="Arial" w:hAnsi="Arial" w:cs="Arial"/>
          <w:sz w:val="24"/>
          <w:szCs w:val="24"/>
          <w:lang w:val="el-GR"/>
        </w:rPr>
        <w:t>Σχεδιασμός του Έξυπνου Συμβολαίου (Smart Contract):</w:t>
      </w:r>
    </w:p>
    <w:p w14:paraId="0B5B2315" w14:textId="77777777" w:rsidR="006C464F" w:rsidRPr="006C464F" w:rsidRDefault="006C464F" w:rsidP="006C464F">
      <w:pPr>
        <w:spacing w:after="0"/>
        <w:jc w:val="both"/>
        <w:rPr>
          <w:rFonts w:ascii="Arial" w:hAnsi="Arial" w:cs="Arial"/>
          <w:sz w:val="24"/>
          <w:szCs w:val="24"/>
          <w:lang w:val="el-GR"/>
        </w:rPr>
      </w:pPr>
      <w:r w:rsidRPr="006C464F">
        <w:rPr>
          <w:rFonts w:ascii="Arial" w:hAnsi="Arial" w:cs="Arial"/>
          <w:sz w:val="24"/>
          <w:szCs w:val="24"/>
          <w:lang w:val="el-GR"/>
        </w:rPr>
        <w:t>Το Έξυπνο Συμβόλαιο με το όνομα "SupplyChain" είναι ένα συμβόλαιο που υλοποιεί μια εφοδιαστική αλυσίδα με τη χρήση της τεχνολογίας blockchain. Ας αναλύσουμε τη δομή και τις λειτουργίες του:</w:t>
      </w:r>
    </w:p>
    <w:p w14:paraId="425D94C0" w14:textId="77777777" w:rsidR="006C464F" w:rsidRPr="006C464F" w:rsidRDefault="006C464F" w:rsidP="006C464F">
      <w:pPr>
        <w:spacing w:after="0"/>
        <w:jc w:val="both"/>
        <w:rPr>
          <w:rFonts w:ascii="Arial" w:hAnsi="Arial" w:cs="Arial"/>
          <w:sz w:val="24"/>
          <w:szCs w:val="24"/>
          <w:lang w:val="el-GR"/>
        </w:rPr>
      </w:pPr>
    </w:p>
    <w:p w14:paraId="1B206577" w14:textId="77777777" w:rsidR="006C464F" w:rsidRPr="006C464F" w:rsidRDefault="006C464F" w:rsidP="006C464F">
      <w:pPr>
        <w:spacing w:after="0"/>
        <w:jc w:val="both"/>
        <w:rPr>
          <w:rFonts w:ascii="Arial" w:hAnsi="Arial" w:cs="Arial"/>
          <w:b/>
          <w:sz w:val="24"/>
          <w:szCs w:val="24"/>
          <w:lang w:val="el-GR"/>
        </w:rPr>
      </w:pPr>
      <w:r w:rsidRPr="006C464F">
        <w:rPr>
          <w:rFonts w:ascii="Arial" w:hAnsi="Arial" w:cs="Arial"/>
          <w:b/>
          <w:sz w:val="24"/>
          <w:szCs w:val="24"/>
          <w:lang w:val="el-GR"/>
        </w:rPr>
        <w:t>Δομή:</w:t>
      </w:r>
    </w:p>
    <w:p w14:paraId="44E1464B" w14:textId="77777777" w:rsidR="006C464F" w:rsidRPr="006C464F" w:rsidRDefault="006C464F" w:rsidP="006C464F">
      <w:pPr>
        <w:spacing w:after="0"/>
        <w:jc w:val="both"/>
        <w:rPr>
          <w:rFonts w:ascii="Arial" w:hAnsi="Arial" w:cs="Arial"/>
          <w:sz w:val="24"/>
          <w:szCs w:val="24"/>
          <w:lang w:val="el-GR"/>
        </w:rPr>
      </w:pPr>
    </w:p>
    <w:p w14:paraId="115290B4" w14:textId="729C3D79" w:rsidR="006C464F" w:rsidRPr="00533342" w:rsidRDefault="006C464F" w:rsidP="006C464F">
      <w:pPr>
        <w:spacing w:after="0"/>
        <w:jc w:val="both"/>
        <w:rPr>
          <w:rFonts w:ascii="Arial" w:hAnsi="Arial" w:cs="Arial"/>
          <w:sz w:val="24"/>
          <w:szCs w:val="24"/>
          <w:lang w:val="el-GR"/>
        </w:rPr>
      </w:pPr>
      <w:r w:rsidRPr="006C464F">
        <w:rPr>
          <w:rFonts w:ascii="Arial" w:hAnsi="Arial" w:cs="Arial"/>
          <w:sz w:val="24"/>
          <w:szCs w:val="24"/>
          <w:lang w:val="el-GR"/>
        </w:rPr>
        <w:t xml:space="preserve">1. </w:t>
      </w:r>
      <w:r w:rsidRPr="006C464F">
        <w:rPr>
          <w:rFonts w:ascii="Arial" w:hAnsi="Arial" w:cs="Arial"/>
          <w:b/>
          <w:sz w:val="24"/>
          <w:szCs w:val="24"/>
          <w:lang w:val="el-GR"/>
        </w:rPr>
        <w:t>Μεταβλητές</w:t>
      </w:r>
      <w:r w:rsidRPr="006C464F">
        <w:rPr>
          <w:rFonts w:ascii="Arial" w:hAnsi="Arial" w:cs="Arial"/>
          <w:sz w:val="24"/>
          <w:szCs w:val="24"/>
          <w:lang w:val="el-GR"/>
        </w:rPr>
        <w:t>: Το συμβόλαιο περ</w:t>
      </w:r>
      <w:r w:rsidR="00533342">
        <w:rPr>
          <w:rFonts w:ascii="Arial" w:hAnsi="Arial" w:cs="Arial"/>
          <w:sz w:val="24"/>
          <w:szCs w:val="24"/>
          <w:lang w:val="el-GR"/>
        </w:rPr>
        <w:t xml:space="preserve">ιέχει </w:t>
      </w:r>
      <w:r w:rsidR="00533342" w:rsidRPr="001B3E80">
        <w:rPr>
          <w:rFonts w:ascii="Arial" w:hAnsi="Arial" w:cs="Arial"/>
          <w:sz w:val="24"/>
          <w:szCs w:val="24"/>
          <w:lang w:val="el-GR"/>
        </w:rPr>
        <w:t>τις παρακ</w:t>
      </w:r>
      <w:r w:rsidR="00533342">
        <w:rPr>
          <w:rFonts w:ascii="Arial" w:hAnsi="Arial" w:cs="Arial"/>
          <w:sz w:val="24"/>
          <w:szCs w:val="24"/>
          <w:lang w:val="el-GR"/>
        </w:rPr>
        <w:t>άτω μεταβλητές</w:t>
      </w:r>
      <w:r w:rsidR="00533342" w:rsidRPr="00533342">
        <w:rPr>
          <w:rFonts w:ascii="Arial" w:hAnsi="Arial" w:cs="Arial"/>
          <w:sz w:val="24"/>
          <w:szCs w:val="24"/>
          <w:lang w:val="el-GR"/>
        </w:rPr>
        <w:t>:</w:t>
      </w:r>
    </w:p>
    <w:p w14:paraId="2785FA9F" w14:textId="0CE06AF3" w:rsidR="006C464F" w:rsidRPr="006C464F" w:rsidRDefault="006C464F" w:rsidP="006C464F">
      <w:pPr>
        <w:spacing w:after="0"/>
        <w:jc w:val="both"/>
        <w:rPr>
          <w:rFonts w:ascii="Arial" w:hAnsi="Arial" w:cs="Arial"/>
          <w:sz w:val="24"/>
          <w:szCs w:val="24"/>
          <w:lang w:val="el-GR"/>
        </w:rPr>
      </w:pPr>
      <w:r w:rsidRPr="006C464F">
        <w:rPr>
          <w:rFonts w:ascii="Arial" w:hAnsi="Arial" w:cs="Arial"/>
          <w:sz w:val="24"/>
          <w:szCs w:val="24"/>
          <w:lang w:val="el-GR"/>
        </w:rPr>
        <w:t xml:space="preserve">   - </w:t>
      </w:r>
      <w:r>
        <w:rPr>
          <w:lang w:val="el-GR"/>
        </w:rPr>
        <w:t xml:space="preserve">   </w:t>
      </w:r>
      <w:r w:rsidRPr="006C464F">
        <w:rPr>
          <w:rFonts w:ascii="Arial" w:hAnsi="Arial" w:cs="Arial"/>
          <w:sz w:val="24"/>
          <w:szCs w:val="24"/>
          <w:lang w:val="el-GR"/>
        </w:rPr>
        <w:t>Μεταβλητή "</w:t>
      </w:r>
      <w:r w:rsidRPr="001B3E80">
        <w:rPr>
          <w:rFonts w:ascii="Arial" w:hAnsi="Arial" w:cs="Arial"/>
          <w:b/>
          <w:sz w:val="24"/>
          <w:szCs w:val="24"/>
          <w:lang w:val="el-GR"/>
        </w:rPr>
        <w:t>contractOwner</w:t>
      </w:r>
      <w:r w:rsidRPr="006C464F">
        <w:rPr>
          <w:rFonts w:ascii="Arial" w:hAnsi="Arial" w:cs="Arial"/>
          <w:sz w:val="24"/>
          <w:szCs w:val="24"/>
          <w:lang w:val="el-GR"/>
        </w:rPr>
        <w:t>": Η διεύθυνση του κατόχου του συμβολαίου.</w:t>
      </w:r>
    </w:p>
    <w:p w14:paraId="59EC6633" w14:textId="3CB60E0F" w:rsidR="006C464F" w:rsidRPr="006C464F" w:rsidRDefault="006C464F" w:rsidP="006C464F">
      <w:pPr>
        <w:spacing w:after="0"/>
        <w:jc w:val="both"/>
        <w:rPr>
          <w:rFonts w:ascii="Arial" w:hAnsi="Arial" w:cs="Arial"/>
          <w:sz w:val="24"/>
          <w:szCs w:val="24"/>
          <w:lang w:val="el-GR"/>
        </w:rPr>
      </w:pPr>
      <w:r w:rsidRPr="006C464F">
        <w:rPr>
          <w:rFonts w:ascii="Arial" w:hAnsi="Arial" w:cs="Arial"/>
          <w:sz w:val="24"/>
          <w:szCs w:val="24"/>
          <w:lang w:val="el-GR"/>
        </w:rPr>
        <w:t xml:space="preserve">   - Μεταβλητή </w:t>
      </w:r>
      <w:r w:rsidR="00533342">
        <w:rPr>
          <w:rFonts w:ascii="Arial" w:hAnsi="Arial" w:cs="Arial"/>
          <w:sz w:val="24"/>
          <w:szCs w:val="24"/>
          <w:lang w:val="el-GR"/>
        </w:rPr>
        <w:t>"</w:t>
      </w:r>
      <w:r w:rsidR="00533342" w:rsidRPr="001B3E80">
        <w:rPr>
          <w:rFonts w:ascii="Arial" w:hAnsi="Arial" w:cs="Arial"/>
          <w:b/>
          <w:sz w:val="24"/>
          <w:szCs w:val="24"/>
          <w:lang w:val="el-GR"/>
        </w:rPr>
        <w:t>senders</w:t>
      </w:r>
      <w:r w:rsidR="00533342">
        <w:rPr>
          <w:rFonts w:ascii="Arial" w:hAnsi="Arial" w:cs="Arial"/>
          <w:sz w:val="24"/>
          <w:szCs w:val="24"/>
          <w:lang w:val="el-GR"/>
        </w:rPr>
        <w:t>": Ένα</w:t>
      </w:r>
      <w:r w:rsidRPr="006C464F">
        <w:rPr>
          <w:rFonts w:ascii="Arial" w:hAnsi="Arial" w:cs="Arial"/>
          <w:sz w:val="24"/>
          <w:szCs w:val="24"/>
          <w:lang w:val="el-GR"/>
        </w:rPr>
        <w:t xml:space="preserve"> </w:t>
      </w:r>
      <w:r w:rsidR="00533342">
        <w:rPr>
          <w:rFonts w:ascii="Arial" w:hAnsi="Arial" w:cs="Arial"/>
          <w:sz w:val="24"/>
          <w:szCs w:val="24"/>
          <w:lang w:val="en-US"/>
        </w:rPr>
        <w:t>mapping</w:t>
      </w:r>
      <w:r w:rsidRPr="006C464F">
        <w:rPr>
          <w:rFonts w:ascii="Arial" w:hAnsi="Arial" w:cs="Arial"/>
          <w:sz w:val="24"/>
          <w:szCs w:val="24"/>
          <w:lang w:val="el-GR"/>
        </w:rPr>
        <w:t xml:space="preserve"> που αποθηκεύει τις διευθύνσεις των αποστολέων και δείχνει αν έχουν ήδη κάνει μια μεταφορά.</w:t>
      </w:r>
    </w:p>
    <w:p w14:paraId="5D199475" w14:textId="3D00DCC4" w:rsidR="006C464F" w:rsidRPr="006C464F" w:rsidRDefault="006C464F" w:rsidP="006C464F">
      <w:pPr>
        <w:spacing w:after="0"/>
        <w:jc w:val="both"/>
        <w:rPr>
          <w:rFonts w:ascii="Arial" w:hAnsi="Arial" w:cs="Arial"/>
          <w:sz w:val="24"/>
          <w:szCs w:val="24"/>
          <w:lang w:val="el-GR"/>
        </w:rPr>
      </w:pPr>
      <w:r w:rsidRPr="006C464F">
        <w:rPr>
          <w:rFonts w:ascii="Arial" w:hAnsi="Arial" w:cs="Arial"/>
          <w:sz w:val="24"/>
          <w:szCs w:val="24"/>
          <w:lang w:val="el-GR"/>
        </w:rPr>
        <w:t xml:space="preserve">   - </w:t>
      </w:r>
      <w:r w:rsidR="00533342" w:rsidRPr="00533342">
        <w:rPr>
          <w:rFonts w:ascii="Arial" w:hAnsi="Arial" w:cs="Arial"/>
          <w:sz w:val="24"/>
          <w:szCs w:val="24"/>
          <w:lang w:val="el-GR"/>
        </w:rPr>
        <w:t xml:space="preserve">  </w:t>
      </w:r>
      <w:r w:rsidRPr="006C464F">
        <w:rPr>
          <w:rFonts w:ascii="Arial" w:hAnsi="Arial" w:cs="Arial"/>
          <w:sz w:val="24"/>
          <w:szCs w:val="24"/>
          <w:lang w:val="el-GR"/>
        </w:rPr>
        <w:t>Μεταβλητή "</w:t>
      </w:r>
      <w:r w:rsidRPr="001B3E80">
        <w:rPr>
          <w:rFonts w:ascii="Arial" w:hAnsi="Arial" w:cs="Arial"/>
          <w:b/>
          <w:sz w:val="24"/>
          <w:szCs w:val="24"/>
          <w:lang w:val="el-GR"/>
        </w:rPr>
        <w:t>owners</w:t>
      </w:r>
      <w:r w:rsidRPr="006C464F">
        <w:rPr>
          <w:rFonts w:ascii="Arial" w:hAnsi="Arial" w:cs="Arial"/>
          <w:sz w:val="24"/>
          <w:szCs w:val="24"/>
          <w:lang w:val="el-GR"/>
        </w:rPr>
        <w:t xml:space="preserve">": </w:t>
      </w:r>
      <w:r w:rsidR="00533342">
        <w:rPr>
          <w:rFonts w:ascii="Arial" w:hAnsi="Arial" w:cs="Arial"/>
          <w:sz w:val="24"/>
          <w:szCs w:val="24"/>
          <w:lang w:val="el-GR"/>
        </w:rPr>
        <w:t>Ένα</w:t>
      </w:r>
      <w:r w:rsidR="00533342" w:rsidRPr="006C464F">
        <w:rPr>
          <w:rFonts w:ascii="Arial" w:hAnsi="Arial" w:cs="Arial"/>
          <w:sz w:val="24"/>
          <w:szCs w:val="24"/>
          <w:lang w:val="el-GR"/>
        </w:rPr>
        <w:t xml:space="preserve"> </w:t>
      </w:r>
      <w:r w:rsidR="00533342">
        <w:rPr>
          <w:rFonts w:ascii="Arial" w:hAnsi="Arial" w:cs="Arial"/>
          <w:sz w:val="24"/>
          <w:szCs w:val="24"/>
          <w:lang w:val="en-US"/>
        </w:rPr>
        <w:t>mapping</w:t>
      </w:r>
      <w:r w:rsidR="00533342" w:rsidRPr="006C464F">
        <w:rPr>
          <w:rFonts w:ascii="Arial" w:hAnsi="Arial" w:cs="Arial"/>
          <w:sz w:val="24"/>
          <w:szCs w:val="24"/>
          <w:lang w:val="el-GR"/>
        </w:rPr>
        <w:t xml:space="preserve"> </w:t>
      </w:r>
      <w:r w:rsidRPr="006C464F">
        <w:rPr>
          <w:rFonts w:ascii="Arial" w:hAnsi="Arial" w:cs="Arial"/>
          <w:sz w:val="24"/>
          <w:szCs w:val="24"/>
          <w:lang w:val="el-GR"/>
        </w:rPr>
        <w:t>που αποθηκεύει τις διευθύνσεις των ιδιοκτητών και δείχνει αν είναι ιδιοκτήτες του συμβολαίου.</w:t>
      </w:r>
    </w:p>
    <w:p w14:paraId="396135DB" w14:textId="6E06CB3C" w:rsidR="006C464F" w:rsidRPr="006C464F" w:rsidRDefault="006C464F" w:rsidP="006C464F">
      <w:pPr>
        <w:spacing w:after="0"/>
        <w:jc w:val="both"/>
        <w:rPr>
          <w:rFonts w:ascii="Arial" w:hAnsi="Arial" w:cs="Arial"/>
          <w:sz w:val="24"/>
          <w:szCs w:val="24"/>
          <w:lang w:val="el-GR"/>
        </w:rPr>
      </w:pPr>
      <w:r w:rsidRPr="006C464F">
        <w:rPr>
          <w:rFonts w:ascii="Arial" w:hAnsi="Arial" w:cs="Arial"/>
          <w:sz w:val="24"/>
          <w:szCs w:val="24"/>
          <w:lang w:val="el-GR"/>
        </w:rPr>
        <w:t xml:space="preserve">   - Μεταβλητές "</w:t>
      </w:r>
      <w:r w:rsidRPr="001B3E80">
        <w:rPr>
          <w:rFonts w:ascii="Arial" w:hAnsi="Arial" w:cs="Arial"/>
          <w:b/>
          <w:sz w:val="24"/>
          <w:szCs w:val="24"/>
          <w:lang w:val="el-GR"/>
        </w:rPr>
        <w:t>chainCount</w:t>
      </w:r>
      <w:r w:rsidRPr="006C464F">
        <w:rPr>
          <w:rFonts w:ascii="Arial" w:hAnsi="Arial" w:cs="Arial"/>
          <w:sz w:val="24"/>
          <w:szCs w:val="24"/>
          <w:lang w:val="el-GR"/>
        </w:rPr>
        <w:t>", "</w:t>
      </w:r>
      <w:r w:rsidRPr="001B3E80">
        <w:rPr>
          <w:rFonts w:ascii="Arial" w:hAnsi="Arial" w:cs="Arial"/>
          <w:b/>
          <w:sz w:val="24"/>
          <w:szCs w:val="24"/>
          <w:lang w:val="el-GR"/>
        </w:rPr>
        <w:t>candidatesCount</w:t>
      </w:r>
      <w:r w:rsidRPr="006C464F">
        <w:rPr>
          <w:rFonts w:ascii="Arial" w:hAnsi="Arial" w:cs="Arial"/>
          <w:sz w:val="24"/>
          <w:szCs w:val="24"/>
          <w:lang w:val="el-GR"/>
        </w:rPr>
        <w:t>", "</w:t>
      </w:r>
      <w:r w:rsidRPr="001B3E80">
        <w:rPr>
          <w:rFonts w:ascii="Arial" w:hAnsi="Arial" w:cs="Arial"/>
          <w:b/>
          <w:sz w:val="24"/>
          <w:szCs w:val="24"/>
          <w:lang w:val="el-GR"/>
        </w:rPr>
        <w:t>transferShip</w:t>
      </w:r>
      <w:r w:rsidR="00533342" w:rsidRPr="001B3E80">
        <w:rPr>
          <w:rFonts w:ascii="Arial" w:hAnsi="Arial" w:cs="Arial"/>
          <w:b/>
          <w:sz w:val="24"/>
          <w:szCs w:val="24"/>
          <w:lang w:val="el-GR"/>
        </w:rPr>
        <w:t>mentsCount</w:t>
      </w:r>
      <w:r w:rsidR="00533342">
        <w:rPr>
          <w:rFonts w:ascii="Arial" w:hAnsi="Arial" w:cs="Arial"/>
          <w:sz w:val="24"/>
          <w:szCs w:val="24"/>
          <w:lang w:val="el-GR"/>
        </w:rPr>
        <w:t>" και "</w:t>
      </w:r>
      <w:r w:rsidR="00533342" w:rsidRPr="001B3E80">
        <w:rPr>
          <w:rFonts w:ascii="Arial" w:hAnsi="Arial" w:cs="Arial"/>
          <w:b/>
          <w:sz w:val="24"/>
          <w:szCs w:val="24"/>
          <w:lang w:val="el-GR"/>
        </w:rPr>
        <w:t>productsCount</w:t>
      </w:r>
      <w:r w:rsidR="00533342">
        <w:rPr>
          <w:rFonts w:ascii="Arial" w:hAnsi="Arial" w:cs="Arial"/>
          <w:sz w:val="24"/>
          <w:szCs w:val="24"/>
          <w:lang w:val="el-GR"/>
        </w:rPr>
        <w:t>" που χρησιμοποιούνται σαν</w:t>
      </w:r>
      <w:r w:rsidRPr="006C464F">
        <w:rPr>
          <w:rFonts w:ascii="Arial" w:hAnsi="Arial" w:cs="Arial"/>
          <w:sz w:val="24"/>
          <w:szCs w:val="24"/>
          <w:lang w:val="el-GR"/>
        </w:rPr>
        <w:t xml:space="preserve"> </w:t>
      </w:r>
      <w:r w:rsidR="00533342">
        <w:rPr>
          <w:rFonts w:ascii="Arial" w:hAnsi="Arial" w:cs="Arial"/>
          <w:sz w:val="24"/>
          <w:szCs w:val="24"/>
          <w:lang w:val="el-GR"/>
        </w:rPr>
        <w:t>μ</w:t>
      </w:r>
      <w:r w:rsidRPr="006C464F">
        <w:rPr>
          <w:rFonts w:ascii="Arial" w:hAnsi="Arial" w:cs="Arial"/>
          <w:sz w:val="24"/>
          <w:szCs w:val="24"/>
          <w:lang w:val="el-GR"/>
        </w:rPr>
        <w:t>ετρητές για τον αριθμό των αντίστοιχων στοιχείων που προστίθενται.</w:t>
      </w:r>
    </w:p>
    <w:p w14:paraId="615BD4DE" w14:textId="77777777" w:rsidR="006C464F" w:rsidRPr="006C464F" w:rsidRDefault="006C464F" w:rsidP="006C464F">
      <w:pPr>
        <w:spacing w:after="0"/>
        <w:jc w:val="both"/>
        <w:rPr>
          <w:rFonts w:ascii="Arial" w:hAnsi="Arial" w:cs="Arial"/>
          <w:sz w:val="24"/>
          <w:szCs w:val="24"/>
          <w:lang w:val="el-GR"/>
        </w:rPr>
      </w:pPr>
    </w:p>
    <w:p w14:paraId="1B023F56" w14:textId="14112471" w:rsidR="006C464F" w:rsidRPr="006C464F" w:rsidRDefault="006C464F" w:rsidP="006C464F">
      <w:pPr>
        <w:spacing w:after="0"/>
        <w:jc w:val="both"/>
        <w:rPr>
          <w:rFonts w:ascii="Arial" w:hAnsi="Arial" w:cs="Arial"/>
          <w:sz w:val="24"/>
          <w:szCs w:val="24"/>
          <w:lang w:val="el-GR"/>
        </w:rPr>
      </w:pPr>
      <w:r w:rsidRPr="006C464F">
        <w:rPr>
          <w:rFonts w:ascii="Arial" w:hAnsi="Arial" w:cs="Arial"/>
          <w:sz w:val="24"/>
          <w:szCs w:val="24"/>
          <w:lang w:val="el-GR"/>
        </w:rPr>
        <w:t xml:space="preserve">2. </w:t>
      </w:r>
      <w:r w:rsidRPr="006C464F">
        <w:rPr>
          <w:rFonts w:ascii="Arial" w:hAnsi="Arial" w:cs="Arial"/>
          <w:b/>
          <w:sz w:val="24"/>
          <w:szCs w:val="24"/>
          <w:lang w:val="el-GR"/>
        </w:rPr>
        <w:t>Δομές</w:t>
      </w:r>
      <w:r w:rsidRPr="006C464F">
        <w:rPr>
          <w:rFonts w:ascii="Arial" w:hAnsi="Arial" w:cs="Arial"/>
          <w:sz w:val="24"/>
          <w:szCs w:val="24"/>
          <w:lang w:val="el-GR"/>
        </w:rPr>
        <w:t xml:space="preserve">: Το συμβόλαιο περιέχει </w:t>
      </w:r>
      <w:r w:rsidR="00533342">
        <w:rPr>
          <w:rFonts w:ascii="Arial" w:hAnsi="Arial" w:cs="Arial"/>
          <w:sz w:val="24"/>
          <w:szCs w:val="24"/>
          <w:lang w:val="el-GR"/>
        </w:rPr>
        <w:t>τρείς δομές</w:t>
      </w:r>
      <w:r w:rsidRPr="006C464F">
        <w:rPr>
          <w:rFonts w:ascii="Arial" w:hAnsi="Arial" w:cs="Arial"/>
          <w:sz w:val="24"/>
          <w:szCs w:val="24"/>
          <w:lang w:val="el-GR"/>
        </w:rPr>
        <w:t xml:space="preserve"> (structs)</w:t>
      </w:r>
      <w:r w:rsidR="00533342">
        <w:rPr>
          <w:rFonts w:ascii="Arial" w:hAnsi="Arial" w:cs="Arial"/>
          <w:sz w:val="24"/>
          <w:szCs w:val="24"/>
          <w:lang w:val="el-GR"/>
        </w:rPr>
        <w:t xml:space="preserve"> </w:t>
      </w:r>
      <w:r w:rsidRPr="006C464F">
        <w:rPr>
          <w:rFonts w:ascii="Arial" w:hAnsi="Arial" w:cs="Arial"/>
          <w:sz w:val="24"/>
          <w:szCs w:val="24"/>
          <w:lang w:val="el-GR"/>
        </w:rPr>
        <w:t>:</w:t>
      </w:r>
    </w:p>
    <w:p w14:paraId="4044954B" w14:textId="77777777" w:rsidR="006C464F" w:rsidRPr="006C464F" w:rsidRDefault="006C464F" w:rsidP="006C464F">
      <w:pPr>
        <w:spacing w:after="0"/>
        <w:jc w:val="both"/>
        <w:rPr>
          <w:rFonts w:ascii="Arial" w:hAnsi="Arial" w:cs="Arial"/>
          <w:sz w:val="24"/>
          <w:szCs w:val="24"/>
          <w:lang w:val="el-GR"/>
        </w:rPr>
      </w:pPr>
      <w:r w:rsidRPr="006C464F">
        <w:rPr>
          <w:rFonts w:ascii="Arial" w:hAnsi="Arial" w:cs="Arial"/>
          <w:sz w:val="24"/>
          <w:szCs w:val="24"/>
          <w:lang w:val="el-GR"/>
        </w:rPr>
        <w:t xml:space="preserve">   - Δομή "</w:t>
      </w:r>
      <w:r w:rsidRPr="001B3E80">
        <w:rPr>
          <w:rFonts w:ascii="Arial" w:hAnsi="Arial" w:cs="Arial"/>
          <w:b/>
          <w:sz w:val="24"/>
          <w:szCs w:val="24"/>
          <w:lang w:val="el-GR"/>
        </w:rPr>
        <w:t>Candidate</w:t>
      </w:r>
      <w:r w:rsidRPr="006C464F">
        <w:rPr>
          <w:rFonts w:ascii="Arial" w:hAnsi="Arial" w:cs="Arial"/>
          <w:sz w:val="24"/>
          <w:szCs w:val="24"/>
          <w:lang w:val="el-GR"/>
        </w:rPr>
        <w:t>": Περιέχει τα στοιχεία ενός υποψήφιου στην εφοδιαστική αλυσίδα, όπως το αναγνωριστικό του (id), η διεύθυνση του λογαριασμού (Account), ο αριθμός αλυσίδας (chainSeqNo) και αν είναι ιδιοκτήτης (isOwner).</w:t>
      </w:r>
    </w:p>
    <w:p w14:paraId="222029ED" w14:textId="77777777" w:rsidR="006C464F" w:rsidRPr="006C464F" w:rsidRDefault="006C464F" w:rsidP="006C464F">
      <w:pPr>
        <w:spacing w:after="0"/>
        <w:jc w:val="both"/>
        <w:rPr>
          <w:rFonts w:ascii="Arial" w:hAnsi="Arial" w:cs="Arial"/>
          <w:sz w:val="24"/>
          <w:szCs w:val="24"/>
          <w:lang w:val="el-GR"/>
        </w:rPr>
      </w:pPr>
      <w:r w:rsidRPr="006C464F">
        <w:rPr>
          <w:rFonts w:ascii="Arial" w:hAnsi="Arial" w:cs="Arial"/>
          <w:sz w:val="24"/>
          <w:szCs w:val="24"/>
          <w:lang w:val="el-GR"/>
        </w:rPr>
        <w:t xml:space="preserve">   - Δομή "</w:t>
      </w:r>
      <w:r w:rsidRPr="001B3E80">
        <w:rPr>
          <w:rFonts w:ascii="Arial" w:hAnsi="Arial" w:cs="Arial"/>
          <w:b/>
          <w:sz w:val="24"/>
          <w:szCs w:val="24"/>
          <w:lang w:val="el-GR"/>
        </w:rPr>
        <w:t>transferShipment</w:t>
      </w:r>
      <w:r w:rsidRPr="006C464F">
        <w:rPr>
          <w:rFonts w:ascii="Arial" w:hAnsi="Arial" w:cs="Arial"/>
          <w:sz w:val="24"/>
          <w:szCs w:val="24"/>
          <w:lang w:val="el-GR"/>
        </w:rPr>
        <w:t>": Περιέχει τα στοιχεία μιας μεταφοράς από τον προμηθευτή στον προορισμό, όπως το αναγνωριστικό της μεταφοράς (transferId), οι διευθύνσεις του προμηθευτή (origin) και του προορισμού (destination), το προϊόν που μεταφέρεται (product), το ποσό (amount), η ημερομηνία αναχώρησης (departureDate), η ημερομηνία άφιξης (arrivalDate) και μια περιγραφή (description).</w:t>
      </w:r>
    </w:p>
    <w:p w14:paraId="46F52E1B" w14:textId="77777777" w:rsidR="006C464F" w:rsidRPr="006C464F" w:rsidRDefault="006C464F" w:rsidP="006C464F">
      <w:pPr>
        <w:spacing w:after="0"/>
        <w:jc w:val="both"/>
        <w:rPr>
          <w:rFonts w:ascii="Arial" w:hAnsi="Arial" w:cs="Arial"/>
          <w:sz w:val="24"/>
          <w:szCs w:val="24"/>
          <w:lang w:val="el-GR"/>
        </w:rPr>
      </w:pPr>
      <w:r w:rsidRPr="006C464F">
        <w:rPr>
          <w:rFonts w:ascii="Arial" w:hAnsi="Arial" w:cs="Arial"/>
          <w:sz w:val="24"/>
          <w:szCs w:val="24"/>
          <w:lang w:val="el-GR"/>
        </w:rPr>
        <w:t xml:space="preserve">   - Δομή "</w:t>
      </w:r>
      <w:r w:rsidRPr="001B3E80">
        <w:rPr>
          <w:rFonts w:ascii="Arial" w:hAnsi="Arial" w:cs="Arial"/>
          <w:b/>
          <w:sz w:val="24"/>
          <w:szCs w:val="24"/>
          <w:lang w:val="el-GR"/>
        </w:rPr>
        <w:t>Product</w:t>
      </w:r>
      <w:r w:rsidRPr="006C464F">
        <w:rPr>
          <w:rFonts w:ascii="Arial" w:hAnsi="Arial" w:cs="Arial"/>
          <w:sz w:val="24"/>
          <w:szCs w:val="24"/>
          <w:lang w:val="el-GR"/>
        </w:rPr>
        <w:t>": Περιέχει τα στοιχεία ενός προϊόντος, όπως το αναγνωριστικό του (productId) και το όνομά του (name).</w:t>
      </w:r>
    </w:p>
    <w:p w14:paraId="46F6A6D0" w14:textId="77777777" w:rsidR="006C464F" w:rsidRPr="006C464F" w:rsidRDefault="006C464F" w:rsidP="006C464F">
      <w:pPr>
        <w:spacing w:after="0"/>
        <w:jc w:val="both"/>
        <w:rPr>
          <w:rFonts w:ascii="Arial" w:hAnsi="Arial" w:cs="Arial"/>
          <w:sz w:val="24"/>
          <w:szCs w:val="24"/>
          <w:lang w:val="el-GR"/>
        </w:rPr>
      </w:pPr>
    </w:p>
    <w:p w14:paraId="7F6A4DB4" w14:textId="77777777" w:rsidR="006C464F" w:rsidRPr="006C464F" w:rsidRDefault="006C464F" w:rsidP="006C464F">
      <w:pPr>
        <w:spacing w:after="0"/>
        <w:jc w:val="both"/>
        <w:rPr>
          <w:rFonts w:ascii="Arial" w:hAnsi="Arial" w:cs="Arial"/>
          <w:sz w:val="24"/>
          <w:szCs w:val="24"/>
          <w:lang w:val="el-GR"/>
        </w:rPr>
      </w:pPr>
      <w:r w:rsidRPr="006C464F">
        <w:rPr>
          <w:rFonts w:ascii="Arial" w:hAnsi="Arial" w:cs="Arial"/>
          <w:sz w:val="24"/>
          <w:szCs w:val="24"/>
          <w:lang w:val="el-GR"/>
        </w:rPr>
        <w:t xml:space="preserve">3. </w:t>
      </w:r>
      <w:r w:rsidRPr="001B3E80">
        <w:rPr>
          <w:rFonts w:ascii="Arial" w:hAnsi="Arial" w:cs="Arial"/>
          <w:b/>
          <w:sz w:val="24"/>
          <w:szCs w:val="24"/>
          <w:lang w:val="el-GR"/>
        </w:rPr>
        <w:t>Συναρτήσεις</w:t>
      </w:r>
      <w:r w:rsidRPr="006C464F">
        <w:rPr>
          <w:rFonts w:ascii="Arial" w:hAnsi="Arial" w:cs="Arial"/>
          <w:sz w:val="24"/>
          <w:szCs w:val="24"/>
          <w:lang w:val="el-GR"/>
        </w:rPr>
        <w:t>: Το συμβόλαιο παρέχει διάφορες συναρτήσεις για την προσθήκη υποψηφίων, προϊόντων και μεταφορών, καθώς και για τη μεταφορά της ιδιοκτησίας σε νέους υποψηφίους. Οι κύριες συναρτήσεις περιλαμβάνουν:</w:t>
      </w:r>
    </w:p>
    <w:p w14:paraId="2C33F1EC" w14:textId="77777777" w:rsidR="006C464F" w:rsidRPr="006C464F" w:rsidRDefault="006C464F" w:rsidP="006C464F">
      <w:pPr>
        <w:spacing w:after="0"/>
        <w:jc w:val="both"/>
        <w:rPr>
          <w:rFonts w:ascii="Arial" w:hAnsi="Arial" w:cs="Arial"/>
          <w:sz w:val="24"/>
          <w:szCs w:val="24"/>
          <w:lang w:val="el-GR"/>
        </w:rPr>
      </w:pPr>
    </w:p>
    <w:p w14:paraId="5FD4A434" w14:textId="000A543F" w:rsidR="006C464F" w:rsidRPr="001B3E80" w:rsidRDefault="006C464F" w:rsidP="006C464F">
      <w:pPr>
        <w:spacing w:after="0"/>
        <w:jc w:val="both"/>
        <w:rPr>
          <w:rFonts w:ascii="Arial" w:hAnsi="Arial" w:cs="Arial"/>
          <w:sz w:val="24"/>
          <w:szCs w:val="24"/>
          <w:lang w:val="en-US"/>
        </w:rPr>
      </w:pPr>
      <w:r w:rsidRPr="001B3E80">
        <w:rPr>
          <w:rFonts w:ascii="Arial" w:hAnsi="Arial" w:cs="Arial"/>
          <w:sz w:val="24"/>
          <w:szCs w:val="24"/>
          <w:lang w:val="en-US"/>
        </w:rPr>
        <w:t xml:space="preserve">   - </w:t>
      </w:r>
      <w:r w:rsidRPr="006C464F">
        <w:rPr>
          <w:rFonts w:ascii="Arial" w:hAnsi="Arial" w:cs="Arial"/>
          <w:sz w:val="24"/>
          <w:szCs w:val="24"/>
          <w:lang w:val="el-GR"/>
        </w:rPr>
        <w:t>Συναρτήσεις</w:t>
      </w:r>
      <w:r w:rsidRPr="001B3E80">
        <w:rPr>
          <w:rFonts w:ascii="Arial" w:hAnsi="Arial" w:cs="Arial"/>
          <w:sz w:val="24"/>
          <w:szCs w:val="24"/>
          <w:lang w:val="en-US"/>
        </w:rPr>
        <w:t xml:space="preserve"> </w:t>
      </w:r>
      <w:r w:rsidRPr="001B3E80">
        <w:rPr>
          <w:rFonts w:ascii="Arial" w:hAnsi="Arial" w:cs="Arial"/>
          <w:b/>
          <w:sz w:val="24"/>
          <w:szCs w:val="24"/>
          <w:lang w:val="el-GR"/>
        </w:rPr>
        <w:t>προσθήκης</w:t>
      </w:r>
      <w:r w:rsidRPr="001B3E80">
        <w:rPr>
          <w:rFonts w:ascii="Arial" w:hAnsi="Arial" w:cs="Arial"/>
          <w:sz w:val="24"/>
          <w:szCs w:val="24"/>
          <w:lang w:val="en-US"/>
        </w:rPr>
        <w:t>: "</w:t>
      </w:r>
      <w:r w:rsidRPr="001B3E80">
        <w:rPr>
          <w:rFonts w:ascii="Arial" w:hAnsi="Arial" w:cs="Arial"/>
          <w:b/>
          <w:sz w:val="24"/>
          <w:szCs w:val="24"/>
          <w:lang w:val="en-US"/>
        </w:rPr>
        <w:t>addProduct</w:t>
      </w:r>
      <w:r w:rsidRPr="001B3E80">
        <w:rPr>
          <w:rFonts w:ascii="Arial" w:hAnsi="Arial" w:cs="Arial"/>
          <w:sz w:val="24"/>
          <w:szCs w:val="24"/>
          <w:lang w:val="en-US"/>
        </w:rPr>
        <w:t>", "</w:t>
      </w:r>
      <w:r w:rsidRPr="001B3E80">
        <w:rPr>
          <w:rFonts w:ascii="Arial" w:hAnsi="Arial" w:cs="Arial"/>
          <w:b/>
          <w:sz w:val="24"/>
          <w:szCs w:val="24"/>
          <w:lang w:val="en-US"/>
        </w:rPr>
        <w:t>addCandidate</w:t>
      </w:r>
      <w:r w:rsidR="001B3E80" w:rsidRPr="001B3E80">
        <w:rPr>
          <w:rFonts w:ascii="Arial" w:hAnsi="Arial" w:cs="Arial"/>
          <w:sz w:val="24"/>
          <w:szCs w:val="24"/>
          <w:lang w:val="en-US"/>
        </w:rPr>
        <w:t xml:space="preserve">" </w:t>
      </w:r>
      <w:r w:rsidR="001B3E80">
        <w:rPr>
          <w:rFonts w:ascii="Arial" w:hAnsi="Arial" w:cs="Arial"/>
          <w:sz w:val="24"/>
          <w:szCs w:val="24"/>
          <w:lang w:val="el-GR"/>
        </w:rPr>
        <w:t>και</w:t>
      </w:r>
      <w:r w:rsidRPr="001B3E80">
        <w:rPr>
          <w:rFonts w:ascii="Arial" w:hAnsi="Arial" w:cs="Arial"/>
          <w:sz w:val="24"/>
          <w:szCs w:val="24"/>
          <w:lang w:val="en-US"/>
        </w:rPr>
        <w:t xml:space="preserve"> "</w:t>
      </w:r>
      <w:r w:rsidRPr="001B3E80">
        <w:rPr>
          <w:rFonts w:ascii="Arial" w:hAnsi="Arial" w:cs="Arial"/>
          <w:b/>
          <w:sz w:val="24"/>
          <w:szCs w:val="24"/>
          <w:lang w:val="en-US"/>
        </w:rPr>
        <w:t>addTransferShipment</w:t>
      </w:r>
      <w:r w:rsidR="001B3E80" w:rsidRPr="001B3E80">
        <w:rPr>
          <w:rFonts w:ascii="Arial" w:hAnsi="Arial" w:cs="Arial"/>
          <w:sz w:val="24"/>
          <w:szCs w:val="24"/>
          <w:lang w:val="en-US"/>
        </w:rPr>
        <w:t>".</w:t>
      </w:r>
    </w:p>
    <w:p w14:paraId="7BAC44F1" w14:textId="77777777" w:rsidR="006C464F" w:rsidRPr="001B3E80" w:rsidRDefault="006C464F" w:rsidP="006C464F">
      <w:pPr>
        <w:spacing w:after="0"/>
        <w:jc w:val="both"/>
        <w:rPr>
          <w:rFonts w:ascii="Arial" w:hAnsi="Arial" w:cs="Arial"/>
          <w:sz w:val="24"/>
          <w:szCs w:val="24"/>
          <w:lang w:val="en-US"/>
        </w:rPr>
      </w:pPr>
    </w:p>
    <w:p w14:paraId="0C6C9E2B" w14:textId="2D122EE7" w:rsidR="001B3E80" w:rsidRPr="001B3E80" w:rsidRDefault="006C464F" w:rsidP="001B3E80">
      <w:pPr>
        <w:spacing w:after="0"/>
        <w:jc w:val="both"/>
        <w:rPr>
          <w:rFonts w:ascii="Arial" w:hAnsi="Arial" w:cs="Arial"/>
          <w:sz w:val="24"/>
          <w:szCs w:val="24"/>
          <w:lang w:val="el-GR"/>
        </w:rPr>
      </w:pPr>
      <w:r w:rsidRPr="001B3E80">
        <w:rPr>
          <w:rFonts w:ascii="Arial" w:hAnsi="Arial" w:cs="Arial"/>
          <w:sz w:val="24"/>
          <w:szCs w:val="24"/>
          <w:lang w:val="el-GR"/>
        </w:rPr>
        <w:t xml:space="preserve">   </w:t>
      </w:r>
      <w:r w:rsidRPr="006C464F">
        <w:rPr>
          <w:rFonts w:ascii="Arial" w:hAnsi="Arial" w:cs="Arial"/>
          <w:sz w:val="24"/>
          <w:szCs w:val="24"/>
          <w:lang w:val="el-GR"/>
        </w:rPr>
        <w:t xml:space="preserve">- </w:t>
      </w:r>
      <w:r w:rsidR="001B3E80">
        <w:rPr>
          <w:rFonts w:ascii="Arial" w:hAnsi="Arial" w:cs="Arial"/>
          <w:sz w:val="24"/>
          <w:szCs w:val="24"/>
          <w:lang w:val="el-GR"/>
        </w:rPr>
        <w:t xml:space="preserve">       </w:t>
      </w:r>
      <w:r w:rsidRPr="006C464F">
        <w:rPr>
          <w:rFonts w:ascii="Arial" w:hAnsi="Arial" w:cs="Arial"/>
          <w:sz w:val="24"/>
          <w:szCs w:val="24"/>
          <w:lang w:val="el-GR"/>
        </w:rPr>
        <w:t xml:space="preserve">Συναρτήσεις </w:t>
      </w:r>
      <w:r w:rsidRPr="001B3E80">
        <w:rPr>
          <w:rFonts w:ascii="Arial" w:hAnsi="Arial" w:cs="Arial"/>
          <w:b/>
          <w:sz w:val="24"/>
          <w:szCs w:val="24"/>
          <w:lang w:val="el-GR"/>
        </w:rPr>
        <w:t>μεταφοράς</w:t>
      </w:r>
      <w:r w:rsidRPr="006C464F">
        <w:rPr>
          <w:rFonts w:ascii="Arial" w:hAnsi="Arial" w:cs="Arial"/>
          <w:sz w:val="24"/>
          <w:szCs w:val="24"/>
          <w:lang w:val="el-GR"/>
        </w:rPr>
        <w:t>: "</w:t>
      </w:r>
      <w:r w:rsidRPr="001B3E80">
        <w:rPr>
          <w:rFonts w:ascii="Arial" w:hAnsi="Arial" w:cs="Arial"/>
          <w:b/>
          <w:sz w:val="24"/>
          <w:szCs w:val="24"/>
          <w:lang w:val="el-GR"/>
        </w:rPr>
        <w:t>transfer</w:t>
      </w:r>
      <w:r w:rsidRPr="006C464F">
        <w:rPr>
          <w:rFonts w:ascii="Arial" w:hAnsi="Arial" w:cs="Arial"/>
          <w:sz w:val="24"/>
          <w:szCs w:val="24"/>
          <w:lang w:val="el-GR"/>
        </w:rPr>
        <w:t>", όπου ο τρέχων ιδιοκτήτης μπορ</w:t>
      </w:r>
      <w:r w:rsidR="001B3E80">
        <w:rPr>
          <w:rFonts w:ascii="Arial" w:hAnsi="Arial" w:cs="Arial"/>
          <w:sz w:val="24"/>
          <w:szCs w:val="24"/>
          <w:lang w:val="el-GR"/>
        </w:rPr>
        <w:t>εί</w:t>
      </w:r>
      <w:r w:rsidR="001B3E80" w:rsidRPr="001B3E80">
        <w:rPr>
          <w:rFonts w:ascii="Arial" w:hAnsi="Arial" w:cs="Arial"/>
          <w:sz w:val="24"/>
          <w:szCs w:val="24"/>
          <w:lang w:val="el-GR"/>
        </w:rPr>
        <w:t xml:space="preserve"> να μεταφέρει την ιδιοκτησία του συμβολαίου σε έναν νέο υποψήφιο, υπό την προϋπόθεση ότι ο νέος υποψήφιος δεν είναι ήδη ιδιοκτήτης και ότι υπάρχει ένας εγγεγραμμένος υποψήφιος με τη συγκεκριμένη διεύθυνση.</w:t>
      </w:r>
    </w:p>
    <w:p w14:paraId="3DFC93CA" w14:textId="77777777" w:rsidR="001B3E80" w:rsidRPr="001B3E80" w:rsidRDefault="001B3E80" w:rsidP="001B3E80">
      <w:pPr>
        <w:spacing w:after="0"/>
        <w:jc w:val="both"/>
        <w:rPr>
          <w:rFonts w:ascii="Arial" w:hAnsi="Arial" w:cs="Arial"/>
          <w:sz w:val="24"/>
          <w:szCs w:val="24"/>
          <w:lang w:val="el-GR"/>
        </w:rPr>
      </w:pPr>
    </w:p>
    <w:p w14:paraId="1DBE80C1" w14:textId="06B9D3BD" w:rsidR="001B3E80" w:rsidRPr="001B3E80" w:rsidRDefault="001B3E80" w:rsidP="001B3E80">
      <w:pPr>
        <w:spacing w:after="0"/>
        <w:jc w:val="both"/>
        <w:rPr>
          <w:rFonts w:ascii="Arial" w:hAnsi="Arial" w:cs="Arial"/>
          <w:sz w:val="24"/>
          <w:szCs w:val="24"/>
          <w:lang w:val="el-GR"/>
        </w:rPr>
      </w:pPr>
      <w:r w:rsidRPr="001B3E80">
        <w:rPr>
          <w:rFonts w:ascii="Arial" w:hAnsi="Arial" w:cs="Arial"/>
          <w:sz w:val="24"/>
          <w:szCs w:val="24"/>
          <w:lang w:val="el-GR"/>
        </w:rPr>
        <w:t>Επιπλέον, το συμβόλαιο μπορεί να παρέχει και λειτουργίες, όπως:</w:t>
      </w:r>
    </w:p>
    <w:p w14:paraId="305E33D2" w14:textId="77777777" w:rsidR="001B3E80" w:rsidRPr="001B3E80" w:rsidRDefault="001B3E80" w:rsidP="001B3E80">
      <w:pPr>
        <w:spacing w:after="0"/>
        <w:jc w:val="both"/>
        <w:rPr>
          <w:rFonts w:ascii="Arial" w:hAnsi="Arial" w:cs="Arial"/>
          <w:sz w:val="24"/>
          <w:szCs w:val="24"/>
          <w:lang w:val="el-GR"/>
        </w:rPr>
      </w:pPr>
    </w:p>
    <w:p w14:paraId="28F6D29C" w14:textId="77777777" w:rsidR="001B3E80" w:rsidRPr="001B3E80" w:rsidRDefault="001B3E80" w:rsidP="001B3E80">
      <w:pPr>
        <w:spacing w:after="0"/>
        <w:jc w:val="both"/>
        <w:rPr>
          <w:rFonts w:ascii="Arial" w:hAnsi="Arial" w:cs="Arial"/>
          <w:sz w:val="24"/>
          <w:szCs w:val="24"/>
          <w:lang w:val="el-GR"/>
        </w:rPr>
      </w:pPr>
      <w:r w:rsidRPr="001B3E80">
        <w:rPr>
          <w:rFonts w:ascii="Arial" w:hAnsi="Arial" w:cs="Arial"/>
          <w:sz w:val="24"/>
          <w:szCs w:val="24"/>
          <w:lang w:val="el-GR"/>
        </w:rPr>
        <w:t>Λειτουργία "</w:t>
      </w:r>
      <w:r w:rsidRPr="001B3E80">
        <w:rPr>
          <w:rFonts w:ascii="Arial" w:hAnsi="Arial" w:cs="Arial"/>
          <w:b/>
          <w:sz w:val="24"/>
          <w:szCs w:val="24"/>
          <w:lang w:val="el-GR"/>
        </w:rPr>
        <w:t>getOwner</w:t>
      </w:r>
      <w:r w:rsidRPr="001B3E80">
        <w:rPr>
          <w:rFonts w:ascii="Arial" w:hAnsi="Arial" w:cs="Arial"/>
          <w:sz w:val="24"/>
          <w:szCs w:val="24"/>
          <w:lang w:val="el-GR"/>
        </w:rPr>
        <w:t>": Επιστρέφει τη διεύθυνση του τρέχοντος ιδιοκτήτη του συμβολαίου.</w:t>
      </w:r>
    </w:p>
    <w:p w14:paraId="1FFA83EA" w14:textId="77777777" w:rsidR="001B3E80" w:rsidRPr="001B3E80" w:rsidRDefault="001B3E80" w:rsidP="001B3E80">
      <w:pPr>
        <w:spacing w:after="0"/>
        <w:jc w:val="both"/>
        <w:rPr>
          <w:rFonts w:ascii="Arial" w:hAnsi="Arial" w:cs="Arial"/>
          <w:sz w:val="24"/>
          <w:szCs w:val="24"/>
          <w:lang w:val="el-GR"/>
        </w:rPr>
      </w:pPr>
    </w:p>
    <w:p w14:paraId="68A3684B" w14:textId="77777777" w:rsidR="001B3E80" w:rsidRPr="001B3E80" w:rsidRDefault="001B3E80" w:rsidP="001B3E80">
      <w:pPr>
        <w:spacing w:after="0"/>
        <w:jc w:val="both"/>
        <w:rPr>
          <w:rFonts w:ascii="Arial" w:hAnsi="Arial" w:cs="Arial"/>
          <w:sz w:val="24"/>
          <w:szCs w:val="24"/>
          <w:lang w:val="el-GR"/>
        </w:rPr>
      </w:pPr>
      <w:r w:rsidRPr="001B3E80">
        <w:rPr>
          <w:rFonts w:ascii="Arial" w:hAnsi="Arial" w:cs="Arial"/>
          <w:sz w:val="24"/>
          <w:szCs w:val="24"/>
          <w:lang w:val="el-GR"/>
        </w:rPr>
        <w:t>Λειτουργία "</w:t>
      </w:r>
      <w:r w:rsidRPr="001B3E80">
        <w:rPr>
          <w:rFonts w:ascii="Arial" w:hAnsi="Arial" w:cs="Arial"/>
          <w:b/>
          <w:sz w:val="24"/>
          <w:szCs w:val="24"/>
          <w:lang w:val="el-GR"/>
        </w:rPr>
        <w:t>getCandidatesCount</w:t>
      </w:r>
      <w:r w:rsidRPr="001B3E80">
        <w:rPr>
          <w:rFonts w:ascii="Arial" w:hAnsi="Arial" w:cs="Arial"/>
          <w:sz w:val="24"/>
          <w:szCs w:val="24"/>
          <w:lang w:val="el-GR"/>
        </w:rPr>
        <w:t>" και "</w:t>
      </w:r>
      <w:r w:rsidRPr="001B3E80">
        <w:rPr>
          <w:rFonts w:ascii="Arial" w:hAnsi="Arial" w:cs="Arial"/>
          <w:b/>
          <w:sz w:val="24"/>
          <w:szCs w:val="24"/>
          <w:lang w:val="el-GR"/>
        </w:rPr>
        <w:t>getTransferShipmentsCount</w:t>
      </w:r>
      <w:r w:rsidRPr="001B3E80">
        <w:rPr>
          <w:rFonts w:ascii="Arial" w:hAnsi="Arial" w:cs="Arial"/>
          <w:sz w:val="24"/>
          <w:szCs w:val="24"/>
          <w:lang w:val="el-GR"/>
        </w:rPr>
        <w:t>": Επιστρέφει τον αριθμό των υποψηφίων και των μεταφορών που έχουν προστεθεί στην εφοδιαστική αλυσίδα.</w:t>
      </w:r>
    </w:p>
    <w:p w14:paraId="5FE4FF9A" w14:textId="77777777" w:rsidR="001B3E80" w:rsidRPr="001B3E80" w:rsidRDefault="001B3E80" w:rsidP="001B3E80">
      <w:pPr>
        <w:spacing w:after="0"/>
        <w:jc w:val="both"/>
        <w:rPr>
          <w:rFonts w:ascii="Arial" w:hAnsi="Arial" w:cs="Arial"/>
          <w:sz w:val="24"/>
          <w:szCs w:val="24"/>
          <w:lang w:val="el-GR"/>
        </w:rPr>
      </w:pPr>
    </w:p>
    <w:p w14:paraId="6F2EA889" w14:textId="77777777" w:rsidR="001B3E80" w:rsidRPr="001B3E80" w:rsidRDefault="001B3E80" w:rsidP="001B3E80">
      <w:pPr>
        <w:spacing w:after="0"/>
        <w:jc w:val="both"/>
        <w:rPr>
          <w:rFonts w:ascii="Arial" w:hAnsi="Arial" w:cs="Arial"/>
          <w:sz w:val="24"/>
          <w:szCs w:val="24"/>
          <w:lang w:val="el-GR"/>
        </w:rPr>
      </w:pPr>
      <w:r w:rsidRPr="001B3E80">
        <w:rPr>
          <w:rFonts w:ascii="Arial" w:hAnsi="Arial" w:cs="Arial"/>
          <w:sz w:val="24"/>
          <w:szCs w:val="24"/>
          <w:lang w:val="el-GR"/>
        </w:rPr>
        <w:t>Λειτουργία "</w:t>
      </w:r>
      <w:r w:rsidRPr="001B3E80">
        <w:rPr>
          <w:rFonts w:ascii="Arial" w:hAnsi="Arial" w:cs="Arial"/>
          <w:b/>
          <w:sz w:val="24"/>
          <w:szCs w:val="24"/>
          <w:lang w:val="el-GR"/>
        </w:rPr>
        <w:t>getCandidateById</w:t>
      </w:r>
      <w:r w:rsidRPr="001B3E80">
        <w:rPr>
          <w:rFonts w:ascii="Arial" w:hAnsi="Arial" w:cs="Arial"/>
          <w:sz w:val="24"/>
          <w:szCs w:val="24"/>
          <w:lang w:val="el-GR"/>
        </w:rPr>
        <w:t>" και "</w:t>
      </w:r>
      <w:r w:rsidRPr="001B3E80">
        <w:rPr>
          <w:rFonts w:ascii="Arial" w:hAnsi="Arial" w:cs="Arial"/>
          <w:b/>
          <w:sz w:val="24"/>
          <w:szCs w:val="24"/>
          <w:lang w:val="el-GR"/>
        </w:rPr>
        <w:t>getTransferShipmentById</w:t>
      </w:r>
      <w:r w:rsidRPr="001B3E80">
        <w:rPr>
          <w:rFonts w:ascii="Arial" w:hAnsi="Arial" w:cs="Arial"/>
          <w:sz w:val="24"/>
          <w:szCs w:val="24"/>
          <w:lang w:val="el-GR"/>
        </w:rPr>
        <w:t>": Επιστρέφει τα στοιχεία ενός υποψήφιου και μιας μεταφοράς, αντίστοιχα, βάσει του αναγνωριστικού τους.</w:t>
      </w:r>
    </w:p>
    <w:p w14:paraId="6C0477B1" w14:textId="77777777" w:rsidR="001B3E80" w:rsidRPr="001B3E80" w:rsidRDefault="001B3E80" w:rsidP="001B3E80">
      <w:pPr>
        <w:spacing w:after="0"/>
        <w:jc w:val="both"/>
        <w:rPr>
          <w:rFonts w:ascii="Arial" w:hAnsi="Arial" w:cs="Arial"/>
          <w:sz w:val="24"/>
          <w:szCs w:val="24"/>
          <w:lang w:val="el-GR"/>
        </w:rPr>
      </w:pPr>
    </w:p>
    <w:p w14:paraId="1569BD17" w14:textId="6EAAB4E6" w:rsidR="006C464F" w:rsidRDefault="001B3E80" w:rsidP="001B3E80">
      <w:pPr>
        <w:spacing w:after="0"/>
        <w:jc w:val="both"/>
        <w:rPr>
          <w:rFonts w:ascii="Arial" w:hAnsi="Arial" w:cs="Arial"/>
          <w:sz w:val="24"/>
          <w:szCs w:val="24"/>
          <w:lang w:val="el-GR"/>
        </w:rPr>
      </w:pPr>
      <w:r w:rsidRPr="001B3E80">
        <w:rPr>
          <w:rFonts w:ascii="Arial" w:hAnsi="Arial" w:cs="Arial"/>
          <w:sz w:val="24"/>
          <w:szCs w:val="24"/>
          <w:lang w:val="el-GR"/>
        </w:rPr>
        <w:t>Με τον παραπάνω σχεδιασμό του Έξυπνου Συμβολαίου "SupplyChain", επιτυγχάνεται η αυτοματοποίηση και η διαφάνεια των διαδικασιών της εφοδιαστικής αλυσίδας. Κάθε ενέργεια, όπως η προσθήκη προϊόντων, υποψηφίων ή μεταφορών, και η μεταβίβαση ιδιοκτησίας, καταγράφεται στο blockchain και είναι διαθέσιμη για επαλήθευση από όλους τους συμμετέχοντες στο δίκτυο. Αυτό εξασφαλίζει την ασφάλεια, την εμπιστοσύνη και την ακεραιότητα των δεδομένων και των διαδικασιών στην εφοδιαστική αλυσίδα.</w:t>
      </w:r>
    </w:p>
    <w:p w14:paraId="25EAC6A1" w14:textId="2F0521ED" w:rsidR="001B3E80" w:rsidRDefault="001B3E80" w:rsidP="001B3E80">
      <w:pPr>
        <w:spacing w:after="0"/>
        <w:jc w:val="both"/>
        <w:rPr>
          <w:rFonts w:ascii="Arial" w:hAnsi="Arial" w:cs="Arial"/>
          <w:sz w:val="24"/>
          <w:szCs w:val="24"/>
          <w:lang w:val="el-GR"/>
        </w:rPr>
      </w:pPr>
    </w:p>
    <w:p w14:paraId="0224108F" w14:textId="5787F805" w:rsidR="001B3E80" w:rsidRPr="001B3E80" w:rsidRDefault="001B3E80" w:rsidP="001B3E80">
      <w:pPr>
        <w:pStyle w:val="2"/>
        <w:rPr>
          <w:rFonts w:ascii="Arial" w:hAnsi="Arial" w:cs="Arial"/>
          <w:sz w:val="24"/>
          <w:szCs w:val="24"/>
          <w:lang w:val="el-GR"/>
        </w:rPr>
      </w:pPr>
      <w:r>
        <w:rPr>
          <w:rFonts w:ascii="Arial" w:hAnsi="Arial" w:cs="Arial"/>
          <w:b/>
          <w:sz w:val="24"/>
          <w:szCs w:val="24"/>
          <w:u w:val="single"/>
          <w:lang w:val="el-GR"/>
        </w:rPr>
        <w:t xml:space="preserve">Συμβολή της </w:t>
      </w:r>
      <w:r>
        <w:rPr>
          <w:rFonts w:ascii="Arial" w:hAnsi="Arial" w:cs="Arial"/>
          <w:b/>
          <w:sz w:val="24"/>
          <w:szCs w:val="24"/>
          <w:u w:val="single"/>
          <w:lang w:val="en-US"/>
        </w:rPr>
        <w:t>Blockchain</w:t>
      </w:r>
      <w:r w:rsidRPr="001B3E80">
        <w:rPr>
          <w:rFonts w:ascii="Arial" w:hAnsi="Arial" w:cs="Arial"/>
          <w:b/>
          <w:sz w:val="24"/>
          <w:szCs w:val="24"/>
          <w:u w:val="single"/>
          <w:lang w:val="el-GR"/>
        </w:rPr>
        <w:t xml:space="preserve"> </w:t>
      </w:r>
      <w:r>
        <w:rPr>
          <w:rFonts w:ascii="Arial" w:hAnsi="Arial" w:cs="Arial"/>
          <w:b/>
          <w:sz w:val="24"/>
          <w:szCs w:val="24"/>
          <w:u w:val="single"/>
          <w:lang w:val="el-GR"/>
        </w:rPr>
        <w:t>Τεχνολογίας στην ιχνηλασιμότητα εμπορευμάτων στη εφοδιαστική αλυσίδα</w:t>
      </w:r>
    </w:p>
    <w:p w14:paraId="1D04BC8C" w14:textId="5389F3EF" w:rsidR="001B3E80" w:rsidRPr="001B3E80" w:rsidRDefault="001B3E80" w:rsidP="001B3E80">
      <w:pPr>
        <w:spacing w:after="0"/>
        <w:jc w:val="both"/>
        <w:rPr>
          <w:rFonts w:ascii="Arial" w:hAnsi="Arial" w:cs="Arial"/>
          <w:sz w:val="24"/>
          <w:szCs w:val="24"/>
          <w:lang w:val="el-GR"/>
        </w:rPr>
      </w:pPr>
      <w:r w:rsidRPr="001B3E80">
        <w:rPr>
          <w:rFonts w:ascii="Arial" w:hAnsi="Arial" w:cs="Arial"/>
          <w:sz w:val="24"/>
          <w:szCs w:val="24"/>
          <w:lang w:val="el-GR"/>
        </w:rPr>
        <w:t>Η τεχνολογία blockchain μπορεί να συμβάλλει σημαντικά στην ιχνηλασιμότητα των εμπορευμάτων στην εφοδιαστική αλυσίδα, παρέχοντας ένα αξιόπιστο και αδιαμφισβήτητο κατανεμημένο</w:t>
      </w:r>
      <w:r>
        <w:rPr>
          <w:rFonts w:ascii="Arial" w:hAnsi="Arial" w:cs="Arial"/>
          <w:sz w:val="24"/>
          <w:szCs w:val="24"/>
          <w:lang w:val="el-GR"/>
        </w:rPr>
        <w:t xml:space="preserve"> καταγραφικό σύστημα. Ορισμένοι τρόποι</w:t>
      </w:r>
      <w:r w:rsidRPr="001B3E80">
        <w:rPr>
          <w:rFonts w:ascii="Arial" w:hAnsi="Arial" w:cs="Arial"/>
          <w:sz w:val="24"/>
          <w:szCs w:val="24"/>
          <w:lang w:val="el-GR"/>
        </w:rPr>
        <w:t xml:space="preserve"> που αυτό επιτυγχάνεται είναι οι ακόλουθοι:</w:t>
      </w:r>
    </w:p>
    <w:p w14:paraId="59C1F623" w14:textId="77777777" w:rsidR="001B3E80" w:rsidRPr="001B3E80" w:rsidRDefault="001B3E80" w:rsidP="001B3E80">
      <w:pPr>
        <w:spacing w:after="0"/>
        <w:jc w:val="both"/>
        <w:rPr>
          <w:rFonts w:ascii="Arial" w:hAnsi="Arial" w:cs="Arial"/>
          <w:sz w:val="24"/>
          <w:szCs w:val="24"/>
          <w:lang w:val="el-GR"/>
        </w:rPr>
      </w:pPr>
    </w:p>
    <w:p w14:paraId="010C8E29" w14:textId="77777777" w:rsidR="001B3E80" w:rsidRPr="001B3E80" w:rsidRDefault="001B3E80" w:rsidP="001B3E80">
      <w:pPr>
        <w:spacing w:after="0"/>
        <w:jc w:val="both"/>
        <w:rPr>
          <w:rFonts w:ascii="Arial" w:hAnsi="Arial" w:cs="Arial"/>
          <w:sz w:val="24"/>
          <w:szCs w:val="24"/>
          <w:lang w:val="el-GR"/>
        </w:rPr>
      </w:pPr>
      <w:r w:rsidRPr="001B3E80">
        <w:rPr>
          <w:rFonts w:ascii="Arial" w:hAnsi="Arial" w:cs="Arial"/>
          <w:sz w:val="24"/>
          <w:szCs w:val="24"/>
          <w:lang w:val="el-GR"/>
        </w:rPr>
        <w:t xml:space="preserve">1. </w:t>
      </w:r>
      <w:r w:rsidRPr="001B3E80">
        <w:rPr>
          <w:rFonts w:ascii="Arial" w:hAnsi="Arial" w:cs="Arial"/>
          <w:b/>
          <w:sz w:val="24"/>
          <w:szCs w:val="24"/>
          <w:lang w:val="el-GR"/>
        </w:rPr>
        <w:t>Αναγνωρισιμότητα και πιστοποίηση</w:t>
      </w:r>
      <w:r w:rsidRPr="001B3E80">
        <w:rPr>
          <w:rFonts w:ascii="Arial" w:hAnsi="Arial" w:cs="Arial"/>
          <w:sz w:val="24"/>
          <w:szCs w:val="24"/>
          <w:lang w:val="el-GR"/>
        </w:rPr>
        <w:t>: Κάθε προϊόν που προστίθεται στην εφοδιαστική αλυσίδα μπορεί να λάβει μοναδικό αναγνωριστικό ή "υπογραφή" που το πιστοποιεί ως γνήσιο. Αυτό μπορεί να συμβάλει στην αποτροπή της παραχάραξης και της πειρατείας.</w:t>
      </w:r>
    </w:p>
    <w:p w14:paraId="59B66E85" w14:textId="77777777" w:rsidR="001B3E80" w:rsidRPr="001B3E80" w:rsidRDefault="001B3E80" w:rsidP="001B3E80">
      <w:pPr>
        <w:spacing w:after="0"/>
        <w:jc w:val="both"/>
        <w:rPr>
          <w:rFonts w:ascii="Arial" w:hAnsi="Arial" w:cs="Arial"/>
          <w:sz w:val="24"/>
          <w:szCs w:val="24"/>
          <w:lang w:val="el-GR"/>
        </w:rPr>
      </w:pPr>
    </w:p>
    <w:p w14:paraId="46BAC3ED" w14:textId="33EDE790" w:rsidR="001B3E80" w:rsidRPr="001B3E80" w:rsidRDefault="001B3E80" w:rsidP="001B3E80">
      <w:pPr>
        <w:spacing w:after="0"/>
        <w:jc w:val="both"/>
        <w:rPr>
          <w:rFonts w:ascii="Arial" w:hAnsi="Arial" w:cs="Arial"/>
          <w:sz w:val="24"/>
          <w:szCs w:val="24"/>
          <w:lang w:val="el-GR"/>
        </w:rPr>
      </w:pPr>
      <w:r w:rsidRPr="001B3E80">
        <w:rPr>
          <w:rFonts w:ascii="Arial" w:hAnsi="Arial" w:cs="Arial"/>
          <w:sz w:val="24"/>
          <w:szCs w:val="24"/>
          <w:lang w:val="el-GR"/>
        </w:rPr>
        <w:t xml:space="preserve">2. </w:t>
      </w:r>
      <w:r w:rsidRPr="001B3E80">
        <w:rPr>
          <w:rFonts w:ascii="Arial" w:hAnsi="Arial" w:cs="Arial"/>
          <w:b/>
          <w:sz w:val="24"/>
          <w:szCs w:val="24"/>
          <w:lang w:val="el-GR"/>
        </w:rPr>
        <w:t>Διαφάνεια</w:t>
      </w:r>
      <w:r w:rsidRPr="001B3E80">
        <w:rPr>
          <w:rFonts w:ascii="Arial" w:hAnsi="Arial" w:cs="Arial"/>
          <w:sz w:val="24"/>
          <w:szCs w:val="24"/>
          <w:lang w:val="el-GR"/>
        </w:rPr>
        <w:t>: Όλες οι συναλλαγές και οι κινήσεις προϊόντων καταγράφονται στο κατανεμημένο καταγραφικό βιβλίο του blockchain, το οποίο είναι προσβάσιμο από ό</w:t>
      </w:r>
      <w:r>
        <w:rPr>
          <w:rFonts w:ascii="Arial" w:hAnsi="Arial" w:cs="Arial"/>
          <w:sz w:val="24"/>
          <w:szCs w:val="24"/>
          <w:lang w:val="el-GR"/>
        </w:rPr>
        <w:t>λους τους ενδιαφερόμενους με τα κατάλληλα</w:t>
      </w:r>
      <w:r w:rsidRPr="001B3E80">
        <w:rPr>
          <w:rFonts w:ascii="Arial" w:hAnsi="Arial" w:cs="Arial"/>
          <w:sz w:val="24"/>
          <w:szCs w:val="24"/>
          <w:lang w:val="el-GR"/>
        </w:rPr>
        <w:t xml:space="preserve"> δικαιώματα πρόσβασης. Αυτό εξασφαλίζει τη διαφάνεια σε όλη την αλυσίδα προμηθειών και επιτρέπει στους εμπλεκόμενους να παρακολουθούν την πρόοδο και την κατάσταση των προϊόντων καθ' όλη τη διάρκεια της μεταφοράς.</w:t>
      </w:r>
    </w:p>
    <w:p w14:paraId="05FB37B7" w14:textId="77777777" w:rsidR="001B3E80" w:rsidRPr="001B3E80" w:rsidRDefault="001B3E80" w:rsidP="001B3E80">
      <w:pPr>
        <w:spacing w:after="0"/>
        <w:jc w:val="both"/>
        <w:rPr>
          <w:rFonts w:ascii="Arial" w:hAnsi="Arial" w:cs="Arial"/>
          <w:sz w:val="24"/>
          <w:szCs w:val="24"/>
          <w:lang w:val="el-GR"/>
        </w:rPr>
      </w:pPr>
    </w:p>
    <w:p w14:paraId="11950814" w14:textId="7F595362" w:rsidR="001B3E80" w:rsidRPr="001B3E80" w:rsidRDefault="001B3E80" w:rsidP="001B3E80">
      <w:pPr>
        <w:spacing w:after="0"/>
        <w:jc w:val="both"/>
        <w:rPr>
          <w:rFonts w:ascii="Arial" w:hAnsi="Arial" w:cs="Arial"/>
          <w:sz w:val="24"/>
          <w:szCs w:val="24"/>
          <w:lang w:val="el-GR"/>
        </w:rPr>
      </w:pPr>
      <w:r w:rsidRPr="001B3E80">
        <w:rPr>
          <w:rFonts w:ascii="Arial" w:hAnsi="Arial" w:cs="Arial"/>
          <w:sz w:val="24"/>
          <w:szCs w:val="24"/>
          <w:lang w:val="el-GR"/>
        </w:rPr>
        <w:t xml:space="preserve">3. </w:t>
      </w:r>
      <w:r w:rsidRPr="001B3E80">
        <w:rPr>
          <w:rFonts w:ascii="Arial" w:hAnsi="Arial" w:cs="Arial"/>
          <w:b/>
          <w:sz w:val="24"/>
          <w:szCs w:val="24"/>
          <w:lang w:val="el-GR"/>
        </w:rPr>
        <w:t>Ασφάλεια δεδομένων</w:t>
      </w:r>
      <w:r w:rsidRPr="001B3E80">
        <w:rPr>
          <w:rFonts w:ascii="Arial" w:hAnsi="Arial" w:cs="Arial"/>
          <w:sz w:val="24"/>
          <w:szCs w:val="24"/>
          <w:lang w:val="el-GR"/>
        </w:rPr>
        <w:t>: Οι πληροφορίες σχετικά με την προέλευση, τις συνθήκες μεταφοράς και άλλες σημαντικές πληροφορίες αποθηκεύονται κρυπτογραφημένες στο</w:t>
      </w:r>
      <w:r>
        <w:rPr>
          <w:rFonts w:ascii="Arial" w:hAnsi="Arial" w:cs="Arial"/>
          <w:sz w:val="24"/>
          <w:szCs w:val="24"/>
          <w:lang w:val="el-GR"/>
        </w:rPr>
        <w:t xml:space="preserve"> blockchain. Μόνο όσοι έχουν τα αναγκαία</w:t>
      </w:r>
      <w:r w:rsidRPr="001B3E80">
        <w:rPr>
          <w:rFonts w:ascii="Arial" w:hAnsi="Arial" w:cs="Arial"/>
          <w:sz w:val="24"/>
          <w:szCs w:val="24"/>
          <w:lang w:val="el-GR"/>
        </w:rPr>
        <w:t xml:space="preserve"> δικαιώματα πρόσβασης μπορούν να αποκρυπτογραφήσουν και να διαβάσουν τις πληροφορίες, προστατεύοντας τα δεδομένα από ανεπιθύμητη πρόσβαση.</w:t>
      </w:r>
    </w:p>
    <w:p w14:paraId="1D639B45" w14:textId="77777777" w:rsidR="001B3E80" w:rsidRPr="001B3E80" w:rsidRDefault="001B3E80" w:rsidP="001B3E80">
      <w:pPr>
        <w:spacing w:after="0"/>
        <w:jc w:val="both"/>
        <w:rPr>
          <w:rFonts w:ascii="Arial" w:hAnsi="Arial" w:cs="Arial"/>
          <w:sz w:val="24"/>
          <w:szCs w:val="24"/>
          <w:lang w:val="el-GR"/>
        </w:rPr>
      </w:pPr>
    </w:p>
    <w:p w14:paraId="75B85D02" w14:textId="300EE68B" w:rsidR="00136752" w:rsidRPr="00136752" w:rsidRDefault="001B3E80" w:rsidP="00136752">
      <w:pPr>
        <w:spacing w:after="0"/>
        <w:jc w:val="both"/>
        <w:rPr>
          <w:rFonts w:ascii="Arial" w:hAnsi="Arial" w:cs="Arial"/>
          <w:sz w:val="24"/>
          <w:szCs w:val="24"/>
          <w:lang w:val="el-GR"/>
        </w:rPr>
      </w:pPr>
      <w:r w:rsidRPr="001B3E80">
        <w:rPr>
          <w:rFonts w:ascii="Arial" w:hAnsi="Arial" w:cs="Arial"/>
          <w:sz w:val="24"/>
          <w:szCs w:val="24"/>
          <w:lang w:val="el-GR"/>
        </w:rPr>
        <w:t xml:space="preserve">4. </w:t>
      </w:r>
      <w:r w:rsidRPr="001B3E80">
        <w:rPr>
          <w:rFonts w:ascii="Arial" w:hAnsi="Arial" w:cs="Arial"/>
          <w:b/>
          <w:sz w:val="24"/>
          <w:szCs w:val="24"/>
          <w:lang w:val="el-GR"/>
        </w:rPr>
        <w:t>Ανιχνευσιμότητα</w:t>
      </w:r>
      <w:r w:rsidRPr="001B3E80">
        <w:rPr>
          <w:rFonts w:ascii="Arial" w:hAnsi="Arial" w:cs="Arial"/>
          <w:sz w:val="24"/>
          <w:szCs w:val="24"/>
          <w:lang w:val="el-GR"/>
        </w:rPr>
        <w:t>: Εφόσον κάθε μεταφορά και κάθε μεταβολή στην κατάσταση του προϊόντος καταγράφεται στο blockchain, είναι εύκολο να ανιχνευτεί η τρέχουσα θέση και κατάσταση του προϊόντος. Αυτό μπορεί να βοηθήσει στην αποτροπή των χαμένων παρτίδων προϊόντω</w:t>
      </w:r>
      <w:r w:rsidR="00136752">
        <w:rPr>
          <w:rFonts w:ascii="Arial" w:hAnsi="Arial" w:cs="Arial"/>
          <w:sz w:val="24"/>
          <w:szCs w:val="24"/>
          <w:lang w:val="el-GR"/>
        </w:rPr>
        <w:t>ν και στην αντίδραση σε</w:t>
      </w:r>
      <w:r w:rsidR="00136752" w:rsidRPr="00136752">
        <w:t xml:space="preserve"> </w:t>
      </w:r>
      <w:r w:rsidR="00136752" w:rsidRPr="00136752">
        <w:rPr>
          <w:rFonts w:ascii="Arial" w:hAnsi="Arial" w:cs="Arial"/>
          <w:sz w:val="24"/>
          <w:szCs w:val="24"/>
          <w:lang w:val="el-GR"/>
        </w:rPr>
        <w:t>περιστατικά ατυχημάτων ή προβλημάτων κατά τη διάρκεια της μεταφοράς. Οι ενδιαφερόμενοι μπορούν να εντοπίσουν πού και πότε συνέβη ένα πρόβλημα και να ανιχνεύσουν τον αντίστοιχο υπεύθυνο.</w:t>
      </w:r>
    </w:p>
    <w:p w14:paraId="3CD51182" w14:textId="77777777" w:rsidR="00136752" w:rsidRPr="00136752" w:rsidRDefault="00136752" w:rsidP="00136752">
      <w:pPr>
        <w:spacing w:after="0"/>
        <w:jc w:val="both"/>
        <w:rPr>
          <w:rFonts w:ascii="Arial" w:hAnsi="Arial" w:cs="Arial"/>
          <w:sz w:val="24"/>
          <w:szCs w:val="24"/>
          <w:lang w:val="el-GR"/>
        </w:rPr>
      </w:pPr>
    </w:p>
    <w:p w14:paraId="550D84C3" w14:textId="0B0DFB90" w:rsidR="00136752" w:rsidRPr="00136752" w:rsidRDefault="00136752" w:rsidP="00136752">
      <w:pPr>
        <w:spacing w:after="0"/>
        <w:jc w:val="both"/>
        <w:rPr>
          <w:rFonts w:ascii="Arial" w:hAnsi="Arial" w:cs="Arial"/>
          <w:sz w:val="24"/>
          <w:szCs w:val="24"/>
          <w:lang w:val="el-GR"/>
        </w:rPr>
      </w:pPr>
      <w:r>
        <w:rPr>
          <w:rFonts w:ascii="Arial" w:hAnsi="Arial" w:cs="Arial"/>
          <w:sz w:val="24"/>
          <w:szCs w:val="24"/>
          <w:lang w:val="el-GR"/>
        </w:rPr>
        <w:t xml:space="preserve">5. </w:t>
      </w:r>
      <w:r w:rsidRPr="00136752">
        <w:rPr>
          <w:rFonts w:ascii="Arial" w:hAnsi="Arial" w:cs="Arial"/>
          <w:b/>
          <w:sz w:val="24"/>
          <w:szCs w:val="24"/>
          <w:lang w:val="el-GR"/>
        </w:rPr>
        <w:t>Εξάλλειψη ενδιάμεσων</w:t>
      </w:r>
      <w:r w:rsidRPr="00136752">
        <w:rPr>
          <w:rFonts w:ascii="Arial" w:hAnsi="Arial" w:cs="Arial"/>
          <w:sz w:val="24"/>
          <w:szCs w:val="24"/>
          <w:lang w:val="el-GR"/>
        </w:rPr>
        <w:t>: Η τεχνολογία blockchain επιτρέπει την απευθείας ανταλλαγή πληροφο</w:t>
      </w:r>
      <w:r>
        <w:rPr>
          <w:rFonts w:ascii="Arial" w:hAnsi="Arial" w:cs="Arial"/>
          <w:sz w:val="24"/>
          <w:szCs w:val="24"/>
          <w:lang w:val="el-GR"/>
        </w:rPr>
        <w:t xml:space="preserve">ριών και προϊόντων ανάμεσα στους λογαριασμούς </w:t>
      </w:r>
      <w:r w:rsidRPr="00136752">
        <w:rPr>
          <w:rFonts w:ascii="Arial" w:hAnsi="Arial" w:cs="Arial"/>
          <w:sz w:val="24"/>
          <w:szCs w:val="24"/>
          <w:lang w:val="el-GR"/>
        </w:rPr>
        <w:t>που συμμετέχουν στην αλυσίδα προμηθειών. Αυτό μπορεί να μειώσει την ανάγκη για ενδιάμεσους ή διαμεσολαβητές, μειώνοντας τα κόστη και αυξάνοντας την αποτελεσματικότητα του συστήματος.</w:t>
      </w:r>
    </w:p>
    <w:p w14:paraId="02AB1332" w14:textId="77777777" w:rsidR="00136752" w:rsidRPr="00136752" w:rsidRDefault="00136752" w:rsidP="00136752">
      <w:pPr>
        <w:spacing w:after="0"/>
        <w:jc w:val="both"/>
        <w:rPr>
          <w:rFonts w:ascii="Arial" w:hAnsi="Arial" w:cs="Arial"/>
          <w:sz w:val="24"/>
          <w:szCs w:val="24"/>
          <w:lang w:val="el-GR"/>
        </w:rPr>
      </w:pPr>
    </w:p>
    <w:p w14:paraId="780C1D48" w14:textId="77777777" w:rsidR="00136752" w:rsidRPr="00136752" w:rsidRDefault="00136752" w:rsidP="00136752">
      <w:pPr>
        <w:spacing w:after="0"/>
        <w:jc w:val="both"/>
        <w:rPr>
          <w:rFonts w:ascii="Arial" w:hAnsi="Arial" w:cs="Arial"/>
          <w:sz w:val="24"/>
          <w:szCs w:val="24"/>
          <w:lang w:val="el-GR"/>
        </w:rPr>
      </w:pPr>
      <w:r w:rsidRPr="00136752">
        <w:rPr>
          <w:rFonts w:ascii="Arial" w:hAnsi="Arial" w:cs="Arial"/>
          <w:sz w:val="24"/>
          <w:szCs w:val="24"/>
          <w:lang w:val="el-GR"/>
        </w:rPr>
        <w:t xml:space="preserve">6. </w:t>
      </w:r>
      <w:r w:rsidRPr="00136752">
        <w:rPr>
          <w:rFonts w:ascii="Arial" w:hAnsi="Arial" w:cs="Arial"/>
          <w:b/>
          <w:sz w:val="24"/>
          <w:szCs w:val="24"/>
          <w:lang w:val="el-GR"/>
        </w:rPr>
        <w:t>Επιβεβαίωση πιστοποιήσεων και προέλευσης</w:t>
      </w:r>
      <w:r w:rsidRPr="00136752">
        <w:rPr>
          <w:rFonts w:ascii="Arial" w:hAnsi="Arial" w:cs="Arial"/>
          <w:sz w:val="24"/>
          <w:szCs w:val="24"/>
          <w:lang w:val="el-GR"/>
        </w:rPr>
        <w:t>: Οι πληροφορίες που καταγράφονται στο blockchain μπορούν να πιστοποιήσουν την προέλευση των προϊόντων και την συμμόρφωσή τους προς ορισμένες προδιαγραφές. Αυτό είναι ιδιαίτερα σημαντικό σε κάποιες βιομηχανίες, όπως η διατροφή και η φαρμακευτική, όπου οι καταναλωτές θέλουν να γνωρίζουν την προέλευση και την ποιότητα των προϊόντων που αγοράζουν.</w:t>
      </w:r>
    </w:p>
    <w:p w14:paraId="03CC553D" w14:textId="77777777" w:rsidR="00136752" w:rsidRPr="00136752" w:rsidRDefault="00136752" w:rsidP="00136752">
      <w:pPr>
        <w:spacing w:after="0"/>
        <w:jc w:val="both"/>
        <w:rPr>
          <w:rFonts w:ascii="Arial" w:hAnsi="Arial" w:cs="Arial"/>
          <w:sz w:val="24"/>
          <w:szCs w:val="24"/>
          <w:lang w:val="el-GR"/>
        </w:rPr>
      </w:pPr>
    </w:p>
    <w:p w14:paraId="72F35F21" w14:textId="50EEB5F0" w:rsidR="001B3E80" w:rsidRPr="001B3E80" w:rsidRDefault="00136752" w:rsidP="00136752">
      <w:pPr>
        <w:spacing w:after="0"/>
        <w:jc w:val="both"/>
        <w:rPr>
          <w:rFonts w:ascii="Arial" w:eastAsia="Calibri" w:hAnsi="Arial" w:cs="Arial"/>
          <w:b/>
          <w:i/>
          <w:color w:val="000000" w:themeColor="text1"/>
          <w:sz w:val="18"/>
          <w:szCs w:val="18"/>
          <w:lang w:val="el-GR"/>
        </w:rPr>
      </w:pPr>
      <w:r w:rsidRPr="00136752">
        <w:rPr>
          <w:rFonts w:ascii="Arial" w:hAnsi="Arial" w:cs="Arial"/>
          <w:sz w:val="24"/>
          <w:szCs w:val="24"/>
          <w:lang w:val="el-GR"/>
        </w:rPr>
        <w:t>Συνολικά, η τεχνολογία blockchain παρέχει ένα αξιόπιστο, διαφανές και ασφαλές σύστημα για την ιχνηλασιμότητα των εμπορευμάτων στην εφοδιαστική αλυσίδα. Μειώνει τον κίνδυνο απάτης, παραχάραξης και καθυστερήσεων, ενώ παράλληλα βελτιώνει την αποτελεσματικότητα, την εμπιστοσύνη</w:t>
      </w:r>
      <w:bookmarkStart w:id="0" w:name="_GoBack"/>
      <w:bookmarkEnd w:id="0"/>
      <w:r w:rsidRPr="00136752">
        <w:rPr>
          <w:rFonts w:ascii="Arial" w:hAnsi="Arial" w:cs="Arial"/>
          <w:sz w:val="24"/>
          <w:szCs w:val="24"/>
          <w:lang w:val="el-GR"/>
        </w:rPr>
        <w:t xml:space="preserve"> και την διαφάνεια σε όλη τη διαδικασία παραγωγής και διακίνησης των προϊόντων.</w:t>
      </w:r>
    </w:p>
    <w:sectPr w:rsidR="001B3E80" w:rsidRPr="001B3E80" w:rsidSect="003230FD">
      <w:headerReference w:type="even" r:id="rId8"/>
      <w:headerReference w:type="default" r:id="rId9"/>
      <w:footerReference w:type="default" r:id="rId10"/>
      <w:headerReference w:type="first" r:id="rId11"/>
      <w:pgSz w:w="11906" w:h="16838"/>
      <w:pgMar w:top="1440" w:right="1440" w:bottom="1440" w:left="1440" w:header="720" w:footer="720" w:gutter="0"/>
      <w:pgNumType w:start="5"/>
      <w:cols w:space="720" w:equalWidth="0">
        <w:col w:w="9406"/>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9C90C" w14:textId="77777777" w:rsidR="00CE21F1" w:rsidRDefault="00CE21F1">
      <w:pPr>
        <w:spacing w:after="0" w:line="240" w:lineRule="auto"/>
      </w:pPr>
      <w:r>
        <w:separator/>
      </w:r>
    </w:p>
  </w:endnote>
  <w:endnote w:type="continuationSeparator" w:id="0">
    <w:p w14:paraId="2F2C52D1" w14:textId="77777777" w:rsidR="00CE21F1" w:rsidRDefault="00CE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A1"/>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068702"/>
      <w:docPartObj>
        <w:docPartGallery w:val="Page Numbers (Bottom of Page)"/>
        <w:docPartUnique/>
      </w:docPartObj>
    </w:sdtPr>
    <w:sdtEndPr/>
    <w:sdtContent>
      <w:p w14:paraId="51606DCC" w14:textId="4D6598CB" w:rsidR="00632A74" w:rsidRDefault="00632A74">
        <w:pPr>
          <w:pStyle w:val="a6"/>
          <w:jc w:val="right"/>
        </w:pPr>
        <w:r>
          <w:fldChar w:fldCharType="begin"/>
        </w:r>
        <w:r>
          <w:instrText>PAGE   \* MERGEFORMAT</w:instrText>
        </w:r>
        <w:r>
          <w:fldChar w:fldCharType="separate"/>
        </w:r>
        <w:r w:rsidR="00CE21F1" w:rsidRPr="00CE21F1">
          <w:rPr>
            <w:noProof/>
            <w:lang w:val="fr-FR"/>
          </w:rPr>
          <w:t>5</w:t>
        </w:r>
        <w:r>
          <w:fldChar w:fldCharType="end"/>
        </w:r>
      </w:p>
    </w:sdtContent>
  </w:sdt>
  <w:p w14:paraId="51606DCD" w14:textId="77777777" w:rsidR="00632A74" w:rsidRDefault="00632A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74B0E" w14:textId="77777777" w:rsidR="00CE21F1" w:rsidRDefault="00CE21F1">
      <w:pPr>
        <w:spacing w:after="0" w:line="240" w:lineRule="auto"/>
      </w:pPr>
      <w:r>
        <w:separator/>
      </w:r>
    </w:p>
  </w:footnote>
  <w:footnote w:type="continuationSeparator" w:id="0">
    <w:p w14:paraId="55F31C9E" w14:textId="77777777" w:rsidR="00CE21F1" w:rsidRDefault="00CE2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06DC9" w14:textId="77777777" w:rsidR="00632A74" w:rsidRDefault="00CE21F1">
    <w:pPr>
      <w:pStyle w:val="a5"/>
    </w:pPr>
    <w:r>
      <w:rPr>
        <w:noProof/>
      </w:rPr>
      <w:pict w14:anchorId="51606D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19974" o:spid="_x0000_s2050" type="#_x0000_t136" style="position:absolute;margin-left:0;margin-top:0;width:477.15pt;height:159.05pt;rotation:315;z-index:-251655168;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06DCA" w14:textId="77777777" w:rsidR="00632A74" w:rsidRDefault="00CE21F1">
    <w:pPr>
      <w:tabs>
        <w:tab w:val="center" w:pos="4513"/>
        <w:tab w:val="right" w:pos="9026"/>
      </w:tabs>
      <w:spacing w:before="708" w:after="0" w:line="240" w:lineRule="auto"/>
    </w:pPr>
    <w:r>
      <w:rPr>
        <w:noProof/>
      </w:rPr>
      <w:pict w14:anchorId="51606D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19975" o:spid="_x0000_s2051" type="#_x0000_t136" style="position:absolute;margin-left:0;margin-top:0;width:477.15pt;height:159.05pt;rotation:315;z-index:-251653120;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r w:rsidR="00632A74">
      <w:rPr>
        <w:noProof/>
        <w:lang w:val="el-GR" w:eastAsia="el-GR"/>
      </w:rPr>
      <w:drawing>
        <wp:inline distT="0" distB="0" distL="114300" distR="114300" wp14:anchorId="51606DD2" wp14:editId="32CB2302">
          <wp:extent cx="1592580" cy="598555"/>
          <wp:effectExtent l="0" t="0" r="762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653781" cy="621557"/>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06DCE" w14:textId="77777777" w:rsidR="00632A74" w:rsidRDefault="00CE21F1">
    <w:pPr>
      <w:pStyle w:val="a5"/>
    </w:pPr>
    <w:r>
      <w:rPr>
        <w:noProof/>
      </w:rPr>
      <w:pict w14:anchorId="51606D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19973" o:spid="_x0000_s2049" type="#_x0000_t136" style="position:absolute;margin-left:0;margin-top:0;width:477.15pt;height:159.05pt;rotation:315;z-index:-251657216;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978AB"/>
    <w:multiLevelType w:val="hybridMultilevel"/>
    <w:tmpl w:val="1C3EEC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0744818"/>
    <w:multiLevelType w:val="hybridMultilevel"/>
    <w:tmpl w:val="10BC6254"/>
    <w:lvl w:ilvl="0" w:tplc="B7B09120">
      <w:start w:val="83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382376"/>
    <w:multiLevelType w:val="multilevel"/>
    <w:tmpl w:val="486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E60E1"/>
    <w:multiLevelType w:val="hybridMultilevel"/>
    <w:tmpl w:val="DFF2E0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35B4482"/>
    <w:multiLevelType w:val="hybridMultilevel"/>
    <w:tmpl w:val="FBD2386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CCC6C21"/>
    <w:multiLevelType w:val="multilevel"/>
    <w:tmpl w:val="EA2C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A6A20"/>
    <w:multiLevelType w:val="hybridMultilevel"/>
    <w:tmpl w:val="1564F9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A0C4640"/>
    <w:multiLevelType w:val="hybridMultilevel"/>
    <w:tmpl w:val="765666DE"/>
    <w:lvl w:ilvl="0" w:tplc="04090003">
      <w:start w:val="1"/>
      <w:numFmt w:val="bullet"/>
      <w:lvlText w:val="o"/>
      <w:lvlJc w:val="left"/>
      <w:pPr>
        <w:ind w:left="1080" w:hanging="360"/>
      </w:pPr>
      <w:rPr>
        <w:rFonts w:ascii="Courier New" w:hAnsi="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8" w15:restartNumberingAfterBreak="0">
    <w:nsid w:val="5E0E12D6"/>
    <w:multiLevelType w:val="multilevel"/>
    <w:tmpl w:val="991C75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742860C5"/>
    <w:multiLevelType w:val="hybridMultilevel"/>
    <w:tmpl w:val="33E2DB44"/>
    <w:lvl w:ilvl="0" w:tplc="AF0CEC48">
      <w:numFmt w:val="bullet"/>
      <w:lvlText w:val=""/>
      <w:lvlJc w:val="left"/>
      <w:pPr>
        <w:ind w:left="720" w:hanging="360"/>
      </w:pPr>
      <w:rPr>
        <w:rFonts w:ascii="Symbol" w:hAnsi="Symbol" w:hint="default"/>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4"/>
  </w:num>
  <w:num w:numId="5">
    <w:abstractNumId w:val="3"/>
  </w:num>
  <w:num w:numId="6">
    <w:abstractNumId w:val="9"/>
  </w:num>
  <w:num w:numId="7">
    <w:abstractNumId w:val="1"/>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0A6"/>
    <w:rsid w:val="00007C95"/>
    <w:rsid w:val="0003424C"/>
    <w:rsid w:val="00045E77"/>
    <w:rsid w:val="000608B7"/>
    <w:rsid w:val="00066291"/>
    <w:rsid w:val="000B73FE"/>
    <w:rsid w:val="000B7F30"/>
    <w:rsid w:val="000E3474"/>
    <w:rsid w:val="00130031"/>
    <w:rsid w:val="00136752"/>
    <w:rsid w:val="0014152D"/>
    <w:rsid w:val="001520A7"/>
    <w:rsid w:val="00184E16"/>
    <w:rsid w:val="0019590A"/>
    <w:rsid w:val="001B3E80"/>
    <w:rsid w:val="001D261E"/>
    <w:rsid w:val="002114D9"/>
    <w:rsid w:val="00212ED6"/>
    <w:rsid w:val="0022298C"/>
    <w:rsid w:val="002241A1"/>
    <w:rsid w:val="00245FE6"/>
    <w:rsid w:val="00256480"/>
    <w:rsid w:val="002774D7"/>
    <w:rsid w:val="002D54FD"/>
    <w:rsid w:val="003230FD"/>
    <w:rsid w:val="00336946"/>
    <w:rsid w:val="003476E6"/>
    <w:rsid w:val="00365538"/>
    <w:rsid w:val="00370D89"/>
    <w:rsid w:val="003728B5"/>
    <w:rsid w:val="003D0707"/>
    <w:rsid w:val="003E172F"/>
    <w:rsid w:val="003F2511"/>
    <w:rsid w:val="004219EF"/>
    <w:rsid w:val="0043298F"/>
    <w:rsid w:val="0046435E"/>
    <w:rsid w:val="00500DCE"/>
    <w:rsid w:val="0050481B"/>
    <w:rsid w:val="00513759"/>
    <w:rsid w:val="00533342"/>
    <w:rsid w:val="00593687"/>
    <w:rsid w:val="005A7DC5"/>
    <w:rsid w:val="005C23C3"/>
    <w:rsid w:val="005F1794"/>
    <w:rsid w:val="00610888"/>
    <w:rsid w:val="00632A74"/>
    <w:rsid w:val="0064655B"/>
    <w:rsid w:val="006A3F13"/>
    <w:rsid w:val="006C464F"/>
    <w:rsid w:val="006D33E6"/>
    <w:rsid w:val="006D4752"/>
    <w:rsid w:val="00742346"/>
    <w:rsid w:val="00747CE7"/>
    <w:rsid w:val="0075397F"/>
    <w:rsid w:val="00767751"/>
    <w:rsid w:val="007B1D1E"/>
    <w:rsid w:val="007B3DE6"/>
    <w:rsid w:val="007D3CA9"/>
    <w:rsid w:val="007D3E44"/>
    <w:rsid w:val="007D61C7"/>
    <w:rsid w:val="007E19B3"/>
    <w:rsid w:val="007E7E8E"/>
    <w:rsid w:val="00844ABE"/>
    <w:rsid w:val="0085411B"/>
    <w:rsid w:val="00875F23"/>
    <w:rsid w:val="008809EE"/>
    <w:rsid w:val="00882D79"/>
    <w:rsid w:val="008B4A2A"/>
    <w:rsid w:val="008C4AFB"/>
    <w:rsid w:val="008D1458"/>
    <w:rsid w:val="008D4C1A"/>
    <w:rsid w:val="0092089B"/>
    <w:rsid w:val="00932FF9"/>
    <w:rsid w:val="009355F7"/>
    <w:rsid w:val="0094322C"/>
    <w:rsid w:val="009E6478"/>
    <w:rsid w:val="00A02359"/>
    <w:rsid w:val="00A15F46"/>
    <w:rsid w:val="00A71E0D"/>
    <w:rsid w:val="00A82FA7"/>
    <w:rsid w:val="00A9507C"/>
    <w:rsid w:val="00AF3EE5"/>
    <w:rsid w:val="00BB0E8D"/>
    <w:rsid w:val="00BC616E"/>
    <w:rsid w:val="00BC6519"/>
    <w:rsid w:val="00BF26FE"/>
    <w:rsid w:val="00BF3A49"/>
    <w:rsid w:val="00C22C87"/>
    <w:rsid w:val="00C2352E"/>
    <w:rsid w:val="00C81E76"/>
    <w:rsid w:val="00CB130F"/>
    <w:rsid w:val="00CB4121"/>
    <w:rsid w:val="00CD74FD"/>
    <w:rsid w:val="00CE21F1"/>
    <w:rsid w:val="00CE4293"/>
    <w:rsid w:val="00D27915"/>
    <w:rsid w:val="00D27FFB"/>
    <w:rsid w:val="00D310A6"/>
    <w:rsid w:val="00D35A11"/>
    <w:rsid w:val="00DC37DD"/>
    <w:rsid w:val="00E86CD0"/>
    <w:rsid w:val="00E96B87"/>
    <w:rsid w:val="00EA2001"/>
    <w:rsid w:val="00EA2CBF"/>
    <w:rsid w:val="00F10EA1"/>
    <w:rsid w:val="00F1278C"/>
    <w:rsid w:val="00F3611C"/>
    <w:rsid w:val="00F41646"/>
    <w:rsid w:val="00F5779E"/>
    <w:rsid w:val="00FA44B3"/>
    <w:rsid w:val="00FE6DDE"/>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1606D80"/>
  <w15:docId w15:val="{7E4E2300-742C-4492-9F1C-C327369A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481B"/>
  </w:style>
  <w:style w:type="paragraph" w:styleId="1">
    <w:name w:val="heading 1"/>
    <w:basedOn w:val="a"/>
    <w:next w:val="a"/>
    <w:link w:val="1Char"/>
    <w:uiPriority w:val="9"/>
    <w:qFormat/>
    <w:rsid w:val="0050481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2">
    <w:name w:val="heading 2"/>
    <w:basedOn w:val="a"/>
    <w:next w:val="a"/>
    <w:link w:val="2Char"/>
    <w:uiPriority w:val="9"/>
    <w:unhideWhenUsed/>
    <w:qFormat/>
    <w:rsid w:val="0050481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Char"/>
    <w:uiPriority w:val="9"/>
    <w:unhideWhenUsed/>
    <w:qFormat/>
    <w:rsid w:val="0050481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4">
    <w:name w:val="heading 4"/>
    <w:basedOn w:val="a"/>
    <w:next w:val="a"/>
    <w:link w:val="4Char"/>
    <w:uiPriority w:val="9"/>
    <w:unhideWhenUsed/>
    <w:qFormat/>
    <w:rsid w:val="0050481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5">
    <w:name w:val="heading 5"/>
    <w:basedOn w:val="a"/>
    <w:next w:val="a"/>
    <w:link w:val="5Char"/>
    <w:uiPriority w:val="9"/>
    <w:unhideWhenUsed/>
    <w:qFormat/>
    <w:rsid w:val="0050481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6">
    <w:name w:val="heading 6"/>
    <w:basedOn w:val="a"/>
    <w:next w:val="a"/>
    <w:link w:val="6Char"/>
    <w:uiPriority w:val="9"/>
    <w:unhideWhenUsed/>
    <w:qFormat/>
    <w:rsid w:val="0050481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7">
    <w:name w:val="heading 7"/>
    <w:basedOn w:val="a"/>
    <w:next w:val="a"/>
    <w:link w:val="7Char"/>
    <w:uiPriority w:val="9"/>
    <w:semiHidden/>
    <w:unhideWhenUsed/>
    <w:qFormat/>
    <w:rsid w:val="0050481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8">
    <w:name w:val="heading 8"/>
    <w:basedOn w:val="a"/>
    <w:next w:val="a"/>
    <w:link w:val="8Char"/>
    <w:uiPriority w:val="9"/>
    <w:semiHidden/>
    <w:unhideWhenUsed/>
    <w:qFormat/>
    <w:rsid w:val="0050481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9">
    <w:name w:val="heading 9"/>
    <w:basedOn w:val="a"/>
    <w:next w:val="a"/>
    <w:link w:val="9Char"/>
    <w:uiPriority w:val="9"/>
    <w:semiHidden/>
    <w:unhideWhenUsed/>
    <w:qFormat/>
    <w:rsid w:val="0050481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Char"/>
    <w:uiPriority w:val="10"/>
    <w:qFormat/>
    <w:rsid w:val="005048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a4">
    <w:name w:val="Subtitle"/>
    <w:basedOn w:val="a"/>
    <w:next w:val="a"/>
    <w:link w:val="Char0"/>
    <w:uiPriority w:val="11"/>
    <w:qFormat/>
    <w:rsid w:val="0050481B"/>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a5">
    <w:name w:val="header"/>
    <w:basedOn w:val="a"/>
    <w:link w:val="Char1"/>
    <w:uiPriority w:val="99"/>
    <w:unhideWhenUsed/>
    <w:rsid w:val="0050481B"/>
    <w:pPr>
      <w:tabs>
        <w:tab w:val="center" w:pos="4703"/>
        <w:tab w:val="right" w:pos="9406"/>
      </w:tabs>
      <w:spacing w:after="0" w:line="240" w:lineRule="auto"/>
    </w:pPr>
  </w:style>
  <w:style w:type="character" w:customStyle="1" w:styleId="Char1">
    <w:name w:val="Κεφαλίδα Char"/>
    <w:basedOn w:val="a0"/>
    <w:link w:val="a5"/>
    <w:uiPriority w:val="99"/>
    <w:rsid w:val="0050481B"/>
  </w:style>
  <w:style w:type="paragraph" w:styleId="a6">
    <w:name w:val="footer"/>
    <w:basedOn w:val="a"/>
    <w:link w:val="Char2"/>
    <w:uiPriority w:val="99"/>
    <w:unhideWhenUsed/>
    <w:rsid w:val="0050481B"/>
    <w:pPr>
      <w:tabs>
        <w:tab w:val="center" w:pos="4703"/>
        <w:tab w:val="right" w:pos="9406"/>
      </w:tabs>
      <w:spacing w:after="0" w:line="240" w:lineRule="auto"/>
    </w:pPr>
  </w:style>
  <w:style w:type="character" w:customStyle="1" w:styleId="Char2">
    <w:name w:val="Υποσέλιδο Char"/>
    <w:basedOn w:val="a0"/>
    <w:link w:val="a6"/>
    <w:uiPriority w:val="99"/>
    <w:rsid w:val="0050481B"/>
  </w:style>
  <w:style w:type="character" w:customStyle="1" w:styleId="1Char">
    <w:name w:val="Επικεφαλίδα 1 Char"/>
    <w:basedOn w:val="a0"/>
    <w:link w:val="1"/>
    <w:uiPriority w:val="9"/>
    <w:rsid w:val="0050481B"/>
    <w:rPr>
      <w:rFonts w:asciiTheme="majorHAnsi" w:eastAsiaTheme="majorEastAsia" w:hAnsiTheme="majorHAnsi" w:cstheme="majorBidi"/>
      <w:color w:val="1F4E79" w:themeColor="accent1" w:themeShade="80"/>
      <w:sz w:val="36"/>
      <w:szCs w:val="36"/>
    </w:rPr>
  </w:style>
  <w:style w:type="character" w:customStyle="1" w:styleId="2Char">
    <w:name w:val="Επικεφαλίδα 2 Char"/>
    <w:basedOn w:val="a0"/>
    <w:link w:val="2"/>
    <w:uiPriority w:val="9"/>
    <w:rsid w:val="0050481B"/>
    <w:rPr>
      <w:rFonts w:asciiTheme="majorHAnsi" w:eastAsiaTheme="majorEastAsia" w:hAnsiTheme="majorHAnsi" w:cstheme="majorBidi"/>
      <w:color w:val="2E74B5" w:themeColor="accent1" w:themeShade="BF"/>
      <w:sz w:val="32"/>
      <w:szCs w:val="32"/>
    </w:rPr>
  </w:style>
  <w:style w:type="character" w:customStyle="1" w:styleId="3Char">
    <w:name w:val="Επικεφαλίδα 3 Char"/>
    <w:basedOn w:val="a0"/>
    <w:link w:val="3"/>
    <w:uiPriority w:val="9"/>
    <w:rsid w:val="0050481B"/>
    <w:rPr>
      <w:rFonts w:asciiTheme="majorHAnsi" w:eastAsiaTheme="majorEastAsia" w:hAnsiTheme="majorHAnsi" w:cstheme="majorBidi"/>
      <w:color w:val="2E74B5" w:themeColor="accent1" w:themeShade="BF"/>
      <w:sz w:val="28"/>
      <w:szCs w:val="28"/>
    </w:rPr>
  </w:style>
  <w:style w:type="character" w:customStyle="1" w:styleId="4Char">
    <w:name w:val="Επικεφαλίδα 4 Char"/>
    <w:basedOn w:val="a0"/>
    <w:link w:val="4"/>
    <w:uiPriority w:val="9"/>
    <w:rsid w:val="0050481B"/>
    <w:rPr>
      <w:rFonts w:asciiTheme="majorHAnsi" w:eastAsiaTheme="majorEastAsia" w:hAnsiTheme="majorHAnsi" w:cstheme="majorBidi"/>
      <w:color w:val="2E74B5" w:themeColor="accent1" w:themeShade="BF"/>
      <w:sz w:val="24"/>
      <w:szCs w:val="24"/>
    </w:rPr>
  </w:style>
  <w:style w:type="character" w:customStyle="1" w:styleId="5Char">
    <w:name w:val="Επικεφαλίδα 5 Char"/>
    <w:basedOn w:val="a0"/>
    <w:link w:val="5"/>
    <w:uiPriority w:val="9"/>
    <w:rsid w:val="0050481B"/>
    <w:rPr>
      <w:rFonts w:asciiTheme="majorHAnsi" w:eastAsiaTheme="majorEastAsia" w:hAnsiTheme="majorHAnsi" w:cstheme="majorBidi"/>
      <w:caps/>
      <w:color w:val="2E74B5" w:themeColor="accent1" w:themeShade="BF"/>
    </w:rPr>
  </w:style>
  <w:style w:type="character" w:customStyle="1" w:styleId="6Char">
    <w:name w:val="Επικεφαλίδα 6 Char"/>
    <w:basedOn w:val="a0"/>
    <w:link w:val="6"/>
    <w:uiPriority w:val="9"/>
    <w:rsid w:val="0050481B"/>
    <w:rPr>
      <w:rFonts w:asciiTheme="majorHAnsi" w:eastAsiaTheme="majorEastAsia" w:hAnsiTheme="majorHAnsi" w:cstheme="majorBidi"/>
      <w:i/>
      <w:iCs/>
      <w:caps/>
      <w:color w:val="1F4E79" w:themeColor="accent1" w:themeShade="80"/>
    </w:rPr>
  </w:style>
  <w:style w:type="character" w:customStyle="1" w:styleId="7Char">
    <w:name w:val="Επικεφαλίδα 7 Char"/>
    <w:basedOn w:val="a0"/>
    <w:link w:val="7"/>
    <w:uiPriority w:val="9"/>
    <w:semiHidden/>
    <w:rsid w:val="0050481B"/>
    <w:rPr>
      <w:rFonts w:asciiTheme="majorHAnsi" w:eastAsiaTheme="majorEastAsia" w:hAnsiTheme="majorHAnsi" w:cstheme="majorBidi"/>
      <w:b/>
      <w:bCs/>
      <w:color w:val="1F4E79" w:themeColor="accent1" w:themeShade="80"/>
    </w:rPr>
  </w:style>
  <w:style w:type="character" w:customStyle="1" w:styleId="8Char">
    <w:name w:val="Επικεφαλίδα 8 Char"/>
    <w:basedOn w:val="a0"/>
    <w:link w:val="8"/>
    <w:uiPriority w:val="9"/>
    <w:semiHidden/>
    <w:rsid w:val="0050481B"/>
    <w:rPr>
      <w:rFonts w:asciiTheme="majorHAnsi" w:eastAsiaTheme="majorEastAsia" w:hAnsiTheme="majorHAnsi" w:cstheme="majorBidi"/>
      <w:b/>
      <w:bCs/>
      <w:i/>
      <w:iCs/>
      <w:color w:val="1F4E79" w:themeColor="accent1" w:themeShade="80"/>
    </w:rPr>
  </w:style>
  <w:style w:type="character" w:customStyle="1" w:styleId="9Char">
    <w:name w:val="Επικεφαλίδα 9 Char"/>
    <w:basedOn w:val="a0"/>
    <w:link w:val="9"/>
    <w:uiPriority w:val="9"/>
    <w:semiHidden/>
    <w:rsid w:val="0050481B"/>
    <w:rPr>
      <w:rFonts w:asciiTheme="majorHAnsi" w:eastAsiaTheme="majorEastAsia" w:hAnsiTheme="majorHAnsi" w:cstheme="majorBidi"/>
      <w:i/>
      <w:iCs/>
      <w:color w:val="1F4E79" w:themeColor="accent1" w:themeShade="80"/>
    </w:rPr>
  </w:style>
  <w:style w:type="paragraph" w:styleId="a7">
    <w:name w:val="caption"/>
    <w:basedOn w:val="a"/>
    <w:next w:val="a"/>
    <w:uiPriority w:val="35"/>
    <w:semiHidden/>
    <w:unhideWhenUsed/>
    <w:qFormat/>
    <w:rsid w:val="0050481B"/>
    <w:pPr>
      <w:spacing w:line="240" w:lineRule="auto"/>
    </w:pPr>
    <w:rPr>
      <w:b/>
      <w:bCs/>
      <w:smallCaps/>
      <w:color w:val="44546A" w:themeColor="text2"/>
    </w:rPr>
  </w:style>
  <w:style w:type="character" w:customStyle="1" w:styleId="Char">
    <w:name w:val="Τίτλος Char"/>
    <w:basedOn w:val="a0"/>
    <w:link w:val="a3"/>
    <w:uiPriority w:val="10"/>
    <w:rsid w:val="0050481B"/>
    <w:rPr>
      <w:rFonts w:asciiTheme="majorHAnsi" w:eastAsiaTheme="majorEastAsia" w:hAnsiTheme="majorHAnsi" w:cstheme="majorBidi"/>
      <w:caps/>
      <w:color w:val="44546A" w:themeColor="text2"/>
      <w:spacing w:val="-15"/>
      <w:sz w:val="72"/>
      <w:szCs w:val="72"/>
    </w:rPr>
  </w:style>
  <w:style w:type="character" w:customStyle="1" w:styleId="Char0">
    <w:name w:val="Υπότιτλος Char"/>
    <w:basedOn w:val="a0"/>
    <w:link w:val="a4"/>
    <w:uiPriority w:val="11"/>
    <w:rsid w:val="0050481B"/>
    <w:rPr>
      <w:rFonts w:asciiTheme="majorHAnsi" w:eastAsiaTheme="majorEastAsia" w:hAnsiTheme="majorHAnsi" w:cstheme="majorBidi"/>
      <w:color w:val="5B9BD5" w:themeColor="accent1"/>
      <w:sz w:val="28"/>
      <w:szCs w:val="28"/>
    </w:rPr>
  </w:style>
  <w:style w:type="character" w:styleId="a8">
    <w:name w:val="Strong"/>
    <w:basedOn w:val="a0"/>
    <w:uiPriority w:val="22"/>
    <w:qFormat/>
    <w:rsid w:val="0050481B"/>
    <w:rPr>
      <w:b/>
      <w:bCs/>
    </w:rPr>
  </w:style>
  <w:style w:type="character" w:styleId="a9">
    <w:name w:val="Emphasis"/>
    <w:basedOn w:val="a0"/>
    <w:uiPriority w:val="20"/>
    <w:qFormat/>
    <w:rsid w:val="0050481B"/>
    <w:rPr>
      <w:i/>
      <w:iCs/>
    </w:rPr>
  </w:style>
  <w:style w:type="paragraph" w:styleId="aa">
    <w:name w:val="No Spacing"/>
    <w:uiPriority w:val="1"/>
    <w:qFormat/>
    <w:rsid w:val="0050481B"/>
    <w:pPr>
      <w:spacing w:after="0" w:line="240" w:lineRule="auto"/>
    </w:pPr>
  </w:style>
  <w:style w:type="paragraph" w:styleId="ab">
    <w:name w:val="Quote"/>
    <w:basedOn w:val="a"/>
    <w:next w:val="a"/>
    <w:link w:val="Char3"/>
    <w:uiPriority w:val="29"/>
    <w:qFormat/>
    <w:rsid w:val="0050481B"/>
    <w:pPr>
      <w:spacing w:before="120" w:after="120"/>
      <w:ind w:left="720"/>
    </w:pPr>
    <w:rPr>
      <w:color w:val="44546A" w:themeColor="text2"/>
      <w:sz w:val="24"/>
      <w:szCs w:val="24"/>
    </w:rPr>
  </w:style>
  <w:style w:type="character" w:customStyle="1" w:styleId="Char3">
    <w:name w:val="Απόσπασμα Char"/>
    <w:basedOn w:val="a0"/>
    <w:link w:val="ab"/>
    <w:uiPriority w:val="29"/>
    <w:rsid w:val="0050481B"/>
    <w:rPr>
      <w:color w:val="44546A" w:themeColor="text2"/>
      <w:sz w:val="24"/>
      <w:szCs w:val="24"/>
    </w:rPr>
  </w:style>
  <w:style w:type="paragraph" w:styleId="ac">
    <w:name w:val="Intense Quote"/>
    <w:basedOn w:val="a"/>
    <w:next w:val="a"/>
    <w:link w:val="Char4"/>
    <w:uiPriority w:val="30"/>
    <w:qFormat/>
    <w:rsid w:val="005048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har4">
    <w:name w:val="Έντονο απόσπ. Char"/>
    <w:basedOn w:val="a0"/>
    <w:link w:val="ac"/>
    <w:uiPriority w:val="30"/>
    <w:rsid w:val="0050481B"/>
    <w:rPr>
      <w:rFonts w:asciiTheme="majorHAnsi" w:eastAsiaTheme="majorEastAsia" w:hAnsiTheme="majorHAnsi" w:cstheme="majorBidi"/>
      <w:color w:val="44546A" w:themeColor="text2"/>
      <w:spacing w:val="-6"/>
      <w:sz w:val="32"/>
      <w:szCs w:val="32"/>
    </w:rPr>
  </w:style>
  <w:style w:type="character" w:styleId="ad">
    <w:name w:val="Subtle Emphasis"/>
    <w:basedOn w:val="a0"/>
    <w:uiPriority w:val="19"/>
    <w:qFormat/>
    <w:rsid w:val="0050481B"/>
    <w:rPr>
      <w:i/>
      <w:iCs/>
      <w:color w:val="595959" w:themeColor="text1" w:themeTint="A6"/>
    </w:rPr>
  </w:style>
  <w:style w:type="character" w:styleId="ae">
    <w:name w:val="Intense Emphasis"/>
    <w:basedOn w:val="a0"/>
    <w:uiPriority w:val="21"/>
    <w:qFormat/>
    <w:rsid w:val="0050481B"/>
    <w:rPr>
      <w:b/>
      <w:bCs/>
      <w:i/>
      <w:iCs/>
    </w:rPr>
  </w:style>
  <w:style w:type="character" w:styleId="af">
    <w:name w:val="Subtle Reference"/>
    <w:basedOn w:val="a0"/>
    <w:uiPriority w:val="31"/>
    <w:qFormat/>
    <w:rsid w:val="0050481B"/>
    <w:rPr>
      <w:smallCaps/>
      <w:color w:val="595959" w:themeColor="text1" w:themeTint="A6"/>
      <w:u w:val="none" w:color="7F7F7F" w:themeColor="text1" w:themeTint="80"/>
      <w:bdr w:val="none" w:sz="0" w:space="0" w:color="auto"/>
    </w:rPr>
  </w:style>
  <w:style w:type="character" w:styleId="af0">
    <w:name w:val="Intense Reference"/>
    <w:basedOn w:val="a0"/>
    <w:uiPriority w:val="32"/>
    <w:qFormat/>
    <w:rsid w:val="0050481B"/>
    <w:rPr>
      <w:b/>
      <w:bCs/>
      <w:smallCaps/>
      <w:color w:val="44546A" w:themeColor="text2"/>
      <w:u w:val="single"/>
    </w:rPr>
  </w:style>
  <w:style w:type="character" w:styleId="af1">
    <w:name w:val="Book Title"/>
    <w:basedOn w:val="a0"/>
    <w:uiPriority w:val="33"/>
    <w:qFormat/>
    <w:rsid w:val="0050481B"/>
    <w:rPr>
      <w:b/>
      <w:bCs/>
      <w:smallCaps/>
      <w:spacing w:val="10"/>
    </w:rPr>
  </w:style>
  <w:style w:type="paragraph" w:styleId="af2">
    <w:name w:val="TOC Heading"/>
    <w:basedOn w:val="1"/>
    <w:next w:val="a"/>
    <w:uiPriority w:val="39"/>
    <w:semiHidden/>
    <w:unhideWhenUsed/>
    <w:qFormat/>
    <w:rsid w:val="0050481B"/>
    <w:pPr>
      <w:outlineLvl w:val="9"/>
    </w:pPr>
  </w:style>
  <w:style w:type="character" w:styleId="-">
    <w:name w:val="Hyperlink"/>
    <w:basedOn w:val="a0"/>
    <w:uiPriority w:val="99"/>
    <w:unhideWhenUsed/>
    <w:rsid w:val="007D3E44"/>
    <w:rPr>
      <w:color w:val="0000FF"/>
      <w:u w:val="single"/>
    </w:rPr>
  </w:style>
  <w:style w:type="paragraph" w:styleId="Web">
    <w:name w:val="Normal (Web)"/>
    <w:basedOn w:val="a"/>
    <w:uiPriority w:val="99"/>
    <w:semiHidden/>
    <w:unhideWhenUsed/>
    <w:rsid w:val="007D3E44"/>
    <w:pPr>
      <w:spacing w:before="100" w:beforeAutospacing="1" w:after="100" w:afterAutospacing="1" w:line="240" w:lineRule="auto"/>
    </w:pPr>
    <w:rPr>
      <w:rFonts w:ascii="Times New Roman" w:eastAsia="Times New Roman" w:hAnsi="Times New Roman" w:cs="Times New Roman"/>
      <w:sz w:val="24"/>
      <w:szCs w:val="24"/>
    </w:rPr>
  </w:style>
  <w:style w:type="paragraph" w:styleId="af3">
    <w:name w:val="List Paragraph"/>
    <w:basedOn w:val="a"/>
    <w:uiPriority w:val="34"/>
    <w:qFormat/>
    <w:rsid w:val="000608B7"/>
    <w:pPr>
      <w:ind w:left="720"/>
      <w:contextualSpacing/>
    </w:pPr>
  </w:style>
  <w:style w:type="paragraph" w:styleId="20">
    <w:name w:val="toc 2"/>
    <w:basedOn w:val="a"/>
    <w:next w:val="a"/>
    <w:autoRedefine/>
    <w:uiPriority w:val="39"/>
    <w:unhideWhenUsed/>
    <w:rsid w:val="00184E16"/>
    <w:pPr>
      <w:spacing w:after="100"/>
      <w:ind w:left="220"/>
    </w:pPr>
  </w:style>
  <w:style w:type="table" w:styleId="af4">
    <w:name w:val="Table Grid"/>
    <w:basedOn w:val="a1"/>
    <w:uiPriority w:val="59"/>
    <w:rsid w:val="00FE6DDE"/>
    <w:pPr>
      <w:spacing w:after="0" w:line="240" w:lineRule="auto"/>
    </w:pPr>
    <w:rPr>
      <w:rFonts w:eastAsiaTheme="minorHAnsi"/>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
    <w:link w:val="Char5"/>
    <w:uiPriority w:val="99"/>
    <w:semiHidden/>
    <w:unhideWhenUsed/>
    <w:rsid w:val="006A3F13"/>
    <w:pPr>
      <w:spacing w:after="0" w:line="240" w:lineRule="auto"/>
    </w:pPr>
    <w:rPr>
      <w:rFonts w:ascii="Times New Roman" w:hAnsi="Times New Roman" w:cs="Times New Roman"/>
      <w:sz w:val="18"/>
      <w:szCs w:val="18"/>
    </w:rPr>
  </w:style>
  <w:style w:type="character" w:customStyle="1" w:styleId="Char5">
    <w:name w:val="Κείμενο πλαισίου Char"/>
    <w:basedOn w:val="a0"/>
    <w:link w:val="af5"/>
    <w:uiPriority w:val="99"/>
    <w:semiHidden/>
    <w:rsid w:val="006A3F13"/>
    <w:rPr>
      <w:rFonts w:ascii="Times New Roman" w:hAnsi="Times New Roman" w:cs="Times New Roman"/>
      <w:sz w:val="18"/>
      <w:szCs w:val="18"/>
    </w:rPr>
  </w:style>
  <w:style w:type="paragraph" w:styleId="-HTML">
    <w:name w:val="HTML Preformatted"/>
    <w:basedOn w:val="a"/>
    <w:link w:val="-HTMLChar"/>
    <w:uiPriority w:val="99"/>
    <w:semiHidden/>
    <w:unhideWhenUsed/>
    <w:rsid w:val="007E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Char">
    <w:name w:val="Προ-διαμορφωμένο HTML Char"/>
    <w:basedOn w:val="a0"/>
    <w:link w:val="-HTML"/>
    <w:uiPriority w:val="99"/>
    <w:semiHidden/>
    <w:rsid w:val="007E7E8E"/>
    <w:rPr>
      <w:rFonts w:ascii="Courier New" w:eastAsia="Times New Roman" w:hAnsi="Courier New" w:cs="Courier New"/>
      <w:sz w:val="20"/>
      <w:szCs w:val="20"/>
      <w:lang w:val="el-GR" w:eastAsia="el-GR"/>
    </w:rPr>
  </w:style>
  <w:style w:type="character" w:styleId="HTML">
    <w:name w:val="HTML Code"/>
    <w:basedOn w:val="a0"/>
    <w:uiPriority w:val="99"/>
    <w:semiHidden/>
    <w:unhideWhenUsed/>
    <w:rsid w:val="007E7E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4141">
      <w:bodyDiv w:val="1"/>
      <w:marLeft w:val="0"/>
      <w:marRight w:val="0"/>
      <w:marTop w:val="0"/>
      <w:marBottom w:val="0"/>
      <w:divBdr>
        <w:top w:val="none" w:sz="0" w:space="0" w:color="auto"/>
        <w:left w:val="none" w:sz="0" w:space="0" w:color="auto"/>
        <w:bottom w:val="none" w:sz="0" w:space="0" w:color="auto"/>
        <w:right w:val="none" w:sz="0" w:space="0" w:color="auto"/>
      </w:divBdr>
    </w:div>
    <w:div w:id="292172601">
      <w:bodyDiv w:val="1"/>
      <w:marLeft w:val="0"/>
      <w:marRight w:val="0"/>
      <w:marTop w:val="0"/>
      <w:marBottom w:val="0"/>
      <w:divBdr>
        <w:top w:val="none" w:sz="0" w:space="0" w:color="auto"/>
        <w:left w:val="none" w:sz="0" w:space="0" w:color="auto"/>
        <w:bottom w:val="none" w:sz="0" w:space="0" w:color="auto"/>
        <w:right w:val="none" w:sz="0" w:space="0" w:color="auto"/>
      </w:divBdr>
    </w:div>
    <w:div w:id="766578643">
      <w:bodyDiv w:val="1"/>
      <w:marLeft w:val="0"/>
      <w:marRight w:val="0"/>
      <w:marTop w:val="0"/>
      <w:marBottom w:val="0"/>
      <w:divBdr>
        <w:top w:val="none" w:sz="0" w:space="0" w:color="auto"/>
        <w:left w:val="none" w:sz="0" w:space="0" w:color="auto"/>
        <w:bottom w:val="none" w:sz="0" w:space="0" w:color="auto"/>
        <w:right w:val="none" w:sz="0" w:space="0" w:color="auto"/>
      </w:divBdr>
    </w:div>
    <w:div w:id="770786664">
      <w:bodyDiv w:val="1"/>
      <w:marLeft w:val="0"/>
      <w:marRight w:val="0"/>
      <w:marTop w:val="0"/>
      <w:marBottom w:val="0"/>
      <w:divBdr>
        <w:top w:val="none" w:sz="0" w:space="0" w:color="auto"/>
        <w:left w:val="none" w:sz="0" w:space="0" w:color="auto"/>
        <w:bottom w:val="none" w:sz="0" w:space="0" w:color="auto"/>
        <w:right w:val="none" w:sz="0" w:space="0" w:color="auto"/>
      </w:divBdr>
    </w:div>
    <w:div w:id="890968216">
      <w:bodyDiv w:val="1"/>
      <w:marLeft w:val="0"/>
      <w:marRight w:val="0"/>
      <w:marTop w:val="0"/>
      <w:marBottom w:val="0"/>
      <w:divBdr>
        <w:top w:val="none" w:sz="0" w:space="0" w:color="auto"/>
        <w:left w:val="none" w:sz="0" w:space="0" w:color="auto"/>
        <w:bottom w:val="none" w:sz="0" w:space="0" w:color="auto"/>
        <w:right w:val="none" w:sz="0" w:space="0" w:color="auto"/>
      </w:divBdr>
      <w:divsChild>
        <w:div w:id="1135484284">
          <w:marLeft w:val="0"/>
          <w:marRight w:val="0"/>
          <w:marTop w:val="0"/>
          <w:marBottom w:val="0"/>
          <w:divBdr>
            <w:top w:val="none" w:sz="0" w:space="0" w:color="auto"/>
            <w:left w:val="none" w:sz="0" w:space="0" w:color="auto"/>
            <w:bottom w:val="none" w:sz="0" w:space="0" w:color="auto"/>
            <w:right w:val="none" w:sz="0" w:space="0" w:color="auto"/>
          </w:divBdr>
          <w:divsChild>
            <w:div w:id="1364747102">
              <w:marLeft w:val="0"/>
              <w:marRight w:val="0"/>
              <w:marTop w:val="0"/>
              <w:marBottom w:val="0"/>
              <w:divBdr>
                <w:top w:val="none" w:sz="0" w:space="0" w:color="auto"/>
                <w:left w:val="none" w:sz="0" w:space="0" w:color="auto"/>
                <w:bottom w:val="none" w:sz="0" w:space="0" w:color="auto"/>
                <w:right w:val="none" w:sz="0" w:space="0" w:color="auto"/>
              </w:divBdr>
              <w:divsChild>
                <w:div w:id="11674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91487">
      <w:bodyDiv w:val="1"/>
      <w:marLeft w:val="0"/>
      <w:marRight w:val="0"/>
      <w:marTop w:val="0"/>
      <w:marBottom w:val="0"/>
      <w:divBdr>
        <w:top w:val="none" w:sz="0" w:space="0" w:color="auto"/>
        <w:left w:val="none" w:sz="0" w:space="0" w:color="auto"/>
        <w:bottom w:val="none" w:sz="0" w:space="0" w:color="auto"/>
        <w:right w:val="none" w:sz="0" w:space="0" w:color="auto"/>
      </w:divBdr>
    </w:div>
    <w:div w:id="2038505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0FD03-5399-4CA9-B704-5C5B2968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1897</Words>
  <Characters>10247</Characters>
  <Application>Microsoft Office Word</Application>
  <DocSecurity>0</DocSecurity>
  <Lines>85</Lines>
  <Paragraphs>24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INSPQ</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Fortin</dc:creator>
  <cp:lastModifiedBy>newkepix</cp:lastModifiedBy>
  <cp:revision>11</cp:revision>
  <dcterms:created xsi:type="dcterms:W3CDTF">2017-02-17T08:57:00Z</dcterms:created>
  <dcterms:modified xsi:type="dcterms:W3CDTF">2023-07-28T20:29:00Z</dcterms:modified>
</cp:coreProperties>
</file>