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28EA5" w14:textId="5FFADF4F" w:rsidR="00975844" w:rsidRDefault="004E60D2" w:rsidP="004E60D2">
      <w:pPr>
        <w:pStyle w:val="Heading1"/>
      </w:pPr>
      <w:r>
        <w:t>Cloud Buck Component Structures</w:t>
      </w:r>
    </w:p>
    <w:p w14:paraId="1FD813AB" w14:textId="11D152C3" w:rsidR="00724FA6" w:rsidRPr="00724FA6" w:rsidRDefault="00724FA6" w:rsidP="00724FA6">
      <w:pPr>
        <w:pStyle w:val="Heading2"/>
      </w:pPr>
      <w:r>
        <w:t>Main Circuit</w:t>
      </w:r>
    </w:p>
    <w:p w14:paraId="14CC3928" w14:textId="76B4D464" w:rsidR="004E60D2" w:rsidRDefault="00206D32" w:rsidP="00724FA6">
      <w:pPr>
        <w:pStyle w:val="Heading3"/>
      </w:pPr>
      <w:r>
        <w:t>Diode</w:t>
      </w:r>
    </w:p>
    <w:p w14:paraId="0FE14B82" w14:textId="443D8585" w:rsidR="00724FA6" w:rsidRPr="00724FA6" w:rsidRDefault="00724FA6" w:rsidP="00724FA6">
      <w:r>
        <w:t>Prevents backflow current when circuit switches.</w:t>
      </w:r>
    </w:p>
    <w:p w14:paraId="7A29EAA2" w14:textId="7EA5F04E" w:rsidR="00206D32" w:rsidRDefault="00206D32" w:rsidP="00724FA6">
      <w:pPr>
        <w:pStyle w:val="Heading3"/>
      </w:pPr>
      <w:r>
        <w:t>Switch</w:t>
      </w:r>
    </w:p>
    <w:p w14:paraId="0CF0934E" w14:textId="50B3F904" w:rsidR="00724FA6" w:rsidRPr="00724FA6" w:rsidRDefault="00724FA6" w:rsidP="00724FA6">
      <w:r>
        <w:t>Controls output voltage using PWM and can be configured by the input.</w:t>
      </w:r>
    </w:p>
    <w:p w14:paraId="1FB5BFAD" w14:textId="2845BA72" w:rsidR="00206D32" w:rsidRDefault="00206D32" w:rsidP="00724FA6">
      <w:pPr>
        <w:pStyle w:val="Heading3"/>
      </w:pPr>
      <w:r>
        <w:t>Capacitor</w:t>
      </w:r>
    </w:p>
    <w:p w14:paraId="72F3A29C" w14:textId="05EECE85" w:rsidR="00724FA6" w:rsidRPr="00724FA6" w:rsidRDefault="00724FA6" w:rsidP="00724FA6">
      <w:r>
        <w:t>Reduces conductive noise within the system.</w:t>
      </w:r>
    </w:p>
    <w:p w14:paraId="43E93EA6" w14:textId="74F6C1FC" w:rsidR="00206D32" w:rsidRDefault="00206D32" w:rsidP="00724FA6">
      <w:pPr>
        <w:pStyle w:val="Heading3"/>
      </w:pPr>
      <w:r>
        <w:t>Input Inductor</w:t>
      </w:r>
    </w:p>
    <w:p w14:paraId="73FD9562" w14:textId="68235EE1" w:rsidR="00724FA6" w:rsidRDefault="00724FA6" w:rsidP="00724FA6">
      <w:r>
        <w:t>Prevents large surges in current in the system.</w:t>
      </w:r>
    </w:p>
    <w:p w14:paraId="6797CF11" w14:textId="77777777" w:rsidR="00724FA6" w:rsidRDefault="00724FA6" w:rsidP="00724FA6"/>
    <w:p w14:paraId="69195DC2" w14:textId="4FA5E662" w:rsidR="00724FA6" w:rsidRPr="00724FA6" w:rsidRDefault="00724FA6" w:rsidP="00724FA6">
      <w:pPr>
        <w:pStyle w:val="Heading2"/>
      </w:pPr>
      <w:r>
        <w:t>Protective Circuit</w:t>
      </w:r>
    </w:p>
    <w:p w14:paraId="0573C6C3" w14:textId="3C6BD0F8" w:rsidR="00206D32" w:rsidRDefault="00724FA6" w:rsidP="00724FA6">
      <w:pPr>
        <w:pStyle w:val="Heading3"/>
      </w:pPr>
      <w:r>
        <w:t>Fuse</w:t>
      </w:r>
    </w:p>
    <w:p w14:paraId="287E5BFC" w14:textId="7C52AFA6" w:rsidR="00724FA6" w:rsidRDefault="00724FA6" w:rsidP="00724FA6">
      <w:r>
        <w:t>Blows up before any damage can be done to components.</w:t>
      </w:r>
    </w:p>
    <w:p w14:paraId="515DA73F" w14:textId="3E8A5C33" w:rsidR="00724FA6" w:rsidRDefault="00724FA6" w:rsidP="00724FA6">
      <w:pPr>
        <w:pStyle w:val="Heading3"/>
      </w:pPr>
      <w:r>
        <w:t>PNP MOSFET</w:t>
      </w:r>
    </w:p>
    <w:p w14:paraId="5F36BC2F" w14:textId="078D9863" w:rsidR="00724FA6" w:rsidRDefault="00724FA6" w:rsidP="00724FA6">
      <w:r>
        <w:t xml:space="preserve">Prevents reverse polarity from blowing up the circuit </w:t>
      </w:r>
      <w:proofErr w:type="gramStart"/>
      <w:r>
        <w:t>and also</w:t>
      </w:r>
      <w:proofErr w:type="gramEnd"/>
      <w:r>
        <w:t xml:space="preserve"> has significantly less power loss than a Zener diode.</w:t>
      </w:r>
    </w:p>
    <w:p w14:paraId="6CBB9C7C" w14:textId="77777777" w:rsidR="00724FA6" w:rsidRDefault="00724FA6" w:rsidP="00724FA6"/>
    <w:p w14:paraId="73B88E83" w14:textId="6EFCF002" w:rsidR="007B298C" w:rsidRDefault="007B298C" w:rsidP="007B298C">
      <w:pPr>
        <w:pStyle w:val="Heading1"/>
      </w:pPr>
      <w:r>
        <w:t>Overall Structure</w:t>
      </w:r>
    </w:p>
    <w:p w14:paraId="5904746B" w14:textId="78074B3C" w:rsidR="007B298C" w:rsidRPr="007B298C" w:rsidRDefault="00B11A81" w:rsidP="007B298C">
      <w:r>
        <w:rPr>
          <w:noProof/>
        </w:rPr>
        <w:drawing>
          <wp:inline distT="0" distB="0" distL="0" distR="0" wp14:anchorId="4ADE3F06" wp14:editId="36B6FC71">
            <wp:extent cx="6892291" cy="2130950"/>
            <wp:effectExtent l="0" t="0" r="3810" b="3175"/>
            <wp:docPr id="128807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74644" name="Picture 128807464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7995" cy="213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0A88" w14:textId="77777777" w:rsidR="00724FA6" w:rsidRPr="00724FA6" w:rsidRDefault="00724FA6" w:rsidP="00724FA6"/>
    <w:sectPr w:rsidR="00724FA6" w:rsidRPr="00724FA6" w:rsidSect="004E60D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D2"/>
    <w:rsid w:val="00206D32"/>
    <w:rsid w:val="004E60D2"/>
    <w:rsid w:val="00724FA6"/>
    <w:rsid w:val="007B298C"/>
    <w:rsid w:val="00894C59"/>
    <w:rsid w:val="00975844"/>
    <w:rsid w:val="00B01E66"/>
    <w:rsid w:val="00B11A81"/>
    <w:rsid w:val="00C1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87A88"/>
  <w15:chartTrackingRefBased/>
  <w15:docId w15:val="{156CFA44-ED12-4F6C-8098-C813EC269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6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6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6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6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C. Li</dc:creator>
  <cp:keywords/>
  <dc:description/>
  <cp:lastModifiedBy>George C. Li</cp:lastModifiedBy>
  <cp:revision>4</cp:revision>
  <dcterms:created xsi:type="dcterms:W3CDTF">2026-05-13T21:54:00Z</dcterms:created>
  <dcterms:modified xsi:type="dcterms:W3CDTF">2026-05-14T01:28:00Z</dcterms:modified>
</cp:coreProperties>
</file>