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620" w:firstLineChars="2100"/>
        <w:rPr>
          <w:rFonts w:hint="eastAsia"/>
          <w:color w:val="FF0000"/>
        </w:rPr>
      </w:pPr>
      <w:r>
        <w:rPr>
          <w:color w:val="FF0000"/>
        </w:rPr>
        <w:t>Pls contact us :35007117@ qq.com</w:t>
      </w:r>
    </w:p>
    <w:p>
      <w:pPr>
        <w:spacing w:line="220" w:lineRule="atLeas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----------------------------------------------</w:t>
      </w:r>
    </w:p>
    <w:p>
      <w:pPr>
        <w:spacing w:line="220" w:lineRule="atLeast"/>
        <w:ind w:firstLine="2160" w:firstLineChars="45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模拟温度传感器 </w:t>
      </w:r>
    </w:p>
    <w:p>
      <w:pPr>
        <w:spacing w:line="220" w:lineRule="atLeast"/>
      </w:pPr>
      <w:r>
        <w:t xml:space="preserve">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629025" cy="2143125"/>
            <wp:effectExtent l="19050" t="0" r="9525" b="0"/>
            <wp:docPr id="1" name="图片 1" descr="C:\Users\Administrator\AppData\Roaming\Tencent\Users\2174309145\QQ\WinTemp\RichOle\DN}DJQIC%XCV$}_)4F4DY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DN}DJQIC%XCV$}_)4F4DY5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Description: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The temperature sensor is a NTC thermistor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Multi-point temperature measurement Measures temperatures: -55째C / +125째C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Accuracy: + / - 0.5째C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Material: mixed material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Dimensions: 3 x 1.5 x 0.6cm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Weight : 2g</w:t>
      </w:r>
    </w:p>
    <w:p>
      <w:pPr>
        <w:rPr>
          <w:rFonts w:ascii="宋体" w:hAnsi="宋体" w:eastAsia="宋体" w:cs="宋体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772025" cy="4200525"/>
            <wp:effectExtent l="19050" t="0" r="9525" b="0"/>
            <wp:docPr id="3" name="图片 3" descr="C:\Users\Administrator\AppData\Roaming\Tencent\QQ\Temp\D2C9EB568E2644A4AE4A4A70338E02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QQ\Temp\D2C9EB568E2644A4AE4A4A70338E02D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bookmarkStart w:id="0" w:name="_GoBack"/>
      <w:bookmarkEnd w:id="0"/>
      <w:r>
        <w:t xml:space="preserve">#include &lt;math.h&gt; </w:t>
      </w:r>
    </w:p>
    <w:p>
      <w:pPr>
        <w:spacing w:line="220" w:lineRule="atLeast"/>
      </w:pPr>
      <w:r>
        <w:t xml:space="preserve">double Thermister(int RawADC) { </w:t>
      </w:r>
    </w:p>
    <w:p>
      <w:pPr>
        <w:spacing w:line="220" w:lineRule="atLeast"/>
      </w:pPr>
      <w:r>
        <w:t xml:space="preserve">double Temp; </w:t>
      </w:r>
    </w:p>
    <w:p>
      <w:pPr>
        <w:spacing w:line="220" w:lineRule="atLeast"/>
      </w:pPr>
      <w:r>
        <w:t xml:space="preserve">Temp = log(((10240000/RawADC) - 10000)); </w:t>
      </w:r>
    </w:p>
    <w:p>
      <w:pPr>
        <w:spacing w:line="220" w:lineRule="atLeast"/>
      </w:pPr>
      <w:r>
        <w:t xml:space="preserve">Temp = 1 / (0.001129148 + (0.000234125 + (0.0000000876741 * Temp * Temp ))* Temp ); </w:t>
      </w:r>
    </w:p>
    <w:p>
      <w:pPr>
        <w:spacing w:line="220" w:lineRule="atLeast"/>
      </w:pPr>
      <w:r>
        <w:t xml:space="preserve">Temp = Temp - 273.15;            // Convert Kelvin to Celcius </w:t>
      </w:r>
    </w:p>
    <w:p>
      <w:pPr>
        <w:spacing w:line="220" w:lineRule="atLeast"/>
      </w:pPr>
      <w:r>
        <w:t xml:space="preserve">return Temp;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Serial.begin(9600);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Serial.print(Thermister(analogRead(0)));  // display Fahrenheit </w:t>
      </w:r>
    </w:p>
    <w:p>
      <w:pPr>
        <w:spacing w:line="220" w:lineRule="atLeast"/>
      </w:pPr>
      <w:r>
        <w:t xml:space="preserve">Serial.println("c"); </w:t>
      </w:r>
    </w:p>
    <w:p>
      <w:pPr>
        <w:spacing w:line="220" w:lineRule="atLeast"/>
      </w:pPr>
      <w:r>
        <w:t xml:space="preserve">delay(500);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>热敏电阻之所以也能测量温度，就是因为它结合了Steinhart-Hart Thermistor方程，测试代</w:t>
      </w:r>
    </w:p>
    <w:p>
      <w:pPr>
        <w:spacing w:line="220" w:lineRule="atLeast"/>
      </w:pPr>
      <w:r>
        <w:rPr>
          <w:rFonts w:hint="eastAsia"/>
        </w:rPr>
        <w:t>码中的函数double Thermister(int RawADC)就是该方程的体现，就说到这里，下面来看</w:t>
      </w:r>
    </w:p>
    <w:p>
      <w:pPr>
        <w:spacing w:line="220" w:lineRule="atLeast"/>
      </w:pPr>
      <w:r>
        <w:rPr>
          <w:rFonts w:hint="eastAsia"/>
        </w:rPr>
        <w:t xml:space="preserve">看结果吧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914650" cy="4095750"/>
            <wp:effectExtent l="19050" t="0" r="0" b="0"/>
            <wp:docPr id="7" name="图片 7" descr="C:\Users\Administrator\AppData\Roaming\Tencent\Users\2174309145\QQ\WinTemp\RichOle\1L09}0XOINP1G7T}2O6TX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174309145\QQ\WinTemp\RichOle\1L09}0XOINP1G7T}2O6TX6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上面窗口中显示的就是现在的室温，是这么多。。。。。。 </w:t>
      </w:r>
    </w:p>
    <w:p>
      <w:pPr>
        <w:spacing w:line="220" w:lineRule="atLeast"/>
      </w:pPr>
      <w:r>
        <w:rPr>
          <w:rFonts w:hint="eastAsia"/>
        </w:rPr>
        <w:t xml:space="preserve">好了，下面我们用手摸着它，看看会有变化不？？？？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028950" cy="4200525"/>
            <wp:effectExtent l="19050" t="0" r="0" b="0"/>
            <wp:docPr id="9" name="图片 9" descr="C:\Users\Administrator\AppData\Roaming\Tencent\Users\2174309145\QQ\WinTemp\RichOle\JL49%`UY_({P]HK8RQ{(I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2174309145\QQ\WinTemp\RichOle\JL49%`UY_({P]HK8RQ{(IH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测试成功完成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35ED5"/>
    <w:rsid w:val="007A10F3"/>
    <w:rsid w:val="008B7726"/>
    <w:rsid w:val="00913223"/>
    <w:rsid w:val="00943C1D"/>
    <w:rsid w:val="00D31D50"/>
    <w:rsid w:val="00D76DDC"/>
    <w:rsid w:val="00E12909"/>
    <w:rsid w:val="3A173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213</Words>
  <Characters>1218</Characters>
  <Lines>10</Lines>
  <Paragraphs>2</Paragraphs>
  <TotalTime>0</TotalTime>
  <ScaleCrop>false</ScaleCrop>
  <LinksUpToDate>false</LinksUpToDate>
  <CharactersWithSpaces>1429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2016-04-20T17:40:18Z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