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6905908"/>
        <w:docPartObj>
          <w:docPartGallery w:val="Cover Pages"/>
          <w:docPartUnique/>
        </w:docPartObj>
      </w:sdtPr>
      <w:sdtContent>
        <w:p w14:paraId="61B2B753" w14:textId="13CCF00D" w:rsidR="0099749C" w:rsidRDefault="009974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2FCEF6" wp14:editId="27E51D79">
                    <wp:simplePos x="0" y="0"/>
                    <wp:positionH relativeFrom="page">
                      <wp:posOffset>259490</wp:posOffset>
                    </wp:positionH>
                    <wp:positionV relativeFrom="page">
                      <wp:posOffset>254000</wp:posOffset>
                    </wp:positionV>
                    <wp:extent cx="7251700" cy="9537700"/>
                    <wp:effectExtent l="0" t="0" r="0" b="0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51700" cy="95377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7999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E24CEC" w14:textId="0093B1A7" w:rsidR="0099749C" w:rsidRDefault="0099749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George Ciesinski</w:t>
                                      </w:r>
                                    </w:p>
                                  </w:sdtContent>
                                </w:sdt>
                                <w:p w14:paraId="03ADB60E" w14:textId="4A1ED8B2" w:rsidR="0099749C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9749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Humber College</w:t>
                                      </w:r>
                                    </w:sdtContent>
                                  </w:sdt>
                                  <w:r w:rsidR="0099749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752BE" w:rsidRPr="008752BE"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205 Humber College Blvd., Toronto ON M9W 5L7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19423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999171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FD13960" w14:textId="26679E06" w:rsidR="0099749C" w:rsidRDefault="001E50B4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  <w:t>ITS Website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2FCEF6" id="Group 31" o:spid="_x0000_s1026" style="position:absolute;margin-left:20.45pt;margin-top:20pt;width:571pt;height:751pt;z-index:-251657216;mso-position-horizontal-relative:page;mso-position-vertical-relative:page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79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E24CEC" w14:textId="0093B1A7" w:rsidR="0099749C" w:rsidRDefault="0099749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George Ciesinski</w:t>
                                </w:r>
                              </w:p>
                            </w:sdtContent>
                          </w:sdt>
                          <w:p w14:paraId="03ADB60E" w14:textId="4A1ED8B2" w:rsidR="0099749C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9749C">
                                  <w:rPr>
                                    <w:caps/>
                                    <w:color w:val="FFFFFF" w:themeColor="background1"/>
                                  </w:rPr>
                                  <w:t>Humber College</w:t>
                                </w:r>
                              </w:sdtContent>
                            </w:sdt>
                            <w:r w:rsidR="0099749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752BE" w:rsidRPr="008752BE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205 Humber College Blvd., Toronto ON M9W 5L7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19423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FD13960" w14:textId="26679E06" w:rsidR="0099749C" w:rsidRDefault="001E50B4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ITS Website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B07CC2" w14:textId="0E69BB0A" w:rsidR="0099749C" w:rsidRDefault="005A58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92722" wp14:editId="0F5B26D0">
                    <wp:simplePos x="0" y="0"/>
                    <wp:positionH relativeFrom="column">
                      <wp:posOffset>3098800</wp:posOffset>
                    </wp:positionH>
                    <wp:positionV relativeFrom="paragraph">
                      <wp:posOffset>3047365</wp:posOffset>
                    </wp:positionV>
                    <wp:extent cx="774700" cy="381000"/>
                    <wp:effectExtent l="0" t="0" r="0" b="0"/>
                    <wp:wrapNone/>
                    <wp:docPr id="631108613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70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0B789" w14:textId="71FEFB2E" w:rsidR="005A58ED" w:rsidRPr="005A58ED" w:rsidRDefault="005A58ED" w:rsidP="005A58ED">
                                <w:pPr>
                                  <w:spacing w:before="0"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5A58ED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V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392722" id="Text Box 8" o:spid="_x0000_s1030" type="#_x0000_t202" style="position:absolute;margin-left:244pt;margin-top:239.95pt;width:61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" fillcolor="white [3201]" stroked="f" strokeweight=".5pt">
                    <v:textbox>
                      <w:txbxContent>
                        <w:p w14:paraId="1D30B789" w14:textId="71FEFB2E" w:rsidR="005A58ED" w:rsidRPr="005A58ED" w:rsidRDefault="005A58ED" w:rsidP="005A58ED">
                          <w:pPr>
                            <w:spacing w:before="0" w:after="0" w:line="240" w:lineRule="auto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5A58ED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 0.1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D79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2EEAD" wp14:editId="31504065">
                    <wp:simplePos x="0" y="0"/>
                    <wp:positionH relativeFrom="column">
                      <wp:posOffset>2933700</wp:posOffset>
                    </wp:positionH>
                    <wp:positionV relativeFrom="paragraph">
                      <wp:posOffset>3047365</wp:posOffset>
                    </wp:positionV>
                    <wp:extent cx="1092200" cy="381000"/>
                    <wp:effectExtent l="12700" t="12700" r="12700" b="12700"/>
                    <wp:wrapNone/>
                    <wp:docPr id="2001672332" name="Double Brac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92200" cy="381000"/>
                            </a:xfrm>
                            <a:prstGeom prst="bracePair">
                              <a:avLst/>
                            </a:prstGeom>
                            <a:noFill/>
                            <a:ln w="254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5C627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<v:formulas>
                      <v:f eqn="val #0"/>
                      <v:f eqn="val width"/>
                      <v:f eqn="val height"/>
                      <v:f eqn="prod width 1 2"/>
                      <v:f eqn="prod height 1 2"/>
                      <v:f eqn="sum width 0 #0"/>
                      <v:f eqn="sum height 0 #0"/>
                      <v:f eqn="sum @4 0 #0"/>
                      <v:f eqn="sum @4 #0 0"/>
                      <v:f eqn="prod #0 2 1"/>
                      <v:f eqn="sum width 0 @9"/>
                      <v:f eqn="prod #0 9598 32768"/>
                      <v:f eqn="sum height 0 @11"/>
                      <v:f eqn="sum @11 #0 0"/>
                      <v:f eqn="sum width 0 @13"/>
                    </v:formulas>
                    <v:path o:extrusionok="f" limo="10800,10800" o:connecttype="custom" o:connectlocs="@3,0;0,@4;@3,@2;@1,@4" textboxrect="@13,@11,@14,@12"/>
                    <v:handles>
                      <v:h position="topLeft,#0" switch="" yrange="0,5400"/>
                    </v:handles>
                  </v:shapetype>
                  <v:shape id="Double Brace 3" o:spid="_x0000_s1026" type="#_x0000_t186" style="position:absolute;margin-left:231pt;margin-top:239.95pt;width:8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" strokecolor="#4472c4 [3204]" strokeweight="2pt">
                    <v:stroke joinstyle="miter"/>
                  </v:shape>
                </w:pict>
              </mc:Fallback>
            </mc:AlternateContent>
          </w:r>
          <w:r w:rsidR="0099749C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8033802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2F8D3D" w14:textId="05010943" w:rsidR="008752BE" w:rsidRDefault="008752BE">
          <w:pPr>
            <w:pStyle w:val="TOCHeading"/>
          </w:pPr>
          <w:r>
            <w:t>Table of Contents</w:t>
          </w:r>
        </w:p>
        <w:p w14:paraId="2E13CBE1" w14:textId="4762224D" w:rsidR="000B5BFD" w:rsidRDefault="008752BE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023128" w:history="1">
            <w:r w:rsidR="000B5BFD" w:rsidRPr="00E34334">
              <w:rPr>
                <w:rStyle w:val="Hyperlink"/>
                <w:noProof/>
              </w:rPr>
              <w:t>Introduction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_Toc137023128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2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8814E2E" w14:textId="5C825FF8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29" w:history="1">
            <w:r w:rsidR="000B5BFD" w:rsidRPr="00E34334">
              <w:rPr>
                <w:rStyle w:val="Hyperlink"/>
                <w:noProof/>
              </w:rPr>
              <w:t>Start Date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_Toc137023129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2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23A11394" w14:textId="34AEF123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0" w:history="1">
            <w:r w:rsidR="000B5BFD" w:rsidRPr="00E34334">
              <w:rPr>
                <w:rStyle w:val="Hyperlink"/>
                <w:noProof/>
              </w:rPr>
              <w:t>Team Members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_Toc137023130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2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7578D893" w14:textId="2D458D9B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1" w:history="1">
            <w:r w:rsidR="000B5BFD" w:rsidRPr="00E34334">
              <w:rPr>
                <w:rStyle w:val="Hyperlink"/>
                <w:noProof/>
              </w:rPr>
              <w:t>Requirements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_Toc137023131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2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38196801" w14:textId="294BAB3B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2" w:history="1">
            <w:r w:rsidR="000B5BFD" w:rsidRPr="00E34334">
              <w:rPr>
                <w:rStyle w:val="Hyperlink"/>
                <w:noProof/>
              </w:rPr>
              <w:t>Design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_Toc137023132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3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1B7B7B8" w14:textId="0806A931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3" w:history="1">
            <w:r w:rsidR="000B5BFD" w:rsidRPr="00E34334">
              <w:rPr>
                <w:rStyle w:val="Hyperlink"/>
                <w:noProof/>
              </w:rPr>
              <w:t>Source Code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_Toc137023133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00FE104" w14:textId="3C1D8D27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4" w:history="1">
            <w:r w:rsidR="000B5BFD" w:rsidRPr="00E34334">
              <w:rPr>
                <w:rStyle w:val="Hyperlink"/>
                <w:noProof/>
              </w:rPr>
              <w:t>Technology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_Toc137023134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3C3821C2" w14:textId="6D5FE21C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5" w:history="1">
            <w:r w:rsidR="000B5BFD" w:rsidRPr="00E34334">
              <w:rPr>
                <w:rStyle w:val="Hyperlink"/>
                <w:noProof/>
              </w:rPr>
              <w:t>Code Style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_Toc137023135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5073D802" w14:textId="40F529BB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6" w:history="1">
            <w:r w:rsidR="000B5BFD" w:rsidRPr="00E34334">
              <w:rPr>
                <w:rStyle w:val="Hyperlink"/>
                <w:noProof/>
              </w:rPr>
              <w:t>Front-end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_Toc137023136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073297FA" w14:textId="1F4A63D7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7" w:history="1">
            <w:r w:rsidR="000B5BFD" w:rsidRPr="00E34334">
              <w:rPr>
                <w:rStyle w:val="Hyperlink"/>
                <w:noProof/>
              </w:rPr>
              <w:t>Back-End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_Toc137023137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4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3AFCFDBB" w14:textId="7F9B96E0" w:rsidR="000B5BFD" w:rsidRDefault="00000000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8" w:history="1">
            <w:r w:rsidR="000B5BFD" w:rsidRPr="00E34334">
              <w:rPr>
                <w:rStyle w:val="Hyperlink"/>
                <w:noProof/>
              </w:rPr>
              <w:t>Resources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_Toc137023138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169EB359" w14:textId="5B0AAEA6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39" w:history="1">
            <w:r w:rsidR="000B5BFD" w:rsidRPr="00E34334">
              <w:rPr>
                <w:rStyle w:val="Hyperlink"/>
                <w:noProof/>
              </w:rPr>
              <w:t>Tools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_Toc137023139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61530A96" w14:textId="450A0146" w:rsidR="000B5BFD" w:rsidRDefault="00000000">
          <w:pPr>
            <w:pStyle w:val="TOC3"/>
            <w:tabs>
              <w:tab w:val="right" w:leader="dot" w:pos="1079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0" w:history="1">
            <w:r w:rsidR="000B5BFD" w:rsidRPr="00E34334">
              <w:rPr>
                <w:rStyle w:val="Hyperlink"/>
                <w:noProof/>
              </w:rPr>
              <w:t>Humber Web Accessibility Compliance (AODA)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_Toc137023140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9CA119B" w14:textId="3D9E0910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1" w:history="1">
            <w:r w:rsidR="000B5BFD" w:rsidRPr="00E34334">
              <w:rPr>
                <w:rStyle w:val="Hyperlink"/>
                <w:noProof/>
              </w:rPr>
              <w:t>Guidelines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_Toc137023141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68123D79" w14:textId="74F80C8A" w:rsidR="000B5BFD" w:rsidRDefault="00000000">
          <w:pPr>
            <w:pStyle w:val="TOC3"/>
            <w:tabs>
              <w:tab w:val="right" w:leader="dot" w:pos="1079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2" w:history="1">
            <w:r w:rsidR="000B5BFD" w:rsidRPr="00E34334">
              <w:rPr>
                <w:rStyle w:val="Hyperlink"/>
                <w:noProof/>
              </w:rPr>
              <w:t>Humber Interim Web Guidelines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_Toc137023142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1ECD46D1" w14:textId="60462851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3" w:history="1">
            <w:r w:rsidR="000B5BFD" w:rsidRPr="00E34334">
              <w:rPr>
                <w:rStyle w:val="Hyperlink"/>
                <w:noProof/>
              </w:rPr>
              <w:t>Articles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_Toc137023143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44227D11" w14:textId="6697EDDE" w:rsidR="000B5BFD" w:rsidRDefault="00000000">
          <w:pPr>
            <w:pStyle w:val="TOC2"/>
            <w:tabs>
              <w:tab w:val="right" w:leader="dot" w:pos="10790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023144" w:history="1">
            <w:r w:rsidR="000B5BFD" w:rsidRPr="00E34334">
              <w:rPr>
                <w:rStyle w:val="Hyperlink"/>
                <w:noProof/>
              </w:rPr>
              <w:t>Tutorials</w:t>
            </w:r>
            <w:r w:rsidR="000B5BFD">
              <w:rPr>
                <w:noProof/>
                <w:webHidden/>
              </w:rPr>
              <w:tab/>
            </w:r>
            <w:r w:rsidR="000B5BFD">
              <w:rPr>
                <w:noProof/>
                <w:webHidden/>
              </w:rPr>
              <w:fldChar w:fldCharType="begin"/>
            </w:r>
            <w:r w:rsidR="000B5BFD">
              <w:rPr>
                <w:noProof/>
                <w:webHidden/>
              </w:rPr>
              <w:instrText xml:space="preserve"> PAGEREF _Toc137023144 \h </w:instrText>
            </w:r>
            <w:r w:rsidR="000B5BFD">
              <w:rPr>
                <w:noProof/>
                <w:webHidden/>
              </w:rPr>
            </w:r>
            <w:r w:rsidR="000B5BFD">
              <w:rPr>
                <w:noProof/>
                <w:webHidden/>
              </w:rPr>
              <w:fldChar w:fldCharType="separate"/>
            </w:r>
            <w:r w:rsidR="004D790D">
              <w:rPr>
                <w:noProof/>
                <w:webHidden/>
              </w:rPr>
              <w:t>5</w:t>
            </w:r>
            <w:r w:rsidR="000B5BFD">
              <w:rPr>
                <w:noProof/>
                <w:webHidden/>
              </w:rPr>
              <w:fldChar w:fldCharType="end"/>
            </w:r>
          </w:hyperlink>
        </w:p>
        <w:p w14:paraId="0A4A2206" w14:textId="7A24D767" w:rsidR="008752BE" w:rsidRDefault="008752BE">
          <w:r>
            <w:rPr>
              <w:b/>
              <w:bCs/>
              <w:noProof/>
            </w:rPr>
            <w:fldChar w:fldCharType="end"/>
          </w:r>
        </w:p>
      </w:sdtContent>
    </w:sdt>
    <w:p w14:paraId="2680A550" w14:textId="77777777" w:rsidR="008752BE" w:rsidRDefault="008752BE">
      <w:r>
        <w:br w:type="page"/>
      </w:r>
    </w:p>
    <w:p w14:paraId="49D1C449" w14:textId="287B8A98" w:rsidR="007C4448" w:rsidRDefault="008752BE" w:rsidP="00C347DD">
      <w:pPr>
        <w:pStyle w:val="Heading1"/>
        <w:jc w:val="center"/>
      </w:pPr>
      <w:bookmarkStart w:id="0" w:name="_Toc137023128"/>
      <w:r>
        <w:lastRenderedPageBreak/>
        <w:t>Introduction</w:t>
      </w:r>
      <w:bookmarkEnd w:id="0"/>
    </w:p>
    <w:p w14:paraId="75E6239B" w14:textId="13AB7FC2" w:rsidR="00B2521D" w:rsidRDefault="00611F3D" w:rsidP="008752BE">
      <w:r>
        <w:t>This document is a compilation of information about the 2023 ITS Website</w:t>
      </w:r>
      <w:r w:rsidR="002555CA">
        <w:t xml:space="preserve">. It aims to describe the design and build of the new version of the ITS Website. </w:t>
      </w:r>
      <w:r w:rsidR="00BA0970">
        <w:t xml:space="preserve">It also includes information about the source code, where it is stored, and things like code style. The objective of this document is to </w:t>
      </w:r>
      <w:r w:rsidR="00B2521D">
        <w:t xml:space="preserve">enable future collaboration </w:t>
      </w:r>
      <w:r w:rsidR="00677AEA">
        <w:t xml:space="preserve">when </w:t>
      </w:r>
      <w:r w:rsidR="00B2521D">
        <w:t>new developers join the project in the future.</w:t>
      </w:r>
    </w:p>
    <w:p w14:paraId="291CCA7E" w14:textId="242EE6ED" w:rsidR="00771CA9" w:rsidRDefault="00771CA9" w:rsidP="00771CA9">
      <w:pPr>
        <w:pStyle w:val="Heading2"/>
      </w:pPr>
      <w:bookmarkStart w:id="1" w:name="_Toc137023129"/>
      <w:r>
        <w:t>Start Date</w:t>
      </w:r>
      <w:bookmarkEnd w:id="1"/>
    </w:p>
    <w:p w14:paraId="51EDC0A4" w14:textId="133701ED" w:rsidR="00771CA9" w:rsidRPr="00771CA9" w:rsidRDefault="00771CA9" w:rsidP="00771CA9">
      <w:r>
        <w:t xml:space="preserve">The </w:t>
      </w:r>
      <w:r w:rsidR="00A24E92">
        <w:t xml:space="preserve">design process for the ITS Website started on April 2023. </w:t>
      </w:r>
    </w:p>
    <w:p w14:paraId="0ED423BC" w14:textId="77777777" w:rsidR="00B2521D" w:rsidRDefault="00B2521D" w:rsidP="00B2521D">
      <w:pPr>
        <w:pStyle w:val="Heading2"/>
      </w:pPr>
      <w:bookmarkStart w:id="2" w:name="_Toc137023130"/>
      <w:r>
        <w:t>Team Members</w:t>
      </w:r>
      <w:bookmarkEnd w:id="2"/>
    </w:p>
    <w:p w14:paraId="70EE900E" w14:textId="45D67E3D" w:rsidR="008752BE" w:rsidRDefault="007F4C02" w:rsidP="00B2521D">
      <w:r>
        <w:t>George Ciesinski – Lead Developer</w:t>
      </w:r>
    </w:p>
    <w:p w14:paraId="51EB3540" w14:textId="34D54906" w:rsidR="007F4C02" w:rsidRDefault="00DD0314" w:rsidP="00B2521D">
      <w:r>
        <w:t xml:space="preserve">Michael Boadu – Marketing and Communications Coordinator </w:t>
      </w:r>
    </w:p>
    <w:p w14:paraId="5979887C" w14:textId="77777777" w:rsidR="003451C5" w:rsidRDefault="003451C5" w:rsidP="003451C5">
      <w:pPr>
        <w:pStyle w:val="Heading2"/>
      </w:pPr>
      <w:bookmarkStart w:id="3" w:name="_Toc137023131"/>
      <w:r>
        <w:t>Requirements</w:t>
      </w:r>
      <w:bookmarkEnd w:id="3"/>
    </w:p>
    <w:p w14:paraId="4126F289" w14:textId="77777777" w:rsidR="000B1717" w:rsidRDefault="003451C5" w:rsidP="003451C5">
      <w:r>
        <w:t xml:space="preserve">The ITS website serves </w:t>
      </w:r>
      <w:r w:rsidR="002B1C7B">
        <w:t>tens of thousands of Faculty Members, Staff and Students</w:t>
      </w:r>
      <w:r w:rsidR="00140EAB">
        <w:t xml:space="preserve"> in a College environment</w:t>
      </w:r>
      <w:r w:rsidR="002B1C7B">
        <w:t xml:space="preserve">. </w:t>
      </w:r>
      <w:r w:rsidR="00140EAB">
        <w:t xml:space="preserve">The below requirements will help </w:t>
      </w:r>
      <w:r w:rsidR="000B1717">
        <w:t xml:space="preserve">to provide a positive and secure experience to all website users: </w:t>
      </w:r>
    </w:p>
    <w:p w14:paraId="24CD59B4" w14:textId="07A41AEA" w:rsidR="0092064E" w:rsidRPr="0092064E" w:rsidRDefault="000B1717" w:rsidP="000B1717">
      <w:pPr>
        <w:pStyle w:val="ListParagraph"/>
        <w:numPr>
          <w:ilvl w:val="0"/>
          <w:numId w:val="1"/>
        </w:numPr>
        <w:rPr>
          <w:color w:val="FFFFFF" w:themeColor="background1"/>
          <w:sz w:val="32"/>
        </w:rPr>
      </w:pPr>
      <w:r w:rsidRPr="0092064E">
        <w:rPr>
          <w:b/>
          <w:bCs/>
        </w:rPr>
        <w:t>Secur</w:t>
      </w:r>
      <w:r w:rsidR="0092064E" w:rsidRPr="0092064E">
        <w:rPr>
          <w:b/>
          <w:bCs/>
        </w:rPr>
        <w:t>ity</w:t>
      </w:r>
      <w:r w:rsidR="0092064E">
        <w:t xml:space="preserve"> – The </w:t>
      </w:r>
      <w:r w:rsidR="006F02D8">
        <w:t xml:space="preserve">website should stay up to date with major security updates, and should include authentication for all users who modify the content of the site. </w:t>
      </w:r>
    </w:p>
    <w:p w14:paraId="00EF47B5" w14:textId="77777777" w:rsidR="002A529D" w:rsidRPr="002A529D" w:rsidRDefault="00D57389" w:rsidP="000B1717">
      <w:pPr>
        <w:pStyle w:val="ListParagraph"/>
        <w:numPr>
          <w:ilvl w:val="0"/>
          <w:numId w:val="1"/>
        </w:numPr>
        <w:rPr>
          <w:color w:val="FFFFFF" w:themeColor="background1"/>
          <w:sz w:val="32"/>
        </w:rPr>
      </w:pPr>
      <w:r w:rsidRPr="00D57389">
        <w:rPr>
          <w:b/>
          <w:bCs/>
        </w:rPr>
        <w:t>Optimization</w:t>
      </w:r>
      <w:r>
        <w:t xml:space="preserve"> </w:t>
      </w:r>
      <w:r w:rsidR="00DA6543">
        <w:t>– All images, videos, and other assets should be optimized before usage on the site to ensure a fast browsing experience.</w:t>
      </w:r>
    </w:p>
    <w:p w14:paraId="1FB7DF6E" w14:textId="3C28CB24" w:rsidR="00DA6543" w:rsidRPr="00DA6543" w:rsidRDefault="002A529D" w:rsidP="000B1717">
      <w:pPr>
        <w:pStyle w:val="ListParagraph"/>
        <w:numPr>
          <w:ilvl w:val="0"/>
          <w:numId w:val="1"/>
        </w:numPr>
        <w:rPr>
          <w:color w:val="FFFFFF" w:themeColor="background1"/>
          <w:sz w:val="32"/>
        </w:rPr>
      </w:pPr>
      <w:r>
        <w:rPr>
          <w:b/>
          <w:bCs/>
        </w:rPr>
        <w:t xml:space="preserve">Accessibility </w:t>
      </w:r>
      <w:r>
        <w:t xml:space="preserve">– Content should meet the accessibility </w:t>
      </w:r>
      <w:r w:rsidR="00826C83">
        <w:t xml:space="preserve">requirements </w:t>
      </w:r>
      <w:r w:rsidR="00536A9F">
        <w:t>outlined in the AODA (Accessibility for Ontarians with Disabilities Act)</w:t>
      </w:r>
      <w:r w:rsidR="00DA6543">
        <w:t xml:space="preserve"> </w:t>
      </w:r>
    </w:p>
    <w:p w14:paraId="0F64027E" w14:textId="4527B782" w:rsidR="00733B1B" w:rsidRPr="000B1717" w:rsidRDefault="00733B1B" w:rsidP="000B1717">
      <w:pPr>
        <w:pStyle w:val="ListParagraph"/>
        <w:numPr>
          <w:ilvl w:val="0"/>
          <w:numId w:val="1"/>
        </w:numPr>
        <w:rPr>
          <w:color w:val="FFFFFF" w:themeColor="background1"/>
          <w:sz w:val="32"/>
        </w:rPr>
      </w:pPr>
      <w:r>
        <w:br w:type="page"/>
      </w:r>
    </w:p>
    <w:p w14:paraId="0DDB455E" w14:textId="77777777" w:rsidR="00733B1B" w:rsidRDefault="00733B1B" w:rsidP="00733B1B">
      <w:pPr>
        <w:pStyle w:val="Heading1"/>
      </w:pPr>
      <w:bookmarkStart w:id="4" w:name="_Toc137023132"/>
      <w:r>
        <w:lastRenderedPageBreak/>
        <w:t>Design</w:t>
      </w:r>
      <w:bookmarkEnd w:id="4"/>
    </w:p>
    <w:p w14:paraId="390FB959" w14:textId="32E9F792" w:rsidR="00CE280A" w:rsidRDefault="00733B1B" w:rsidP="00733B1B">
      <w:pPr>
        <w:rPr>
          <w:sz w:val="22"/>
        </w:rPr>
      </w:pPr>
      <w:r>
        <w:t>This</w:t>
      </w:r>
      <w:r w:rsidR="006C5EB1">
        <w:t xml:space="preserve"> project was designed using Figma. </w:t>
      </w:r>
      <w:r w:rsidR="006C5EB1">
        <w:br/>
      </w:r>
      <w:r w:rsidR="006C5EB1">
        <w:br/>
        <w:t>Design Link TBD</w:t>
      </w:r>
      <w:r w:rsidR="00CE280A">
        <w:br w:type="page"/>
      </w:r>
    </w:p>
    <w:p w14:paraId="20A0B397" w14:textId="1BC0D7A1" w:rsidR="00CE280A" w:rsidRDefault="00400594" w:rsidP="00C347DD">
      <w:pPr>
        <w:pStyle w:val="Heading1"/>
        <w:jc w:val="center"/>
      </w:pPr>
      <w:bookmarkStart w:id="5" w:name="_Toc137023133"/>
      <w:r>
        <w:lastRenderedPageBreak/>
        <w:t>Source Code</w:t>
      </w:r>
      <w:bookmarkEnd w:id="5"/>
    </w:p>
    <w:p w14:paraId="0577C3D3" w14:textId="3F83BF96" w:rsidR="00400594" w:rsidRDefault="0034325A" w:rsidP="00400594">
      <w:r>
        <w:t xml:space="preserve">The source code for the website is stored on GitHub. </w:t>
      </w:r>
    </w:p>
    <w:p w14:paraId="3DCC716F" w14:textId="52DCE9E1" w:rsidR="00A64051" w:rsidRDefault="00EA3D19" w:rsidP="00C347DD">
      <w:pPr>
        <w:pStyle w:val="Heading2"/>
      </w:pPr>
      <w:bookmarkStart w:id="6" w:name="_Toc137023134"/>
      <w:r>
        <w:t>Technology</w:t>
      </w:r>
      <w:bookmarkEnd w:id="6"/>
    </w:p>
    <w:p w14:paraId="652AE4FE" w14:textId="58060513" w:rsidR="00EA3D19" w:rsidRDefault="00C93003" w:rsidP="00C93003">
      <w:pPr>
        <w:pStyle w:val="Heading3"/>
      </w:pPr>
      <w:r>
        <w:t>Front-End</w:t>
      </w:r>
    </w:p>
    <w:p w14:paraId="0EB975EE" w14:textId="6AFA2A58" w:rsidR="00C93003" w:rsidRDefault="00C93003" w:rsidP="00C93003">
      <w:r>
        <w:t>The front-end is constructed using React.</w:t>
      </w:r>
    </w:p>
    <w:p w14:paraId="2E17B332" w14:textId="1E016536" w:rsidR="00C93003" w:rsidRDefault="00000000" w:rsidP="00C93003">
      <w:hyperlink r:id="rId9" w:history="1">
        <w:r w:rsidR="00C93003">
          <w:rPr>
            <w:rStyle w:val="Hyperlink"/>
          </w:rPr>
          <w:t>https://react.dev/</w:t>
        </w:r>
      </w:hyperlink>
    </w:p>
    <w:p w14:paraId="4FA5DAD0" w14:textId="39414DFB" w:rsidR="00C93003" w:rsidRDefault="00C93003" w:rsidP="00C93003">
      <w:pPr>
        <w:pStyle w:val="Heading4"/>
      </w:pPr>
      <w:r>
        <w:t>CSS Framework</w:t>
      </w:r>
    </w:p>
    <w:p w14:paraId="1725A81D" w14:textId="6FBE03EB" w:rsidR="00C93003" w:rsidRDefault="00C93003" w:rsidP="00C93003">
      <w:r>
        <w:t xml:space="preserve">This site uses Tailwind CSS to allow for rapid prototyping while still allowing traditional CSS. </w:t>
      </w:r>
    </w:p>
    <w:p w14:paraId="6612A551" w14:textId="238F353C" w:rsidR="00C93003" w:rsidRPr="00C93003" w:rsidRDefault="00000000" w:rsidP="00C93003">
      <w:hyperlink r:id="rId10" w:history="1">
        <w:r w:rsidR="00C93003">
          <w:rPr>
            <w:rStyle w:val="Hyperlink"/>
          </w:rPr>
          <w:t>https://tailwindcss.com/</w:t>
        </w:r>
      </w:hyperlink>
    </w:p>
    <w:p w14:paraId="5974D290" w14:textId="36EC20AD" w:rsidR="00C93003" w:rsidRDefault="00C93003" w:rsidP="00C93003">
      <w:pPr>
        <w:pStyle w:val="Heading3"/>
      </w:pPr>
      <w:r>
        <w:t>Back-end</w:t>
      </w:r>
    </w:p>
    <w:p w14:paraId="7DCC2F4B" w14:textId="57EE084D" w:rsidR="00C93003" w:rsidRPr="00C93003" w:rsidRDefault="00C93003" w:rsidP="00C93003">
      <w:r>
        <w:t>The back-end is constructed using Drupal.</w:t>
      </w:r>
    </w:p>
    <w:p w14:paraId="113EAA42" w14:textId="5BB9B520" w:rsidR="00EA3D19" w:rsidRDefault="00EA3D19" w:rsidP="00C347DD">
      <w:pPr>
        <w:pStyle w:val="Heading2"/>
      </w:pPr>
      <w:bookmarkStart w:id="7" w:name="_Toc137023135"/>
      <w:r>
        <w:t>Code Style</w:t>
      </w:r>
      <w:bookmarkEnd w:id="7"/>
    </w:p>
    <w:p w14:paraId="72DFA647" w14:textId="5F82E12E" w:rsidR="006D30C8" w:rsidRDefault="006D30C8" w:rsidP="006D30C8">
      <w:r>
        <w:t>TBD</w:t>
      </w:r>
    </w:p>
    <w:p w14:paraId="4E499F42" w14:textId="02999E1C" w:rsidR="000440AC" w:rsidRDefault="000440AC" w:rsidP="00F6074A">
      <w:pPr>
        <w:pStyle w:val="Heading1"/>
        <w:jc w:val="center"/>
      </w:pPr>
      <w:bookmarkStart w:id="8" w:name="_Toc137023136"/>
      <w:r>
        <w:t>Front-end</w:t>
      </w:r>
      <w:bookmarkEnd w:id="8"/>
    </w:p>
    <w:p w14:paraId="636A3B9F" w14:textId="0448C675" w:rsidR="00F6074A" w:rsidRDefault="00F6074A" w:rsidP="00F6074A">
      <w:r>
        <w:t>TBD</w:t>
      </w:r>
    </w:p>
    <w:p w14:paraId="03B95F08" w14:textId="6DD378A7" w:rsidR="00F6074A" w:rsidRDefault="00F6074A" w:rsidP="00F6074A">
      <w:pPr>
        <w:pStyle w:val="Heading1"/>
        <w:jc w:val="center"/>
      </w:pPr>
      <w:bookmarkStart w:id="9" w:name="_Toc137023137"/>
      <w:r>
        <w:t>Back-End</w:t>
      </w:r>
      <w:bookmarkEnd w:id="9"/>
    </w:p>
    <w:p w14:paraId="7D085F69" w14:textId="212E2F5C" w:rsidR="00F6074A" w:rsidRDefault="00F6074A" w:rsidP="00F6074A">
      <w:r>
        <w:t>TBD</w:t>
      </w:r>
    </w:p>
    <w:p w14:paraId="79E0901D" w14:textId="77777777" w:rsidR="00D972D2" w:rsidRDefault="00D972D2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53D61AAC" w14:textId="6DEF5CA6" w:rsidR="00BD739C" w:rsidRDefault="00BD739C" w:rsidP="00BD739C">
      <w:pPr>
        <w:pStyle w:val="Heading1"/>
        <w:jc w:val="center"/>
      </w:pPr>
      <w:bookmarkStart w:id="10" w:name="_Toc137023138"/>
      <w:r>
        <w:lastRenderedPageBreak/>
        <w:t>Resources</w:t>
      </w:r>
      <w:bookmarkEnd w:id="10"/>
    </w:p>
    <w:p w14:paraId="3041C6A6" w14:textId="18F4CA94" w:rsidR="00552EC5" w:rsidRDefault="00552EC5" w:rsidP="00552EC5">
      <w:pPr>
        <w:pStyle w:val="Heading2"/>
      </w:pPr>
      <w:bookmarkStart w:id="11" w:name="_Toc137023139"/>
      <w:r>
        <w:t>Tools</w:t>
      </w:r>
      <w:bookmarkEnd w:id="11"/>
    </w:p>
    <w:p w14:paraId="40F385CF" w14:textId="77777777" w:rsidR="00552EC5" w:rsidRDefault="00552EC5" w:rsidP="00552EC5">
      <w:pPr>
        <w:pStyle w:val="Heading3"/>
      </w:pPr>
      <w:bookmarkStart w:id="12" w:name="_Toc137023140"/>
      <w:r>
        <w:t>Humber Web Accessibility Compliance (AODA)</w:t>
      </w:r>
      <w:bookmarkEnd w:id="12"/>
    </w:p>
    <w:p w14:paraId="59613402" w14:textId="77777777" w:rsidR="00552EC5" w:rsidRPr="00956685" w:rsidRDefault="00552EC5" w:rsidP="00552EC5">
      <w:r>
        <w:t xml:space="preserve">This page provides access to the WCAG Quick-Reference guide and AODA Compliance Reference, as well as various tools that assist in evaluating Web Accessibility. </w:t>
      </w:r>
    </w:p>
    <w:p w14:paraId="41A5968B" w14:textId="45E5DC7F" w:rsidR="00552EC5" w:rsidRDefault="00000000" w:rsidP="00552EC5">
      <w:hyperlink r:id="rId11" w:history="1">
        <w:r w:rsidR="000B79CC">
          <w:rPr>
            <w:rStyle w:val="Hyperlink"/>
          </w:rPr>
          <w:t>https://humber.ca/tutorial/web-accessibility-compliance.html</w:t>
        </w:r>
      </w:hyperlink>
    </w:p>
    <w:p w14:paraId="10144B62" w14:textId="51FE927A" w:rsidR="0082232D" w:rsidRDefault="0082232D" w:rsidP="0082232D">
      <w:pPr>
        <w:pStyle w:val="Heading2"/>
      </w:pPr>
      <w:bookmarkStart w:id="13" w:name="_Toc137023141"/>
      <w:r>
        <w:t>Guidelines</w:t>
      </w:r>
      <w:bookmarkEnd w:id="13"/>
    </w:p>
    <w:p w14:paraId="53E28088" w14:textId="3B090FBB" w:rsidR="0082232D" w:rsidRDefault="0082232D" w:rsidP="0082232D">
      <w:pPr>
        <w:pStyle w:val="Heading3"/>
      </w:pPr>
      <w:bookmarkStart w:id="14" w:name="_Toc137023142"/>
      <w:r>
        <w:t>Humber Interim Web Guidelines</w:t>
      </w:r>
      <w:bookmarkEnd w:id="14"/>
    </w:p>
    <w:p w14:paraId="46195E6B" w14:textId="31BA5ABE" w:rsidR="0082232D" w:rsidRDefault="00F11DB5" w:rsidP="0082232D">
      <w:r>
        <w:t>This document provides guidelines for standards Humber Websites should meet.</w:t>
      </w:r>
    </w:p>
    <w:p w14:paraId="6002D0C2" w14:textId="1F246779" w:rsidR="00F11DB5" w:rsidRPr="0082232D" w:rsidRDefault="00000000" w:rsidP="0082232D">
      <w:hyperlink r:id="rId12" w:history="1">
        <w:r w:rsidR="000B79CC">
          <w:rPr>
            <w:rStyle w:val="Hyperlink"/>
          </w:rPr>
          <w:t>https://humber.ca/brand/sites/default/files/publications/interim-web-guidelines.pdf</w:t>
        </w:r>
      </w:hyperlink>
    </w:p>
    <w:p w14:paraId="5F9DD462" w14:textId="4B49470E" w:rsidR="00BD739C" w:rsidRDefault="00733B1B" w:rsidP="00733B1B">
      <w:pPr>
        <w:pStyle w:val="Heading2"/>
      </w:pPr>
      <w:bookmarkStart w:id="15" w:name="_Toc137023143"/>
      <w:r>
        <w:t>Articles</w:t>
      </w:r>
      <w:bookmarkEnd w:id="15"/>
    </w:p>
    <w:p w14:paraId="55CEA6A8" w14:textId="780D66C0" w:rsidR="00733B1B" w:rsidRDefault="00733B1B" w:rsidP="00733B1B">
      <w:r>
        <w:t>TBD</w:t>
      </w:r>
    </w:p>
    <w:p w14:paraId="6B0AC502" w14:textId="4ACBBA7A" w:rsidR="00733B1B" w:rsidRDefault="00733B1B" w:rsidP="00733B1B">
      <w:pPr>
        <w:pStyle w:val="Heading2"/>
      </w:pPr>
      <w:bookmarkStart w:id="16" w:name="_Toc137023144"/>
      <w:r>
        <w:t>Tutorials</w:t>
      </w:r>
      <w:bookmarkEnd w:id="16"/>
    </w:p>
    <w:p w14:paraId="7F759AE1" w14:textId="1C44C051" w:rsidR="00733B1B" w:rsidRPr="00733B1B" w:rsidRDefault="00733B1B" w:rsidP="00733B1B">
      <w:r>
        <w:t>TBD</w:t>
      </w:r>
    </w:p>
    <w:sectPr w:rsidR="00733B1B" w:rsidRPr="00733B1B" w:rsidSect="003306A9">
      <w:footerReference w:type="even" r:id="rId13"/>
      <w:footerReference w:type="default" r:id="rId14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809C" w14:textId="77777777" w:rsidR="00A868E4" w:rsidRDefault="00A868E4" w:rsidP="000B5BFD">
      <w:pPr>
        <w:spacing w:before="0" w:after="0" w:line="240" w:lineRule="auto"/>
      </w:pPr>
      <w:r>
        <w:separator/>
      </w:r>
    </w:p>
  </w:endnote>
  <w:endnote w:type="continuationSeparator" w:id="0">
    <w:p w14:paraId="37B76BDC" w14:textId="77777777" w:rsidR="00A868E4" w:rsidRDefault="00A868E4" w:rsidP="000B5B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1216187"/>
      <w:docPartObj>
        <w:docPartGallery w:val="Page Numbers (Bottom of Page)"/>
        <w:docPartUnique/>
      </w:docPartObj>
    </w:sdtPr>
    <w:sdtContent>
      <w:p w14:paraId="3360DA92" w14:textId="19B92431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3EB98A" w14:textId="77777777" w:rsidR="000B5BFD" w:rsidRDefault="000B5BFD" w:rsidP="000B5B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037422"/>
      <w:docPartObj>
        <w:docPartGallery w:val="Page Numbers (Bottom of Page)"/>
        <w:docPartUnique/>
      </w:docPartObj>
    </w:sdtPr>
    <w:sdtContent>
      <w:p w14:paraId="766D293C" w14:textId="0A97244E" w:rsidR="000B5BFD" w:rsidRDefault="000B5BFD" w:rsidP="00CC1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370950" w14:textId="77777777" w:rsidR="000B5BFD" w:rsidRDefault="000B5BFD" w:rsidP="000B5B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24D8" w14:textId="77777777" w:rsidR="00A868E4" w:rsidRDefault="00A868E4" w:rsidP="000B5BFD">
      <w:pPr>
        <w:spacing w:before="0" w:after="0" w:line="240" w:lineRule="auto"/>
      </w:pPr>
      <w:r>
        <w:separator/>
      </w:r>
    </w:p>
  </w:footnote>
  <w:footnote w:type="continuationSeparator" w:id="0">
    <w:p w14:paraId="0A80FBE5" w14:textId="77777777" w:rsidR="00A868E4" w:rsidRDefault="00A868E4" w:rsidP="000B5B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332"/>
    <w:multiLevelType w:val="hybridMultilevel"/>
    <w:tmpl w:val="CFC0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74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0C"/>
    <w:rsid w:val="000440AC"/>
    <w:rsid w:val="000B1717"/>
    <w:rsid w:val="000B5BFD"/>
    <w:rsid w:val="000B79CC"/>
    <w:rsid w:val="001060ED"/>
    <w:rsid w:val="00140EAB"/>
    <w:rsid w:val="001818C4"/>
    <w:rsid w:val="001E50B4"/>
    <w:rsid w:val="001F7D3F"/>
    <w:rsid w:val="002555CA"/>
    <w:rsid w:val="002A529D"/>
    <w:rsid w:val="002B1C7B"/>
    <w:rsid w:val="003306A9"/>
    <w:rsid w:val="0034325A"/>
    <w:rsid w:val="003451C5"/>
    <w:rsid w:val="00400594"/>
    <w:rsid w:val="00483435"/>
    <w:rsid w:val="004D790D"/>
    <w:rsid w:val="00523B27"/>
    <w:rsid w:val="00536A9F"/>
    <w:rsid w:val="00552EC5"/>
    <w:rsid w:val="005A58ED"/>
    <w:rsid w:val="00611F3D"/>
    <w:rsid w:val="00677AEA"/>
    <w:rsid w:val="006C5EB1"/>
    <w:rsid w:val="006D30C8"/>
    <w:rsid w:val="006F02D8"/>
    <w:rsid w:val="00733B1B"/>
    <w:rsid w:val="00771CA9"/>
    <w:rsid w:val="007C4448"/>
    <w:rsid w:val="007F4C02"/>
    <w:rsid w:val="008155A6"/>
    <w:rsid w:val="0082232D"/>
    <w:rsid w:val="00826C83"/>
    <w:rsid w:val="008752BE"/>
    <w:rsid w:val="0092064E"/>
    <w:rsid w:val="00956685"/>
    <w:rsid w:val="0099749C"/>
    <w:rsid w:val="009D550C"/>
    <w:rsid w:val="00A24E92"/>
    <w:rsid w:val="00A6061D"/>
    <w:rsid w:val="00A64051"/>
    <w:rsid w:val="00A72A52"/>
    <w:rsid w:val="00A868E4"/>
    <w:rsid w:val="00B2521D"/>
    <w:rsid w:val="00BA0970"/>
    <w:rsid w:val="00BD739C"/>
    <w:rsid w:val="00BE6D2E"/>
    <w:rsid w:val="00C347DD"/>
    <w:rsid w:val="00C93003"/>
    <w:rsid w:val="00CE280A"/>
    <w:rsid w:val="00D57389"/>
    <w:rsid w:val="00D972D2"/>
    <w:rsid w:val="00DA6543"/>
    <w:rsid w:val="00DD0314"/>
    <w:rsid w:val="00EA3D19"/>
    <w:rsid w:val="00F11DB5"/>
    <w:rsid w:val="00F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802A"/>
  <w15:chartTrackingRefBased/>
  <w15:docId w15:val="{0AE2C844-F3E3-1F4B-B8BF-36BEBDD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A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6A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2B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2B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52B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B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B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752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52B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06A9"/>
    <w:rPr>
      <w:b/>
      <w:bCs/>
      <w:caps/>
      <w:color w:val="FFFFFF" w:themeColor="background1"/>
      <w:spacing w:val="15"/>
      <w:sz w:val="3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06A9"/>
    <w:rPr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52B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752B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B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B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2B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2B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2B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52B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752BE"/>
    <w:rPr>
      <w:b/>
      <w:bCs/>
    </w:rPr>
  </w:style>
  <w:style w:type="character" w:styleId="Emphasis">
    <w:name w:val="Emphasis"/>
    <w:uiPriority w:val="20"/>
    <w:qFormat/>
    <w:rsid w:val="008752BE"/>
    <w:rPr>
      <w:caps/>
      <w:color w:val="1F3763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752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2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52B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B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B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8752B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752B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752B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752B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752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752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2BE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752BE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752BE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52BE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52BE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52BE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52BE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52BE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52BE"/>
    <w:pPr>
      <w:spacing w:before="0" w:after="0"/>
      <w:ind w:left="160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280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B5B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FD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B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mber.ca/brand/sites/default/files/publications/interim-web-guidelines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umber.ca/tutorial/web-accessibility-complianc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ailwindcss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react.dev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205 Humber College Blvd., Toronto ON M9W 5L7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8D2746-1E66-7646-91CE-341F9570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ITS Website</vt:lpstr>
    </vt:vector>
  </TitlesOfParts>
  <Company>Humber College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Website</dc:title>
  <dc:subject/>
  <dc:creator>George Ciesinski</dc:creator>
  <cp:keywords/>
  <dc:description/>
  <cp:lastModifiedBy>George Ciesinski</cp:lastModifiedBy>
  <cp:revision>1</cp:revision>
  <cp:lastPrinted>2023-06-07T17:52:00Z</cp:lastPrinted>
  <dcterms:created xsi:type="dcterms:W3CDTF">2023-06-07T13:04:00Z</dcterms:created>
  <dcterms:modified xsi:type="dcterms:W3CDTF">2023-07-06T13:15:00Z</dcterms:modified>
</cp:coreProperties>
</file>