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2F6B" w14:textId="77777777" w:rsidR="00AD1E13" w:rsidRPr="00A76B2B" w:rsidRDefault="00AD1E13" w:rsidP="00AD1E13">
      <w:pPr>
        <w:pStyle w:val="Title"/>
      </w:pPr>
      <w:proofErr w:type="spellStart"/>
      <w:r w:rsidRPr="00A76B2B">
        <w:t>MailSend</w:t>
      </w:r>
      <w:proofErr w:type="spellEnd"/>
      <w:r w:rsidRPr="00A76B2B">
        <w:t xml:space="preserve"> Documentation</w:t>
      </w:r>
    </w:p>
    <w:p w14:paraId="00AEFFBD" w14:textId="77777777" w:rsidR="00AD1E13" w:rsidRPr="00A76B2B" w:rsidRDefault="00AD1E13" w:rsidP="00AD1E13"/>
    <w:p w14:paraId="5495A144" w14:textId="77777777" w:rsidR="00AD1E13" w:rsidRDefault="00AD1E13" w:rsidP="00AD1E13">
      <w:proofErr w:type="spellStart"/>
      <w:r>
        <w:t>MailSend</w:t>
      </w:r>
      <w:proofErr w:type="spellEnd"/>
      <w:r>
        <w:t xml:space="preserve"> is an email client that helps assistants manage and draft emails on behalf of their executives. Today, many executives simply give their assistants their full email and password to draft emails on their behalf. Unfortunately, this presents a cybersecurity risk because the assistants can send emails to people on behalf of the executive, either intentionally or unintentionally. Often, the executive wants to write emails in his own voice but doesn’t want to manually type the email or attach all relevant documents.</w:t>
      </w:r>
    </w:p>
    <w:p w14:paraId="0B58A2F8" w14:textId="77777777" w:rsidR="00AD1E13" w:rsidRDefault="00AD1E13" w:rsidP="00AD1E13"/>
    <w:p w14:paraId="6270CD4C" w14:textId="77777777" w:rsidR="00AD1E13" w:rsidRDefault="00AD1E13" w:rsidP="00AD1E13">
      <w:proofErr w:type="spellStart"/>
      <w:r>
        <w:t>MailSend</w:t>
      </w:r>
      <w:proofErr w:type="spellEnd"/>
      <w:r>
        <w:t xml:space="preserve"> provides an interface for the assistant to draft, assemble, and prepare emails without the ability to send them. For the executive, he can log in and send these curated emails with the press of a button. This is part of a larger economic movement to delegate tasks to workers, which requires new software.</w:t>
      </w:r>
    </w:p>
    <w:p w14:paraId="1C80C835" w14:textId="77777777" w:rsidR="00AD1E13" w:rsidRDefault="00AD1E13" w:rsidP="00AD1E13"/>
    <w:p w14:paraId="138D6CCD" w14:textId="77777777" w:rsidR="00AD1E13" w:rsidRDefault="00AD1E13" w:rsidP="00AD1E13">
      <w:r>
        <w:t>To provide more context, put yourself in the mind of an executive who has limited time and communicates primarily through messaging and email. At some level, all executives do is communicate. Therefore, this software helps reduce the friction in communication by allowing the executive to delegate much of the communication prep work to his assistant, while also providing a layer of security by preventing the assistant from sending out emails directly.</w:t>
      </w:r>
    </w:p>
    <w:p w14:paraId="3393BC41" w14:textId="77777777" w:rsidR="00AD1E13" w:rsidRDefault="00AD1E13" w:rsidP="00AD1E13"/>
    <w:p w14:paraId="45A9E3E7" w14:textId="77777777" w:rsidR="00AD1E13" w:rsidRDefault="00AD1E13" w:rsidP="00AD1E13">
      <w:pPr>
        <w:pStyle w:val="Heading2"/>
      </w:pPr>
      <w:r w:rsidRPr="0042122A">
        <w:t>Users</w:t>
      </w:r>
    </w:p>
    <w:p w14:paraId="2198EA0A" w14:textId="77777777" w:rsidR="00AD1E13" w:rsidRDefault="00AD1E13" w:rsidP="00AD1E13">
      <w:r>
        <w:t xml:space="preserve">There are two types of users of </w:t>
      </w:r>
      <w:proofErr w:type="spellStart"/>
      <w:r>
        <w:t>MailSend</w:t>
      </w:r>
      <w:proofErr w:type="spellEnd"/>
      <w:r>
        <w:t>: an executive and an assistant. The executive will be whom the email ultimately comes from. As a simple example, the Dean of a college must often send messages quickly through their own voice. An assistant may draft the email, but the executive must ultimately send it. While there are third-party software providers (like MailChimp) that allow executives to send emails to large distribution lists, there is no such software for emails to smaller groups. The mass email programs like MailChimp also tend to go to spam.</w:t>
      </w:r>
    </w:p>
    <w:p w14:paraId="0257424D" w14:textId="77777777" w:rsidR="00AD1E13" w:rsidRDefault="00AD1E13" w:rsidP="00AD1E13"/>
    <w:p w14:paraId="68972E15" w14:textId="77777777" w:rsidR="00AD1E13" w:rsidRDefault="00AD1E13" w:rsidP="00AD1E13">
      <w:pPr>
        <w:pStyle w:val="Heading2"/>
      </w:pPr>
      <w:r>
        <w:t>Google authentication</w:t>
      </w:r>
    </w:p>
    <w:p w14:paraId="0ACFB89F" w14:textId="77777777" w:rsidR="00AD1E13" w:rsidRDefault="00AD1E13" w:rsidP="00AD1E13">
      <w:r>
        <w:t xml:space="preserve">This program interfaces closely with Google email, so Google authentication is required. The executive must have a Google account, and </w:t>
      </w:r>
      <w:proofErr w:type="spellStart"/>
      <w:r>
        <w:t>MailSend</w:t>
      </w:r>
      <w:proofErr w:type="spellEnd"/>
      <w:r>
        <w:t xml:space="preserve"> will access the plugins on that Google account to send mail. Make sure you first learn how to connect to a Google account, as that will be necessary for ultimate functionality.</w:t>
      </w:r>
    </w:p>
    <w:p w14:paraId="5DEA5FD6" w14:textId="77777777" w:rsidR="00AD1E13" w:rsidRDefault="00AD1E13" w:rsidP="00AD1E13"/>
    <w:p w14:paraId="036B77CD" w14:textId="77777777" w:rsidR="00AD1E13" w:rsidRDefault="00AD1E13" w:rsidP="00AD1E13">
      <w:r>
        <w:t>This assistant also can authenticate through Google, but in the base version, we don’t need to send emails from the assistant’s email address. Rather, the assistant is simply preparing drafts of these messages to be sent from the executive’s email address through Google.</w:t>
      </w:r>
    </w:p>
    <w:p w14:paraId="4CDFABE5" w14:textId="77777777" w:rsidR="00AD1E13" w:rsidRDefault="00AD1E13" w:rsidP="00AD1E13"/>
    <w:p w14:paraId="3BD2416A" w14:textId="77777777" w:rsidR="00AD1E13" w:rsidRDefault="00AD1E13" w:rsidP="00AD1E13">
      <w:pPr>
        <w:pStyle w:val="Heading2"/>
      </w:pPr>
      <w:r>
        <w:t>Objects</w:t>
      </w:r>
    </w:p>
    <w:p w14:paraId="0C245574" w14:textId="77777777" w:rsidR="00AD1E13" w:rsidRDefault="00AD1E13" w:rsidP="00AD1E13">
      <w:r>
        <w:t>The core object (</w:t>
      </w:r>
      <w:proofErr w:type="spellStart"/>
      <w:r>
        <w:t>MailSend</w:t>
      </w:r>
      <w:proofErr w:type="spellEnd"/>
      <w:r>
        <w:t>) is an email. Like all emails, it has a “To,” “CC,” and “BCC” fields, a date the email will need to be sent, a subject, an attachment, and a message (the body of text). Save all of these as attributes of the email object. Throughout this document, I’ll refer to an email as an object in this way.</w:t>
      </w:r>
    </w:p>
    <w:p w14:paraId="68EF03BA" w14:textId="77777777" w:rsidR="00AD1E13" w:rsidRDefault="00AD1E13" w:rsidP="00AD1E13"/>
    <w:p w14:paraId="346EE670" w14:textId="77777777" w:rsidR="00AD1E13" w:rsidRDefault="00AD1E13" w:rsidP="00AD1E13">
      <w:pPr>
        <w:pStyle w:val="Heading2"/>
      </w:pPr>
      <w:r>
        <w:lastRenderedPageBreak/>
        <w:t>Assistant’s interface</w:t>
      </w:r>
    </w:p>
    <w:p w14:paraId="1D8B37CC" w14:textId="77777777" w:rsidR="00AD1E13" w:rsidRDefault="00AD1E13" w:rsidP="00AD1E13">
      <w:r>
        <w:t>After login, the assistant will see the assistant’s dashboard, which lists a one-line summary of all emails created by the assistant. Each summary has the send date, the “To” field, and the subject (the first 100 characters, or whatever will fit on a website). Next to each summary are two buttons: “Delete” and “Edit.” The delete button will remove that email altogether from the assistant’s dashboard, and the edit button will let him edit it.</w:t>
      </w:r>
    </w:p>
    <w:p w14:paraId="00E8502D" w14:textId="77777777" w:rsidR="00AD1E13" w:rsidRDefault="00AD1E13" w:rsidP="00AD1E13"/>
    <w:p w14:paraId="6B587143" w14:textId="77777777" w:rsidR="00AD1E13" w:rsidRDefault="00AD1E13" w:rsidP="00AD1E13">
      <w:r>
        <w:t xml:space="preserve">The main action the assistant can take is to create a new message. Clicking the “New Message” button will then open a new page, where the assistant can draft a new email. The assistant will need to fill out the “To,” “CC,” and “BCC” fields, the subject, the send date, the text of the message, and a button for any attachments. Create a nice interface similar to Google mail, where the assistants can populate all these fields. The assistant can submit this email and then return to his assistant dashboard. Most importantly, the assistant </w:t>
      </w:r>
      <w:r w:rsidRPr="00AF212F">
        <w:rPr>
          <w:u w:val="single"/>
        </w:rPr>
        <w:t>cannot</w:t>
      </w:r>
      <w:r>
        <w:t xml:space="preserve"> send any emails. He can only create email drafts and delete any created drafts.</w:t>
      </w:r>
    </w:p>
    <w:p w14:paraId="3AFE09E8" w14:textId="77777777" w:rsidR="00AD1E13" w:rsidRDefault="00AD1E13" w:rsidP="00AD1E13"/>
    <w:p w14:paraId="3ECEE452" w14:textId="77777777" w:rsidR="00AD1E13" w:rsidRDefault="00AD1E13" w:rsidP="00AD1E13">
      <w:pPr>
        <w:pStyle w:val="Heading2"/>
      </w:pPr>
      <w:r>
        <w:t>Executive dashboard and interface</w:t>
      </w:r>
    </w:p>
    <w:p w14:paraId="2219EBDE" w14:textId="77777777" w:rsidR="00AD1E13" w:rsidRDefault="00AD1E13" w:rsidP="00AD1E13">
      <w:r>
        <w:t>The executive dashboard will contain a summary for each email, which includes the send date, the “To” field, the subject line, etc. Next to each summary are “Send Message,” “Edit,” and “Delete” buttons. The “Send” button will let the executive send the message directly from the dashboard, even if the send date is in the future. The “Delete” button will remove the message from both his and the assistant’s dashboards, and the “Edit” button will allow him to edit the message.</w:t>
      </w:r>
    </w:p>
    <w:p w14:paraId="577A6177" w14:textId="77777777" w:rsidR="00AD1E13" w:rsidRDefault="00AD1E13" w:rsidP="00AD1E13"/>
    <w:p w14:paraId="0CF9E674" w14:textId="77777777" w:rsidR="00AD1E13" w:rsidRDefault="00AD1E13" w:rsidP="00AD1E13">
      <w:r>
        <w:t>The executive has three main actions: edit current messages, edit future messages, or edit all messages. Each of these opens a new page for editing. If he picks “Edit All,” then the executive sees all the messages drafted by the assistant, both with past and future send dates. The website sequentially displays each email. Importantly, the executive can edit any field and attribute of each email, such as the “To” field, the subject, the text of the message, and so on.</w:t>
      </w:r>
    </w:p>
    <w:p w14:paraId="6A0AA9E8" w14:textId="77777777" w:rsidR="00AD1E13" w:rsidRDefault="00AD1E13" w:rsidP="00AD1E13"/>
    <w:p w14:paraId="36252B35" w14:textId="77777777" w:rsidR="00AD1E13" w:rsidRDefault="00AD1E13" w:rsidP="00AD1E13">
      <w:r>
        <w:t>The “Edit Future” button also allows the executive to enter an editing pane to edit all email sequentially, but only for emails listed in the future. And finally, the “Edit Current” button allows the executive to edit all messages from the past, namely with send dates at or before the current date.</w:t>
      </w:r>
    </w:p>
    <w:p w14:paraId="4AF768BE" w14:textId="77777777" w:rsidR="00AD1E13" w:rsidRDefault="00AD1E13" w:rsidP="00AD1E13"/>
    <w:p w14:paraId="107A2EB9" w14:textId="77777777" w:rsidR="00AD1E13" w:rsidRDefault="00AD1E13" w:rsidP="00AD1E13">
      <w:r>
        <w:t xml:space="preserve">The difference between the “Edit Current,” “Edit Future,” and “Edit All” buttons is simply filters that load emails on the executive’s edit page. “Edit All” doesn’t filter out any emails, “Edit Future” filters out all past emails, and “Edit Current” filters out all the future emails. The executive’s edit pane is only for editing messages, not sending them. Once he submits all edits, he can then go back to his dashboard. From there, he can either send messages individually, or he can send all with a button, which sends all messages up to, and including, that day. </w:t>
      </w:r>
    </w:p>
    <w:p w14:paraId="3A5F1FB0" w14:textId="77777777" w:rsidR="00AD1E13" w:rsidRDefault="00AD1E13" w:rsidP="00AD1E13"/>
    <w:p w14:paraId="6E4F6A6B" w14:textId="77777777" w:rsidR="00AD1E13" w:rsidRDefault="00AD1E13" w:rsidP="00AD1E13">
      <w:pPr>
        <w:pStyle w:val="Heading3"/>
      </w:pPr>
      <w:r>
        <w:t>Example</w:t>
      </w:r>
    </w:p>
    <w:p w14:paraId="77B26FA6" w14:textId="77777777" w:rsidR="00AD1E13" w:rsidRDefault="00AD1E13" w:rsidP="00AD1E13">
      <w:r>
        <w:t>On Monday, December 1, the assistant populates an email for the executive with a send date of December 1, another for December 2, and a third for December 3. The executive doesn’t login on December 1, but instead logs in on December 2.</w:t>
      </w:r>
    </w:p>
    <w:p w14:paraId="137218FC" w14:textId="77777777" w:rsidR="00AD1E13" w:rsidRDefault="00AD1E13" w:rsidP="00AD1E13"/>
    <w:p w14:paraId="1B3541C2" w14:textId="77777777" w:rsidR="00AD1E13" w:rsidRDefault="00AD1E13" w:rsidP="00AD1E13">
      <w:r>
        <w:lastRenderedPageBreak/>
        <w:t xml:space="preserve">When he logs in, he selects “Edit Current Messages,” where he’ll see the two emails from December 1 and December 2. He then clicks on “Send Current Messages,” and </w:t>
      </w:r>
      <w:proofErr w:type="spellStart"/>
      <w:r>
        <w:t>MailSend</w:t>
      </w:r>
      <w:proofErr w:type="spellEnd"/>
      <w:r>
        <w:t xml:space="preserve"> sends out the emails from December 1 and December 2.</w:t>
      </w:r>
    </w:p>
    <w:p w14:paraId="65286A85" w14:textId="77777777" w:rsidR="00AD1E13" w:rsidRDefault="00AD1E13" w:rsidP="00AD1E13"/>
    <w:p w14:paraId="5A8B4F40" w14:textId="77777777" w:rsidR="00AD1E13" w:rsidRDefault="00AD1E13" w:rsidP="00AD1E13">
      <w:r>
        <w:t>On Wednesday, December 3, the executive logs in and clicks on “Edit Future Messages.” There are no messages the assistant created after December 3, so that page is blank. He then clicks on “Edit All Messages,” and the only message left has the December 3 send date. On the executive dashboard, he then clicks “Send Current Messages,” which sends out all emails from the past or current date, which at this point, is only the December 3 email.</w:t>
      </w:r>
    </w:p>
    <w:p w14:paraId="2D6C2969" w14:textId="77777777" w:rsidR="00AD1E13" w:rsidRDefault="00AD1E13" w:rsidP="00AD1E13"/>
    <w:p w14:paraId="297D6ED9" w14:textId="77777777" w:rsidR="00AD1E13" w:rsidRDefault="00AD1E13" w:rsidP="00AD1E13">
      <w:r>
        <w:t xml:space="preserve">This is valuable because the assistant can populate emails far in advance over weeks, months, or even years. For example, the assistant can add an email into </w:t>
      </w:r>
      <w:proofErr w:type="spellStart"/>
      <w:r>
        <w:t>MailSend</w:t>
      </w:r>
      <w:proofErr w:type="spellEnd"/>
      <w:r>
        <w:t xml:space="preserve"> for the executive to send at the start of every quarter. Rather than the executive having to manually write that email himself at the start of every quarter or creating a calendar entry to remind him, the emails are already in place. So, when he logs into </w:t>
      </w:r>
      <w:proofErr w:type="spellStart"/>
      <w:r>
        <w:t>MailSend</w:t>
      </w:r>
      <w:proofErr w:type="spellEnd"/>
      <w:r>
        <w:t xml:space="preserve"> roughly at the start of the quarter, he could just click one button and the emails already go out as scheduled.</w:t>
      </w:r>
    </w:p>
    <w:p w14:paraId="4C123C2B" w14:textId="77777777" w:rsidR="00AD1E13" w:rsidRDefault="00AD1E13" w:rsidP="00AD1E13"/>
    <w:p w14:paraId="729B2671" w14:textId="77777777" w:rsidR="00AD1E13" w:rsidRDefault="00AD1E13" w:rsidP="00AD1E13"/>
    <w:p w14:paraId="451EC1AD" w14:textId="77777777" w:rsidR="00AD1E13" w:rsidRDefault="00AD1E13" w:rsidP="00AD1E13"/>
    <w:p w14:paraId="47F8D0CE" w14:textId="77777777" w:rsidR="00AD1E13" w:rsidRDefault="00AD1E13" w:rsidP="00AD1E13">
      <w:pPr>
        <w:rPr>
          <w:rStyle w:val="Heading2Char"/>
          <w:rFonts w:eastAsia="Calibri"/>
        </w:rPr>
      </w:pPr>
      <w:r w:rsidRPr="007C07F1">
        <w:rPr>
          <w:rStyle w:val="Heading2Char"/>
          <w:rFonts w:eastAsia="Calibri"/>
        </w:rPr>
        <w:t>Extensions</w:t>
      </w:r>
    </w:p>
    <w:p w14:paraId="2F6F4933" w14:textId="77777777" w:rsidR="00AD1E13" w:rsidRPr="002E0E79" w:rsidRDefault="00AD1E13" w:rsidP="00AD1E13">
      <w:r>
        <w:t xml:space="preserve">1. </w:t>
      </w:r>
      <w:r w:rsidRPr="00CC3D78">
        <w:rPr>
          <w:b/>
          <w:bCs/>
        </w:rPr>
        <w:t>Mail Merge.</w:t>
      </w:r>
      <w:r>
        <w:t xml:space="preserve"> A Mail Merge software allows the sending of mass personalized emails. A mass personalized email is when the email is addressed to a single individual, but the text of the email is common across multiple recipients. You can look up the Google software Mail Merge to see an example of this. Allow for the assistant to set up a Mail Merge in </w:t>
      </w:r>
      <w:proofErr w:type="spellStart"/>
      <w:r>
        <w:t>Mailsend</w:t>
      </w:r>
      <w:proofErr w:type="spellEnd"/>
      <w:r>
        <w:t xml:space="preserve">. This means the assistant can send to a group of people at once and it will all come from the executive's email address. Identify the group from the database inside of </w:t>
      </w:r>
      <w:proofErr w:type="spellStart"/>
      <w:r>
        <w:t>Mailsend</w:t>
      </w:r>
      <w:proofErr w:type="spellEnd"/>
      <w:r>
        <w:t>, or if that is too difficult, you upload a CSV.</w:t>
      </w:r>
    </w:p>
    <w:p w14:paraId="5B58059D" w14:textId="77777777" w:rsidR="00AD1E13" w:rsidRPr="00563194" w:rsidRDefault="00AD1E13" w:rsidP="00AD1E13"/>
    <w:p w14:paraId="5ADC3AF0" w14:textId="77777777" w:rsidR="00AD1E13" w:rsidRPr="00F77D33" w:rsidRDefault="00AD1E13" w:rsidP="00AD1E13">
      <w:pPr>
        <w:pStyle w:val="Heading2"/>
      </w:pPr>
      <w:bookmarkStart w:id="0" w:name="_Toc75348152"/>
      <w:r>
        <w:t xml:space="preserve">How to Use </w:t>
      </w:r>
      <w:proofErr w:type="spellStart"/>
      <w:r w:rsidRPr="00F77D33">
        <w:t>Mailsend</w:t>
      </w:r>
      <w:bookmarkEnd w:id="0"/>
      <w:proofErr w:type="spellEnd"/>
    </w:p>
    <w:p w14:paraId="4DCE0066" w14:textId="77777777" w:rsidR="00AD1E13" w:rsidRPr="00F77D33" w:rsidRDefault="00AD1E13" w:rsidP="00AD1E13">
      <w:pPr>
        <w:rPr>
          <w:rFonts w:eastAsia="Times New Roman"/>
        </w:rPr>
      </w:pPr>
      <w:proofErr w:type="spellStart"/>
      <w:r w:rsidRPr="00F77D33">
        <w:rPr>
          <w:rFonts w:eastAsia="Times New Roman"/>
        </w:rPr>
        <w:t>Mailsend</w:t>
      </w:r>
      <w:proofErr w:type="spellEnd"/>
      <w:r w:rsidRPr="00F77D33">
        <w:rPr>
          <w:rFonts w:eastAsia="Times New Roman"/>
        </w:rPr>
        <w:t xml:space="preserve"> refers to the external website that serves as the email interface for MIRC employees that have an account. To log in or create an account, go to </w:t>
      </w:r>
      <w:r>
        <w:rPr>
          <w:rFonts w:eastAsia="Times New Roman"/>
          <w:b/>
        </w:rPr>
        <w:t>m</w:t>
      </w:r>
      <w:r w:rsidRPr="00F77D33">
        <w:rPr>
          <w:rFonts w:eastAsia="Times New Roman"/>
          <w:b/>
        </w:rPr>
        <w:t>ailsend.korokray.com</w:t>
      </w:r>
      <w:r w:rsidRPr="00F77D33">
        <w:rPr>
          <w:rFonts w:eastAsia="Times New Roman"/>
        </w:rPr>
        <w:t>.</w:t>
      </w:r>
    </w:p>
    <w:p w14:paraId="72F22284" w14:textId="77777777" w:rsidR="00AD1E13" w:rsidRPr="00F77D33" w:rsidRDefault="00AD1E13" w:rsidP="00AD1E13">
      <w:pPr>
        <w:rPr>
          <w:rFonts w:eastAsia="Times New Roman"/>
        </w:rPr>
      </w:pPr>
    </w:p>
    <w:p w14:paraId="4E231D82" w14:textId="77777777" w:rsidR="00AD1E13" w:rsidRPr="00F77D33" w:rsidRDefault="00AD1E13" w:rsidP="00AD1E13">
      <w:pPr>
        <w:rPr>
          <w:rFonts w:eastAsia="Times New Roman"/>
        </w:rPr>
      </w:pPr>
      <w:r w:rsidRPr="00F77D33">
        <w:rPr>
          <w:rFonts w:eastAsia="Times New Roman"/>
        </w:rPr>
        <w:t xml:space="preserve">If you are signing in as a worker, you will see the tabs </w:t>
      </w:r>
      <w:r w:rsidRPr="00F77D33">
        <w:rPr>
          <w:rFonts w:eastAsia="Times New Roman"/>
          <w:b/>
        </w:rPr>
        <w:t>Outbox</w:t>
      </w:r>
      <w:r w:rsidRPr="00F77D33">
        <w:rPr>
          <w:rFonts w:eastAsia="Times New Roman"/>
        </w:rPr>
        <w:t xml:space="preserve">, </w:t>
      </w:r>
      <w:r w:rsidRPr="00F77D33">
        <w:rPr>
          <w:rFonts w:eastAsia="Times New Roman"/>
          <w:b/>
        </w:rPr>
        <w:t>Inbox</w:t>
      </w:r>
      <w:r w:rsidRPr="00F77D33">
        <w:rPr>
          <w:rFonts w:eastAsia="Times New Roman"/>
        </w:rPr>
        <w:t xml:space="preserve">, </w:t>
      </w:r>
      <w:r w:rsidRPr="00F77D33">
        <w:rPr>
          <w:rFonts w:eastAsia="Times New Roman"/>
          <w:b/>
        </w:rPr>
        <w:t>Sent</w:t>
      </w:r>
      <w:r w:rsidRPr="00F77D33">
        <w:rPr>
          <w:rFonts w:eastAsia="Times New Roman"/>
        </w:rPr>
        <w:t xml:space="preserve">, and </w:t>
      </w:r>
      <w:r w:rsidRPr="00F77D33">
        <w:rPr>
          <w:rFonts w:eastAsia="Times New Roman"/>
          <w:b/>
        </w:rPr>
        <w:t>Signature</w:t>
      </w:r>
      <w:r w:rsidRPr="00F77D33">
        <w:rPr>
          <w:rFonts w:eastAsia="Times New Roman"/>
        </w:rPr>
        <w:t>.</w:t>
      </w:r>
    </w:p>
    <w:p w14:paraId="342FF24C" w14:textId="77777777" w:rsidR="00AD1E13" w:rsidRPr="00F77D33" w:rsidRDefault="00AD1E13" w:rsidP="00AD1E13">
      <w:pPr>
        <w:rPr>
          <w:rFonts w:eastAsia="Times New Roman"/>
        </w:rPr>
      </w:pPr>
    </w:p>
    <w:p w14:paraId="2E6F20EE" w14:textId="77777777" w:rsidR="00AD1E13" w:rsidRPr="00F77D33" w:rsidRDefault="00AD1E13" w:rsidP="00AD1E13">
      <w:pPr>
        <w:rPr>
          <w:rFonts w:eastAsia="Times New Roman"/>
        </w:rPr>
      </w:pPr>
      <w:r w:rsidRPr="00F77D33">
        <w:rPr>
          <w:rFonts w:eastAsia="Times New Roman"/>
        </w:rPr>
        <w:t xml:space="preserve">The </w:t>
      </w:r>
      <w:r w:rsidRPr="00F77D33">
        <w:rPr>
          <w:rFonts w:eastAsia="Times New Roman"/>
          <w:b/>
        </w:rPr>
        <w:t>Outbox</w:t>
      </w:r>
      <w:r w:rsidRPr="00F77D33">
        <w:rPr>
          <w:rFonts w:eastAsia="Times New Roman"/>
        </w:rPr>
        <w:t xml:space="preserve"> tab allows the worker to access emails that have been drafted, but not yet sent out. To start a new message, select </w:t>
      </w:r>
      <w:r w:rsidRPr="00F77D33">
        <w:rPr>
          <w:rFonts w:eastAsia="Times New Roman"/>
          <w:b/>
        </w:rPr>
        <w:t>New Message</w:t>
      </w:r>
      <w:r w:rsidRPr="00F77D33">
        <w:rPr>
          <w:rFonts w:eastAsia="Times New Roman"/>
        </w:rPr>
        <w:t xml:space="preserve">. Draft a message, subject, and send date here. To schedule a message to be sent out, select the </w:t>
      </w:r>
      <w:r w:rsidRPr="00F77D33">
        <w:rPr>
          <w:rFonts w:eastAsia="Times New Roman"/>
          <w:b/>
        </w:rPr>
        <w:t>Schedule</w:t>
      </w:r>
      <w:r w:rsidRPr="00F77D33">
        <w:rPr>
          <w:rFonts w:eastAsia="Times New Roman"/>
        </w:rPr>
        <w:t xml:space="preserve"> check box next to the message to have it sent within 10 minutes of the specified time.</w:t>
      </w:r>
    </w:p>
    <w:p w14:paraId="784F23B3" w14:textId="77777777" w:rsidR="00AD1E13" w:rsidRPr="00F77D33" w:rsidRDefault="00AD1E13" w:rsidP="00AD1E13">
      <w:pPr>
        <w:rPr>
          <w:rFonts w:eastAsia="Times New Roman"/>
        </w:rPr>
      </w:pPr>
    </w:p>
    <w:p w14:paraId="0F1970AF" w14:textId="77777777" w:rsidR="00AD1E13" w:rsidRPr="00F77D33" w:rsidRDefault="00AD1E13" w:rsidP="00AD1E13">
      <w:pPr>
        <w:rPr>
          <w:rFonts w:eastAsia="Times New Roman"/>
        </w:rPr>
      </w:pPr>
      <w:r w:rsidRPr="00F77D33">
        <w:rPr>
          <w:rFonts w:eastAsia="Times New Roman"/>
        </w:rPr>
        <w:t xml:space="preserve">The </w:t>
      </w:r>
      <w:r w:rsidRPr="00F77D33">
        <w:rPr>
          <w:rFonts w:eastAsia="Times New Roman"/>
          <w:b/>
        </w:rPr>
        <w:t>Inbox</w:t>
      </w:r>
      <w:r w:rsidRPr="00F77D33">
        <w:rPr>
          <w:rFonts w:eastAsia="Times New Roman"/>
        </w:rPr>
        <w:t xml:space="preserve"> tab allows the worker to access the 50 most recent emails sent to the user’s inbox, and this is updated with the most recent 50 emails every day. You may use these emails to begin or continue a response by clicking the green “</w:t>
      </w:r>
      <w:r w:rsidRPr="00F77D33">
        <w:rPr>
          <w:rFonts w:eastAsia="Times New Roman"/>
          <w:b/>
        </w:rPr>
        <w:t>Reply</w:t>
      </w:r>
      <w:r w:rsidRPr="00F77D33">
        <w:rPr>
          <w:rFonts w:eastAsia="Times New Roman"/>
        </w:rPr>
        <w:t>” button or the yellow “</w:t>
      </w:r>
      <w:r w:rsidRPr="00F77D33">
        <w:rPr>
          <w:rFonts w:eastAsia="Times New Roman"/>
          <w:b/>
        </w:rPr>
        <w:t>Reply All</w:t>
      </w:r>
      <w:r w:rsidRPr="00F77D33">
        <w:rPr>
          <w:rFonts w:eastAsia="Times New Roman"/>
        </w:rPr>
        <w:t xml:space="preserve">” button; this allows the email chain to continue using the same subject. </w:t>
      </w:r>
      <w:r w:rsidRPr="00852E80">
        <w:rPr>
          <w:rFonts w:eastAsia="Times New Roman"/>
          <w:b/>
          <w:bCs/>
          <w:u w:val="single"/>
        </w:rPr>
        <w:t>This feature is currently not being updated or used.</w:t>
      </w:r>
    </w:p>
    <w:p w14:paraId="5E04975B" w14:textId="77777777" w:rsidR="00AD1E13" w:rsidRPr="00F77D33" w:rsidRDefault="00AD1E13" w:rsidP="00AD1E13">
      <w:pPr>
        <w:rPr>
          <w:rFonts w:eastAsia="Times New Roman"/>
        </w:rPr>
      </w:pPr>
    </w:p>
    <w:p w14:paraId="712F5738" w14:textId="77777777" w:rsidR="00AD1E13" w:rsidRPr="00F77D33" w:rsidRDefault="00AD1E13" w:rsidP="00AD1E13">
      <w:pPr>
        <w:rPr>
          <w:rFonts w:eastAsia="Times New Roman"/>
        </w:rPr>
      </w:pPr>
      <w:r w:rsidRPr="00F77D33">
        <w:rPr>
          <w:rFonts w:eastAsia="Times New Roman"/>
        </w:rPr>
        <w:t xml:space="preserve">The </w:t>
      </w:r>
      <w:r w:rsidRPr="00F77D33">
        <w:rPr>
          <w:rFonts w:eastAsia="Times New Roman"/>
          <w:b/>
        </w:rPr>
        <w:t>Sent</w:t>
      </w:r>
      <w:r w:rsidRPr="00F77D33">
        <w:rPr>
          <w:rFonts w:eastAsia="Times New Roman"/>
        </w:rPr>
        <w:t xml:space="preserve"> tab allows the worker to access emails that have been sent with the account.</w:t>
      </w:r>
    </w:p>
    <w:p w14:paraId="40320564" w14:textId="77777777" w:rsidR="00AD1E13" w:rsidRPr="00F77D33" w:rsidRDefault="00AD1E13" w:rsidP="00AD1E13">
      <w:pPr>
        <w:rPr>
          <w:rFonts w:eastAsia="Times New Roman"/>
        </w:rPr>
      </w:pPr>
    </w:p>
    <w:p w14:paraId="5A05A584" w14:textId="77777777" w:rsidR="00AD1E13" w:rsidRPr="00F77D33" w:rsidRDefault="00AD1E13" w:rsidP="00AD1E13">
      <w:pPr>
        <w:rPr>
          <w:rFonts w:eastAsia="Times New Roman"/>
        </w:rPr>
      </w:pPr>
      <w:r w:rsidRPr="00F77D33">
        <w:rPr>
          <w:rFonts w:eastAsia="Times New Roman"/>
        </w:rPr>
        <w:t xml:space="preserve">In the </w:t>
      </w:r>
      <w:r w:rsidRPr="00F77D33">
        <w:rPr>
          <w:rFonts w:eastAsia="Times New Roman"/>
          <w:b/>
        </w:rPr>
        <w:t>Signature</w:t>
      </w:r>
      <w:r w:rsidRPr="00F77D33">
        <w:rPr>
          <w:rFonts w:eastAsia="Times New Roman"/>
        </w:rPr>
        <w:t xml:space="preserve"> tab, a worker can change the signature of the </w:t>
      </w:r>
      <w:proofErr w:type="spellStart"/>
      <w:r w:rsidRPr="00F77D33">
        <w:rPr>
          <w:rFonts w:eastAsia="Times New Roman"/>
        </w:rPr>
        <w:t>Mailsend</w:t>
      </w:r>
      <w:proofErr w:type="spellEnd"/>
      <w:r w:rsidRPr="00F77D33">
        <w:rPr>
          <w:rFonts w:eastAsia="Times New Roman"/>
        </w:rPr>
        <w:t xml:space="preserve"> account, that is automatically added to the end of every email sent with the account.</w:t>
      </w:r>
    </w:p>
    <w:p w14:paraId="25ABB124" w14:textId="77777777" w:rsidR="00AD1E13" w:rsidRPr="00F77D33" w:rsidRDefault="00AD1E13" w:rsidP="00AD1E13">
      <w:pPr>
        <w:rPr>
          <w:rFonts w:eastAsia="Times New Roman"/>
        </w:rPr>
      </w:pPr>
    </w:p>
    <w:p w14:paraId="46B7730A" w14:textId="77777777" w:rsidR="00AD1E13" w:rsidRPr="00F77D33" w:rsidRDefault="00AD1E13" w:rsidP="00AD1E13">
      <w:pPr>
        <w:rPr>
          <w:rFonts w:eastAsia="Times New Roman"/>
        </w:rPr>
      </w:pPr>
      <w:r w:rsidRPr="00F77D33">
        <w:rPr>
          <w:rFonts w:eastAsia="Times New Roman"/>
        </w:rPr>
        <w:t xml:space="preserve">One additional tab is present if you are signing in as a user. This is the </w:t>
      </w:r>
      <w:r w:rsidRPr="00F77D33">
        <w:rPr>
          <w:rFonts w:eastAsia="Times New Roman"/>
          <w:b/>
        </w:rPr>
        <w:t>Worker</w:t>
      </w:r>
      <w:r w:rsidRPr="00F77D33">
        <w:rPr>
          <w:rFonts w:eastAsia="Times New Roman"/>
        </w:rPr>
        <w:t xml:space="preserve"> tab. In this tab, you can find the worker email connected to the user account. You can distribute this worker email and associated password to other MIRC employees, allowing them to log in to </w:t>
      </w:r>
      <w:proofErr w:type="spellStart"/>
      <w:r w:rsidRPr="00F77D33">
        <w:rPr>
          <w:rFonts w:eastAsia="Times New Roman"/>
        </w:rPr>
        <w:t>Mailsend</w:t>
      </w:r>
      <w:proofErr w:type="spellEnd"/>
      <w:r w:rsidRPr="00F77D33">
        <w:rPr>
          <w:rFonts w:eastAsia="Times New Roman"/>
        </w:rPr>
        <w:t xml:space="preserve"> and create emails to be sent on your behalf. </w:t>
      </w:r>
    </w:p>
    <w:p w14:paraId="06C532FC" w14:textId="77777777" w:rsidR="00AD1E13" w:rsidRPr="00F77D33" w:rsidRDefault="00AD1E13" w:rsidP="00AD1E13">
      <w:pPr>
        <w:rPr>
          <w:rFonts w:eastAsia="Times New Roman"/>
        </w:rPr>
      </w:pPr>
    </w:p>
    <w:p w14:paraId="564193AF" w14:textId="77777777" w:rsidR="00AD1E13" w:rsidRPr="00F77D33" w:rsidRDefault="00AD1E13" w:rsidP="00AD1E13">
      <w:pPr>
        <w:keepNext/>
        <w:keepLines/>
        <w:outlineLvl w:val="1"/>
        <w:rPr>
          <w:rFonts w:eastAsia="Times New Roman"/>
          <w:b/>
          <w:i/>
          <w:color w:val="000000"/>
          <w:sz w:val="28"/>
          <w:szCs w:val="26"/>
        </w:rPr>
      </w:pPr>
      <w:bookmarkStart w:id="1" w:name="_Toc75348153"/>
      <w:r w:rsidRPr="00F77D33">
        <w:rPr>
          <w:rFonts w:eastAsia="Times New Roman"/>
          <w:b/>
          <w:i/>
          <w:color w:val="000000"/>
          <w:sz w:val="28"/>
          <w:szCs w:val="26"/>
        </w:rPr>
        <w:t xml:space="preserve">Creating a </w:t>
      </w:r>
      <w:proofErr w:type="spellStart"/>
      <w:r w:rsidRPr="00F77D33">
        <w:rPr>
          <w:rFonts w:eastAsia="Times New Roman"/>
          <w:b/>
          <w:i/>
          <w:color w:val="000000"/>
          <w:sz w:val="28"/>
          <w:szCs w:val="26"/>
        </w:rPr>
        <w:t>Mailsend</w:t>
      </w:r>
      <w:proofErr w:type="spellEnd"/>
      <w:r w:rsidRPr="00F77D33">
        <w:rPr>
          <w:rFonts w:eastAsia="Times New Roman"/>
          <w:b/>
          <w:i/>
          <w:color w:val="000000"/>
          <w:sz w:val="28"/>
          <w:szCs w:val="26"/>
        </w:rPr>
        <w:t xml:space="preserve"> Account</w:t>
      </w:r>
      <w:bookmarkEnd w:id="1"/>
    </w:p>
    <w:p w14:paraId="2CCB8BDF" w14:textId="77777777" w:rsidR="00AD1E13" w:rsidRPr="00E76180" w:rsidRDefault="00AD1E13" w:rsidP="00AD1E13">
      <w:pPr>
        <w:rPr>
          <w:rFonts w:eastAsia="Times New Roman"/>
          <w:b/>
          <w:bCs/>
        </w:rPr>
      </w:pPr>
      <w:r w:rsidRPr="00E76180">
        <w:rPr>
          <w:rFonts w:eastAsia="Times New Roman"/>
          <w:b/>
          <w:bCs/>
        </w:rPr>
        <w:t>Manager’s Account</w:t>
      </w:r>
    </w:p>
    <w:p w14:paraId="17C1C80D" w14:textId="77777777" w:rsidR="00AD1E13" w:rsidRPr="00F77D33" w:rsidRDefault="00AD1E13" w:rsidP="00AD1E13">
      <w:pPr>
        <w:rPr>
          <w:rFonts w:eastAsia="Times New Roman"/>
        </w:rPr>
      </w:pPr>
      <w:r w:rsidRPr="00F77D33">
        <w:rPr>
          <w:rFonts w:eastAsia="Times New Roman"/>
        </w:rPr>
        <w:t xml:space="preserve">Anyone with a Gmail account can create their own user </w:t>
      </w:r>
      <w:proofErr w:type="spellStart"/>
      <w:r w:rsidRPr="00F77D33">
        <w:rPr>
          <w:rFonts w:eastAsia="Times New Roman"/>
        </w:rPr>
        <w:t>Mailsend</w:t>
      </w:r>
      <w:proofErr w:type="spellEnd"/>
      <w:r w:rsidRPr="00F77D33">
        <w:rPr>
          <w:rFonts w:eastAsia="Times New Roman"/>
        </w:rPr>
        <w:t xml:space="preserve"> account.</w:t>
      </w:r>
    </w:p>
    <w:p w14:paraId="00244CA1" w14:textId="77777777" w:rsidR="00AD1E13" w:rsidRPr="00F77D33" w:rsidRDefault="00AD1E13">
      <w:pPr>
        <w:numPr>
          <w:ilvl w:val="0"/>
          <w:numId w:val="1"/>
        </w:numPr>
        <w:pBdr>
          <w:top w:val="nil"/>
          <w:left w:val="nil"/>
          <w:bottom w:val="nil"/>
          <w:right w:val="nil"/>
          <w:between w:val="nil"/>
        </w:pBdr>
        <w:rPr>
          <w:rFonts w:eastAsia="Times New Roman"/>
          <w:sz w:val="28"/>
          <w:szCs w:val="28"/>
        </w:rPr>
      </w:pPr>
      <w:r w:rsidRPr="00F77D33">
        <w:rPr>
          <w:rFonts w:eastAsia="Times New Roman"/>
          <w:color w:val="000000"/>
        </w:rPr>
        <w:t xml:space="preserve">Click the red </w:t>
      </w:r>
      <w:r w:rsidRPr="00F77D33">
        <w:rPr>
          <w:rFonts w:eastAsia="Times New Roman"/>
          <w:b/>
          <w:color w:val="000000"/>
        </w:rPr>
        <w:t>Sign in with Google</w:t>
      </w:r>
      <w:r w:rsidRPr="00F77D33">
        <w:rPr>
          <w:rFonts w:eastAsia="Times New Roman"/>
          <w:color w:val="000000"/>
        </w:rPr>
        <w:t xml:space="preserve"> button.</w:t>
      </w:r>
    </w:p>
    <w:p w14:paraId="0B9C6EEB" w14:textId="77777777" w:rsidR="00AD1E13" w:rsidRPr="00F77D33" w:rsidRDefault="00AD1E13">
      <w:pPr>
        <w:numPr>
          <w:ilvl w:val="0"/>
          <w:numId w:val="1"/>
        </w:numPr>
        <w:pBdr>
          <w:top w:val="nil"/>
          <w:left w:val="nil"/>
          <w:bottom w:val="nil"/>
          <w:right w:val="nil"/>
          <w:between w:val="nil"/>
        </w:pBdr>
        <w:rPr>
          <w:rFonts w:eastAsia="Times New Roman"/>
          <w:sz w:val="28"/>
          <w:szCs w:val="28"/>
        </w:rPr>
      </w:pPr>
      <w:r w:rsidRPr="00F77D33">
        <w:rPr>
          <w:rFonts w:eastAsia="Times New Roman"/>
          <w:color w:val="000000"/>
        </w:rPr>
        <w:t xml:space="preserve">Choose the Gmail account you wish to create a </w:t>
      </w:r>
      <w:proofErr w:type="spellStart"/>
      <w:r w:rsidRPr="00F77D33">
        <w:rPr>
          <w:rFonts w:eastAsia="Times New Roman"/>
          <w:color w:val="000000"/>
        </w:rPr>
        <w:t>Mailsend</w:t>
      </w:r>
      <w:proofErr w:type="spellEnd"/>
      <w:r w:rsidRPr="00F77D33">
        <w:rPr>
          <w:rFonts w:eastAsia="Times New Roman"/>
          <w:color w:val="000000"/>
        </w:rPr>
        <w:t xml:space="preserve"> account with.</w:t>
      </w:r>
    </w:p>
    <w:p w14:paraId="0B57EA38" w14:textId="77777777" w:rsidR="00AD1E13" w:rsidRPr="00F77D33" w:rsidRDefault="00AD1E13">
      <w:pPr>
        <w:numPr>
          <w:ilvl w:val="0"/>
          <w:numId w:val="1"/>
        </w:numPr>
        <w:pBdr>
          <w:top w:val="nil"/>
          <w:left w:val="nil"/>
          <w:bottom w:val="nil"/>
          <w:right w:val="nil"/>
          <w:between w:val="nil"/>
        </w:pBdr>
        <w:rPr>
          <w:rFonts w:eastAsia="Times New Roman"/>
          <w:sz w:val="28"/>
          <w:szCs w:val="28"/>
        </w:rPr>
      </w:pPr>
      <w:r w:rsidRPr="00F77D33">
        <w:rPr>
          <w:rFonts w:eastAsia="Times New Roman"/>
          <w:color w:val="000000"/>
        </w:rPr>
        <w:t xml:space="preserve">If a safety warning appears, select </w:t>
      </w:r>
      <w:r w:rsidRPr="00F77D33">
        <w:rPr>
          <w:rFonts w:eastAsia="Times New Roman"/>
          <w:b/>
          <w:color w:val="000000"/>
        </w:rPr>
        <w:t>Advanced</w:t>
      </w:r>
      <w:r w:rsidRPr="00F77D33">
        <w:rPr>
          <w:rFonts w:eastAsia="Times New Roman"/>
          <w:color w:val="000000"/>
        </w:rPr>
        <w:t xml:space="preserve">, then </w:t>
      </w:r>
      <w:r w:rsidRPr="00F77D33">
        <w:rPr>
          <w:rFonts w:eastAsia="Times New Roman"/>
          <w:b/>
          <w:color w:val="000000"/>
        </w:rPr>
        <w:t>Go to sendmailwebnew.herokuapp.com (unsafe)</w:t>
      </w:r>
      <w:r w:rsidRPr="00F77D33">
        <w:rPr>
          <w:rFonts w:eastAsia="Times New Roman"/>
          <w:color w:val="000000"/>
        </w:rPr>
        <w:t>.</w:t>
      </w:r>
    </w:p>
    <w:p w14:paraId="46C114B7" w14:textId="77777777" w:rsidR="00AD1E13" w:rsidRPr="00E76180" w:rsidRDefault="00AD1E13">
      <w:pPr>
        <w:numPr>
          <w:ilvl w:val="0"/>
          <w:numId w:val="1"/>
        </w:numPr>
        <w:pBdr>
          <w:top w:val="nil"/>
          <w:left w:val="nil"/>
          <w:bottom w:val="nil"/>
          <w:right w:val="nil"/>
          <w:between w:val="nil"/>
        </w:pBdr>
        <w:rPr>
          <w:rFonts w:eastAsia="Times New Roman"/>
          <w:sz w:val="28"/>
          <w:szCs w:val="28"/>
        </w:rPr>
      </w:pPr>
      <w:r w:rsidRPr="00F77D33">
        <w:rPr>
          <w:rFonts w:eastAsia="Times New Roman"/>
          <w:color w:val="000000"/>
        </w:rPr>
        <w:t xml:space="preserve">Select </w:t>
      </w:r>
      <w:r w:rsidRPr="00F77D33">
        <w:rPr>
          <w:rFonts w:eastAsia="Times New Roman"/>
          <w:b/>
          <w:color w:val="000000"/>
        </w:rPr>
        <w:t>Allow</w:t>
      </w:r>
      <w:r w:rsidRPr="00F77D33">
        <w:rPr>
          <w:rFonts w:eastAsia="Times New Roman"/>
          <w:color w:val="000000"/>
        </w:rPr>
        <w:t>.</w:t>
      </w:r>
    </w:p>
    <w:p w14:paraId="78448BC5" w14:textId="77777777" w:rsidR="00AD1E13" w:rsidRDefault="00AD1E13" w:rsidP="00AD1E13">
      <w:pPr>
        <w:pBdr>
          <w:top w:val="nil"/>
          <w:left w:val="nil"/>
          <w:bottom w:val="nil"/>
          <w:right w:val="nil"/>
          <w:between w:val="nil"/>
        </w:pBdr>
        <w:rPr>
          <w:rFonts w:eastAsia="Times New Roman"/>
          <w:color w:val="000000"/>
        </w:rPr>
      </w:pPr>
    </w:p>
    <w:p w14:paraId="78B2EEF6" w14:textId="77777777" w:rsidR="00AD1E13" w:rsidRDefault="00AD1E13" w:rsidP="00AD1E13">
      <w:pPr>
        <w:pBdr>
          <w:top w:val="nil"/>
          <w:left w:val="nil"/>
          <w:bottom w:val="nil"/>
          <w:right w:val="nil"/>
          <w:between w:val="nil"/>
        </w:pBdr>
        <w:rPr>
          <w:rFonts w:eastAsia="Times New Roman"/>
          <w:b/>
          <w:bCs/>
          <w:color w:val="000000"/>
        </w:rPr>
      </w:pPr>
      <w:r w:rsidRPr="00E76180">
        <w:rPr>
          <w:rFonts w:eastAsia="Times New Roman"/>
          <w:b/>
          <w:bCs/>
          <w:color w:val="000000"/>
        </w:rPr>
        <w:t>Worker’s Account</w:t>
      </w:r>
    </w:p>
    <w:p w14:paraId="038650E0" w14:textId="77777777" w:rsidR="00AD1E13" w:rsidRDefault="00AD1E13">
      <w:pPr>
        <w:pStyle w:val="ListParagraph"/>
        <w:numPr>
          <w:ilvl w:val="0"/>
          <w:numId w:val="2"/>
        </w:numPr>
        <w:pBdr>
          <w:top w:val="nil"/>
          <w:left w:val="nil"/>
          <w:bottom w:val="nil"/>
          <w:right w:val="nil"/>
          <w:between w:val="nil"/>
        </w:pBdr>
        <w:rPr>
          <w:rFonts w:eastAsia="Times New Roman"/>
        </w:rPr>
      </w:pPr>
      <w:r w:rsidRPr="00E76180">
        <w:rPr>
          <w:rFonts w:eastAsia="Times New Roman"/>
        </w:rPr>
        <w:t>Log</w:t>
      </w:r>
      <w:r>
        <w:rPr>
          <w:rFonts w:eastAsia="Times New Roman"/>
        </w:rPr>
        <w:t xml:space="preserve"> in to your </w:t>
      </w:r>
      <w:proofErr w:type="spellStart"/>
      <w:r>
        <w:rPr>
          <w:rFonts w:eastAsia="Times New Roman"/>
        </w:rPr>
        <w:t>Mailsend</w:t>
      </w:r>
      <w:proofErr w:type="spellEnd"/>
      <w:r>
        <w:rPr>
          <w:rFonts w:eastAsia="Times New Roman"/>
        </w:rPr>
        <w:t xml:space="preserve"> account</w:t>
      </w:r>
    </w:p>
    <w:p w14:paraId="52D95E71" w14:textId="77777777" w:rsidR="00AD1E13" w:rsidRDefault="00AD1E13">
      <w:pPr>
        <w:pStyle w:val="ListParagraph"/>
        <w:numPr>
          <w:ilvl w:val="0"/>
          <w:numId w:val="2"/>
        </w:numPr>
        <w:pBdr>
          <w:top w:val="nil"/>
          <w:left w:val="nil"/>
          <w:bottom w:val="nil"/>
          <w:right w:val="nil"/>
          <w:between w:val="nil"/>
        </w:pBdr>
        <w:rPr>
          <w:rFonts w:eastAsia="Times New Roman"/>
        </w:rPr>
      </w:pPr>
      <w:r>
        <w:rPr>
          <w:rFonts w:eastAsia="Times New Roman"/>
        </w:rPr>
        <w:t>Click the “worker” tab and you will see the username for the worker’s account.</w:t>
      </w:r>
    </w:p>
    <w:p w14:paraId="7808F04F" w14:textId="77777777" w:rsidR="00AD1E13" w:rsidRDefault="00AD1E13">
      <w:pPr>
        <w:pStyle w:val="ListParagraph"/>
        <w:numPr>
          <w:ilvl w:val="0"/>
          <w:numId w:val="2"/>
        </w:numPr>
        <w:pBdr>
          <w:top w:val="nil"/>
          <w:left w:val="nil"/>
          <w:bottom w:val="nil"/>
          <w:right w:val="nil"/>
          <w:between w:val="nil"/>
        </w:pBdr>
        <w:rPr>
          <w:rFonts w:eastAsia="Times New Roman"/>
        </w:rPr>
      </w:pPr>
      <w:r>
        <w:rPr>
          <w:rFonts w:eastAsia="Times New Roman"/>
        </w:rPr>
        <w:t>Change the password.</w:t>
      </w:r>
    </w:p>
    <w:p w14:paraId="09F8100C" w14:textId="77777777" w:rsidR="00AD1E13" w:rsidRDefault="00AD1E13">
      <w:pPr>
        <w:pStyle w:val="ListParagraph"/>
        <w:numPr>
          <w:ilvl w:val="0"/>
          <w:numId w:val="2"/>
        </w:numPr>
        <w:pBdr>
          <w:top w:val="nil"/>
          <w:left w:val="nil"/>
          <w:bottom w:val="nil"/>
          <w:right w:val="nil"/>
          <w:between w:val="nil"/>
        </w:pBdr>
        <w:rPr>
          <w:rFonts w:eastAsia="Times New Roman"/>
        </w:rPr>
      </w:pPr>
      <w:r>
        <w:rPr>
          <w:rFonts w:eastAsia="Times New Roman"/>
        </w:rPr>
        <w:t>Click Save or Submit</w:t>
      </w:r>
    </w:p>
    <w:p w14:paraId="0C8C4DE4" w14:textId="77777777" w:rsidR="00AD1E13" w:rsidRDefault="00AD1E13" w:rsidP="00AD1E13">
      <w:pPr>
        <w:pBdr>
          <w:top w:val="nil"/>
          <w:left w:val="nil"/>
          <w:bottom w:val="nil"/>
          <w:right w:val="nil"/>
          <w:between w:val="nil"/>
        </w:pBdr>
        <w:rPr>
          <w:rFonts w:eastAsia="Times New Roman"/>
        </w:rPr>
      </w:pPr>
    </w:p>
    <w:p w14:paraId="7D94D9C6" w14:textId="77777777" w:rsidR="00AD1E13" w:rsidRPr="00E76180" w:rsidRDefault="00AD1E13" w:rsidP="00AD1E13">
      <w:pPr>
        <w:pBdr>
          <w:top w:val="nil"/>
          <w:left w:val="nil"/>
          <w:bottom w:val="nil"/>
          <w:right w:val="nil"/>
          <w:between w:val="nil"/>
        </w:pBdr>
        <w:rPr>
          <w:rFonts w:eastAsia="Times New Roman"/>
        </w:rPr>
      </w:pPr>
      <w:r>
        <w:rPr>
          <w:rFonts w:eastAsia="Times New Roman"/>
        </w:rPr>
        <w:t>Note: If you will login to the worker’s account, you need to sign in using the login credentials.</w:t>
      </w:r>
    </w:p>
    <w:p w14:paraId="527378BD" w14:textId="77777777" w:rsidR="00AD1E13" w:rsidRPr="00F77D33" w:rsidRDefault="00AD1E13" w:rsidP="00AD1E13">
      <w:pPr>
        <w:rPr>
          <w:rFonts w:eastAsia="Times New Roman"/>
        </w:rPr>
      </w:pPr>
    </w:p>
    <w:p w14:paraId="32EBD595" w14:textId="77777777" w:rsidR="00AD1E13" w:rsidRPr="00F77D33" w:rsidRDefault="00AD1E13" w:rsidP="00AD1E13">
      <w:pPr>
        <w:rPr>
          <w:rFonts w:eastAsia="Times New Roman"/>
        </w:rPr>
      </w:pPr>
      <w:r w:rsidRPr="00F77D33">
        <w:rPr>
          <w:rFonts w:eastAsia="Times New Roman"/>
        </w:rPr>
        <w:t xml:space="preserve">If a </w:t>
      </w:r>
      <w:proofErr w:type="spellStart"/>
      <w:r w:rsidRPr="00F77D33">
        <w:rPr>
          <w:rFonts w:eastAsia="Times New Roman"/>
        </w:rPr>
        <w:t>Mailsend</w:t>
      </w:r>
      <w:proofErr w:type="spellEnd"/>
      <w:r w:rsidRPr="00F77D33">
        <w:rPr>
          <w:rFonts w:eastAsia="Times New Roman"/>
        </w:rPr>
        <w:t xml:space="preserve"> is not continuing a current email chain, you will use the </w:t>
      </w:r>
      <w:r w:rsidRPr="00F77D33">
        <w:rPr>
          <w:rFonts w:eastAsia="Times New Roman"/>
          <w:b/>
        </w:rPr>
        <w:t>Outbox</w:t>
      </w:r>
      <w:r w:rsidRPr="00F77D33">
        <w:rPr>
          <w:rFonts w:eastAsia="Times New Roman"/>
        </w:rPr>
        <w:t xml:space="preserve"> tab to compose a </w:t>
      </w:r>
      <w:proofErr w:type="spellStart"/>
      <w:r w:rsidRPr="00F77D33">
        <w:rPr>
          <w:rFonts w:eastAsia="Times New Roman"/>
        </w:rPr>
        <w:t>Mailsend</w:t>
      </w:r>
      <w:proofErr w:type="spellEnd"/>
      <w:r w:rsidRPr="00F77D33">
        <w:rPr>
          <w:rFonts w:eastAsia="Times New Roman"/>
        </w:rPr>
        <w:t xml:space="preserve"> as usual. Unless otherwise specified, all </w:t>
      </w:r>
      <w:proofErr w:type="spellStart"/>
      <w:r w:rsidRPr="00F77D33">
        <w:rPr>
          <w:rFonts w:eastAsia="Times New Roman"/>
        </w:rPr>
        <w:t>Mailsends</w:t>
      </w:r>
      <w:proofErr w:type="spellEnd"/>
      <w:r w:rsidRPr="00F77D33">
        <w:rPr>
          <w:rFonts w:eastAsia="Times New Roman"/>
        </w:rPr>
        <w:t xml:space="preserve"> will be sent through the Outbox tab and </w:t>
      </w:r>
      <w:r w:rsidRPr="00F77D33">
        <w:rPr>
          <w:rFonts w:eastAsia="Times New Roman"/>
          <w:b/>
        </w:rPr>
        <w:t>NOT</w:t>
      </w:r>
      <w:r w:rsidRPr="00F77D33">
        <w:rPr>
          <w:rFonts w:eastAsia="Times New Roman"/>
        </w:rPr>
        <w:t xml:space="preserve"> sent as a reply. </w:t>
      </w:r>
    </w:p>
    <w:p w14:paraId="47061A82" w14:textId="7A23D9DD" w:rsidR="00110A10" w:rsidRPr="00110A10" w:rsidRDefault="00110A10" w:rsidP="00AD1E13">
      <w:pPr>
        <w:pStyle w:val="Title"/>
      </w:pPr>
    </w:p>
    <w:sectPr w:rsidR="00110A10" w:rsidRPr="00110A10" w:rsidSect="005359C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2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03DA5" w14:textId="77777777" w:rsidR="000C2095" w:rsidRDefault="000C2095" w:rsidP="00350756">
      <w:r>
        <w:separator/>
      </w:r>
    </w:p>
  </w:endnote>
  <w:endnote w:type="continuationSeparator" w:id="0">
    <w:p w14:paraId="2A467372" w14:textId="77777777" w:rsidR="000C2095" w:rsidRDefault="000C2095" w:rsidP="00350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75EB" w14:textId="77777777" w:rsidR="00477251" w:rsidRDefault="004772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DB08" w14:textId="77777777" w:rsidR="00350756" w:rsidRDefault="00350756" w:rsidP="00380BE4">
    <w:pPr>
      <w:pStyle w:val="Footer"/>
      <w:spacing w:after="120"/>
      <w:jc w:val="center"/>
      <w:rPr>
        <w:noProof/>
      </w:rPr>
    </w:pPr>
    <w:r w:rsidRPr="007915BD">
      <w:fldChar w:fldCharType="begin"/>
    </w:r>
    <w:r w:rsidRPr="007915BD">
      <w:instrText xml:space="preserve"> PAGE   \* MERGEFORMAT </w:instrText>
    </w:r>
    <w:r w:rsidRPr="007915BD">
      <w:fldChar w:fldCharType="separate"/>
    </w:r>
    <w:r w:rsidR="000B7A4E">
      <w:rPr>
        <w:noProof/>
      </w:rPr>
      <w:t>1</w:t>
    </w:r>
    <w:r w:rsidRPr="007915BD">
      <w:rPr>
        <w:noProof/>
      </w:rP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8"/>
      <w:gridCol w:w="2392"/>
    </w:tblGrid>
    <w:tr w:rsidR="00380BE4" w:rsidRPr="00462C24" w14:paraId="00402BCA" w14:textId="77777777" w:rsidTr="00380BE4">
      <w:tc>
        <w:tcPr>
          <w:tcW w:w="3722" w:type="pct"/>
        </w:tcPr>
        <w:p w14:paraId="43151722" w14:textId="6E1FAF5A" w:rsidR="00380BE4" w:rsidRPr="00462C24" w:rsidRDefault="00380BE4" w:rsidP="00477251">
          <w:pPr>
            <w:pStyle w:val="Footer"/>
            <w:rPr>
              <w:sz w:val="20"/>
              <w:szCs w:val="20"/>
            </w:rPr>
          </w:pPr>
          <w:r w:rsidRPr="00462C24">
            <w:rPr>
              <w:sz w:val="20"/>
              <w:szCs w:val="20"/>
            </w:rPr>
            <w:t>R\Inbox\Individual Files\</w:t>
          </w:r>
        </w:p>
      </w:tc>
      <w:tc>
        <w:tcPr>
          <w:tcW w:w="1278" w:type="pct"/>
        </w:tcPr>
        <w:p w14:paraId="1B2547CC" w14:textId="410D4697" w:rsidR="00380BE4" w:rsidRPr="00462C24" w:rsidRDefault="00380BE4" w:rsidP="00380BE4">
          <w:pPr>
            <w:pStyle w:val="Footer"/>
            <w:jc w:val="right"/>
            <w:rPr>
              <w:sz w:val="20"/>
              <w:szCs w:val="20"/>
            </w:rPr>
          </w:pPr>
          <w:r w:rsidRPr="00462C24">
            <w:rPr>
              <w:sz w:val="20"/>
              <w:szCs w:val="20"/>
            </w:rPr>
            <w:fldChar w:fldCharType="begin"/>
          </w:r>
          <w:r w:rsidRPr="00462C24">
            <w:rPr>
              <w:sz w:val="20"/>
              <w:szCs w:val="20"/>
            </w:rPr>
            <w:instrText xml:space="preserve"> DATE \@ "M/d/yyyy h:mm am/pm" </w:instrText>
          </w:r>
          <w:r w:rsidRPr="00462C24">
            <w:rPr>
              <w:sz w:val="20"/>
              <w:szCs w:val="20"/>
            </w:rPr>
            <w:fldChar w:fldCharType="separate"/>
          </w:r>
          <w:r w:rsidR="00061E78">
            <w:rPr>
              <w:noProof/>
              <w:sz w:val="20"/>
              <w:szCs w:val="20"/>
            </w:rPr>
            <w:t>8/12/2026 8:51 AM</w:t>
          </w:r>
          <w:r w:rsidRPr="00462C24">
            <w:rPr>
              <w:sz w:val="20"/>
              <w:szCs w:val="20"/>
            </w:rPr>
            <w:fldChar w:fldCharType="end"/>
          </w:r>
        </w:p>
      </w:tc>
    </w:tr>
  </w:tbl>
  <w:p w14:paraId="6456B9E5" w14:textId="77777777" w:rsidR="00380BE4" w:rsidRPr="007915BD" w:rsidRDefault="00380BE4" w:rsidP="00350756">
    <w:pPr>
      <w:pStyle w:val="Footer"/>
      <w:jc w:val="center"/>
      <w:rPr>
        <w:sz w:val="32"/>
        <w:szCs w:val="3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B313" w14:textId="77777777" w:rsidR="00477251" w:rsidRDefault="00477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56FB" w14:textId="77777777" w:rsidR="000C2095" w:rsidRDefault="000C2095" w:rsidP="00350756">
      <w:r>
        <w:separator/>
      </w:r>
    </w:p>
  </w:footnote>
  <w:footnote w:type="continuationSeparator" w:id="0">
    <w:p w14:paraId="2766F32A" w14:textId="77777777" w:rsidR="000C2095" w:rsidRDefault="000C2095" w:rsidP="00350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ADB4" w14:textId="77777777" w:rsidR="00477251" w:rsidRDefault="004772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F787" w14:textId="77777777" w:rsidR="00477251" w:rsidRDefault="004772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7D01" w14:textId="77777777" w:rsidR="00477251" w:rsidRDefault="00477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45C92"/>
    <w:multiLevelType w:val="hybridMultilevel"/>
    <w:tmpl w:val="D87E0192"/>
    <w:lvl w:ilvl="0" w:tplc="AF528F52">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9550243"/>
    <w:multiLevelType w:val="multilevel"/>
    <w:tmpl w:val="D006F6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999690">
    <w:abstractNumId w:val="1"/>
  </w:num>
  <w:num w:numId="2" w16cid:durableId="1523082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2tTCyMDcyNrMws7RQ0lEKTi0uzszPAykwrgUAcQC3BSwAAAA="/>
  </w:docVars>
  <w:rsids>
    <w:rsidRoot w:val="00350756"/>
    <w:rsid w:val="0000775D"/>
    <w:rsid w:val="000114BA"/>
    <w:rsid w:val="000513FF"/>
    <w:rsid w:val="00061E78"/>
    <w:rsid w:val="00067D1A"/>
    <w:rsid w:val="00077477"/>
    <w:rsid w:val="000B7A4E"/>
    <w:rsid w:val="000C2095"/>
    <w:rsid w:val="000C351B"/>
    <w:rsid w:val="000E245A"/>
    <w:rsid w:val="000E3022"/>
    <w:rsid w:val="00110A10"/>
    <w:rsid w:val="00112E1F"/>
    <w:rsid w:val="0011776C"/>
    <w:rsid w:val="00117DA3"/>
    <w:rsid w:val="00121EF5"/>
    <w:rsid w:val="0014604D"/>
    <w:rsid w:val="00156F87"/>
    <w:rsid w:val="00162777"/>
    <w:rsid w:val="001657E7"/>
    <w:rsid w:val="001B137F"/>
    <w:rsid w:val="001C691D"/>
    <w:rsid w:val="001D5A6C"/>
    <w:rsid w:val="001E7A50"/>
    <w:rsid w:val="001F07D0"/>
    <w:rsid w:val="00232786"/>
    <w:rsid w:val="00245A66"/>
    <w:rsid w:val="00286563"/>
    <w:rsid w:val="002942BD"/>
    <w:rsid w:val="002B656D"/>
    <w:rsid w:val="002C17A1"/>
    <w:rsid w:val="002C1884"/>
    <w:rsid w:val="002C2120"/>
    <w:rsid w:val="002C7F2F"/>
    <w:rsid w:val="002D039B"/>
    <w:rsid w:val="002D1FDA"/>
    <w:rsid w:val="002D4BFF"/>
    <w:rsid w:val="002E1DAA"/>
    <w:rsid w:val="002F0033"/>
    <w:rsid w:val="003373F7"/>
    <w:rsid w:val="003401F9"/>
    <w:rsid w:val="00345157"/>
    <w:rsid w:val="00350756"/>
    <w:rsid w:val="00380BE4"/>
    <w:rsid w:val="00386523"/>
    <w:rsid w:val="003A180A"/>
    <w:rsid w:val="003C012B"/>
    <w:rsid w:val="003D1C0D"/>
    <w:rsid w:val="004054E5"/>
    <w:rsid w:val="00410103"/>
    <w:rsid w:val="004252F9"/>
    <w:rsid w:val="00452200"/>
    <w:rsid w:val="00462C24"/>
    <w:rsid w:val="00476B4F"/>
    <w:rsid w:val="00477251"/>
    <w:rsid w:val="00477D01"/>
    <w:rsid w:val="004A53F9"/>
    <w:rsid w:val="004C1837"/>
    <w:rsid w:val="004C507D"/>
    <w:rsid w:val="004D5487"/>
    <w:rsid w:val="004E2C9F"/>
    <w:rsid w:val="004E501E"/>
    <w:rsid w:val="00513ED5"/>
    <w:rsid w:val="00533A20"/>
    <w:rsid w:val="005359C0"/>
    <w:rsid w:val="00536A97"/>
    <w:rsid w:val="00562237"/>
    <w:rsid w:val="005A39FB"/>
    <w:rsid w:val="005B2CF1"/>
    <w:rsid w:val="005C030A"/>
    <w:rsid w:val="005C5C30"/>
    <w:rsid w:val="005D516A"/>
    <w:rsid w:val="005D5D15"/>
    <w:rsid w:val="005E1DFB"/>
    <w:rsid w:val="005F5553"/>
    <w:rsid w:val="00601206"/>
    <w:rsid w:val="0061336C"/>
    <w:rsid w:val="0062675B"/>
    <w:rsid w:val="00633C2D"/>
    <w:rsid w:val="0064069D"/>
    <w:rsid w:val="006A2715"/>
    <w:rsid w:val="006C14D0"/>
    <w:rsid w:val="006E11E3"/>
    <w:rsid w:val="006F4CCF"/>
    <w:rsid w:val="007247E8"/>
    <w:rsid w:val="0072694D"/>
    <w:rsid w:val="00735527"/>
    <w:rsid w:val="00735FB3"/>
    <w:rsid w:val="00761F26"/>
    <w:rsid w:val="00765B26"/>
    <w:rsid w:val="007731E2"/>
    <w:rsid w:val="00786F29"/>
    <w:rsid w:val="0078708F"/>
    <w:rsid w:val="007915BD"/>
    <w:rsid w:val="00797F38"/>
    <w:rsid w:val="007A2516"/>
    <w:rsid w:val="007B756A"/>
    <w:rsid w:val="008211CD"/>
    <w:rsid w:val="00821874"/>
    <w:rsid w:val="00871294"/>
    <w:rsid w:val="00884C34"/>
    <w:rsid w:val="00892EB7"/>
    <w:rsid w:val="008A088F"/>
    <w:rsid w:val="008A6351"/>
    <w:rsid w:val="008F3A80"/>
    <w:rsid w:val="008F61F4"/>
    <w:rsid w:val="0091032C"/>
    <w:rsid w:val="009122C6"/>
    <w:rsid w:val="00914D5F"/>
    <w:rsid w:val="00916865"/>
    <w:rsid w:val="00976B10"/>
    <w:rsid w:val="009917BC"/>
    <w:rsid w:val="009A3360"/>
    <w:rsid w:val="009D6EA6"/>
    <w:rsid w:val="009F7B8B"/>
    <w:rsid w:val="00A05A59"/>
    <w:rsid w:val="00A24240"/>
    <w:rsid w:val="00A67CD1"/>
    <w:rsid w:val="00A75002"/>
    <w:rsid w:val="00A855EF"/>
    <w:rsid w:val="00A86803"/>
    <w:rsid w:val="00AC13E5"/>
    <w:rsid w:val="00AD1E13"/>
    <w:rsid w:val="00AE6C60"/>
    <w:rsid w:val="00B1006E"/>
    <w:rsid w:val="00B11181"/>
    <w:rsid w:val="00B175D9"/>
    <w:rsid w:val="00B17608"/>
    <w:rsid w:val="00B310C9"/>
    <w:rsid w:val="00B5121B"/>
    <w:rsid w:val="00B7469C"/>
    <w:rsid w:val="00B767FA"/>
    <w:rsid w:val="00B80647"/>
    <w:rsid w:val="00BA0225"/>
    <w:rsid w:val="00BC4ACE"/>
    <w:rsid w:val="00BE42FA"/>
    <w:rsid w:val="00C31335"/>
    <w:rsid w:val="00C56CA5"/>
    <w:rsid w:val="00C629D3"/>
    <w:rsid w:val="00C65E41"/>
    <w:rsid w:val="00C65EBB"/>
    <w:rsid w:val="00C76586"/>
    <w:rsid w:val="00CA5912"/>
    <w:rsid w:val="00D20711"/>
    <w:rsid w:val="00D64DA1"/>
    <w:rsid w:val="00D70BB0"/>
    <w:rsid w:val="00D83C84"/>
    <w:rsid w:val="00D86A4D"/>
    <w:rsid w:val="00D93468"/>
    <w:rsid w:val="00DA5F67"/>
    <w:rsid w:val="00DB0EE8"/>
    <w:rsid w:val="00DE3CF6"/>
    <w:rsid w:val="00DE550F"/>
    <w:rsid w:val="00DF58C3"/>
    <w:rsid w:val="00E06288"/>
    <w:rsid w:val="00E36B87"/>
    <w:rsid w:val="00E40F86"/>
    <w:rsid w:val="00E4225D"/>
    <w:rsid w:val="00E45ABA"/>
    <w:rsid w:val="00E6585C"/>
    <w:rsid w:val="00EF3DFC"/>
    <w:rsid w:val="00F326C3"/>
    <w:rsid w:val="00F37A66"/>
    <w:rsid w:val="00F6797E"/>
    <w:rsid w:val="00FC1DF5"/>
    <w:rsid w:val="00FD5C21"/>
    <w:rsid w:val="00FE6B26"/>
    <w:rsid w:val="00FF5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3051"/>
  <w15:docId w15:val="{DD2A1594-A2D8-4B85-A1E2-A09BD368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360"/>
    <w:rPr>
      <w:rFonts w:ascii="Times New Roman" w:hAnsi="Times New Roman"/>
      <w:sz w:val="24"/>
      <w:szCs w:val="24"/>
    </w:rPr>
  </w:style>
  <w:style w:type="paragraph" w:styleId="Heading1">
    <w:name w:val="heading 1"/>
    <w:aliases w:val="Heading"/>
    <w:basedOn w:val="Normal"/>
    <w:next w:val="Normal"/>
    <w:link w:val="Heading1Char"/>
    <w:uiPriority w:val="9"/>
    <w:qFormat/>
    <w:rsid w:val="009A3360"/>
    <w:pPr>
      <w:keepNext/>
      <w:outlineLvl w:val="0"/>
    </w:pPr>
    <w:rPr>
      <w:rFonts w:eastAsia="Times New Roman"/>
      <w:b/>
      <w:bCs/>
      <w:kern w:val="32"/>
      <w:sz w:val="32"/>
      <w:szCs w:val="32"/>
    </w:rPr>
  </w:style>
  <w:style w:type="paragraph" w:styleId="Heading2">
    <w:name w:val="heading 2"/>
    <w:aliases w:val="Sub-heading"/>
    <w:basedOn w:val="Normal"/>
    <w:next w:val="Normal"/>
    <w:link w:val="Heading2Char"/>
    <w:uiPriority w:val="9"/>
    <w:qFormat/>
    <w:rsid w:val="009A3360"/>
    <w:pPr>
      <w:keepNext/>
      <w:outlineLvl w:val="1"/>
    </w:pPr>
    <w:rPr>
      <w:rFonts w:eastAsia="Times New Roman"/>
      <w:b/>
      <w:bCs/>
      <w:i/>
      <w:iCs/>
      <w:sz w:val="28"/>
      <w:szCs w:val="28"/>
    </w:rPr>
  </w:style>
  <w:style w:type="paragraph" w:styleId="Heading3">
    <w:name w:val="heading 3"/>
    <w:aliases w:val="Sub-sub-heading"/>
    <w:basedOn w:val="Normal"/>
    <w:next w:val="Normal"/>
    <w:link w:val="Heading3Char"/>
    <w:uiPriority w:val="9"/>
    <w:qFormat/>
    <w:rsid w:val="006A2715"/>
    <w:pPr>
      <w:keepNext/>
      <w:outlineLvl w:val="2"/>
    </w:pPr>
    <w:rPr>
      <w:rFonts w:eastAsia="Times New Roman"/>
      <w:bCs/>
      <w:i/>
      <w:sz w:val="26"/>
      <w:szCs w:val="26"/>
    </w:rPr>
  </w:style>
  <w:style w:type="paragraph" w:styleId="Heading4">
    <w:name w:val="heading 4"/>
    <w:basedOn w:val="Normal"/>
    <w:next w:val="Normal"/>
    <w:link w:val="Heading4Char"/>
    <w:uiPriority w:val="9"/>
    <w:qFormat/>
    <w:rsid w:val="009A3360"/>
    <w:pPr>
      <w:keepNext/>
      <w:outlineLvl w:val="3"/>
    </w:pPr>
    <w:rPr>
      <w:b/>
      <w:bCs/>
      <w:sz w:val="28"/>
      <w:szCs w:val="28"/>
    </w:rPr>
  </w:style>
  <w:style w:type="paragraph" w:styleId="Heading5">
    <w:name w:val="heading 5"/>
    <w:basedOn w:val="Normal"/>
    <w:next w:val="Normal"/>
    <w:link w:val="Heading5Char"/>
    <w:uiPriority w:val="9"/>
    <w:qFormat/>
    <w:rsid w:val="00DE550F"/>
    <w:pPr>
      <w:spacing w:before="240" w:after="60"/>
      <w:outlineLvl w:val="4"/>
    </w:pPr>
    <w:rPr>
      <w:b/>
      <w:bCs/>
      <w:i/>
      <w:iCs/>
      <w:sz w:val="26"/>
      <w:szCs w:val="26"/>
    </w:rPr>
  </w:style>
  <w:style w:type="paragraph" w:styleId="Heading6">
    <w:name w:val="heading 6"/>
    <w:basedOn w:val="Normal"/>
    <w:next w:val="Normal"/>
    <w:link w:val="Heading6Char"/>
    <w:uiPriority w:val="9"/>
    <w:qFormat/>
    <w:rsid w:val="00DE550F"/>
    <w:pPr>
      <w:spacing w:before="240" w:after="60"/>
      <w:outlineLvl w:val="5"/>
    </w:pPr>
    <w:rPr>
      <w:b/>
      <w:bCs/>
      <w:sz w:val="22"/>
      <w:szCs w:val="22"/>
    </w:rPr>
  </w:style>
  <w:style w:type="paragraph" w:styleId="Heading7">
    <w:name w:val="heading 7"/>
    <w:basedOn w:val="Normal"/>
    <w:next w:val="Normal"/>
    <w:link w:val="Heading7Char"/>
    <w:uiPriority w:val="9"/>
    <w:qFormat/>
    <w:rsid w:val="00DE550F"/>
    <w:pPr>
      <w:spacing w:before="240" w:after="60"/>
      <w:outlineLvl w:val="6"/>
    </w:pPr>
  </w:style>
  <w:style w:type="paragraph" w:styleId="Heading8">
    <w:name w:val="heading 8"/>
    <w:basedOn w:val="Normal"/>
    <w:next w:val="Normal"/>
    <w:link w:val="Heading8Char"/>
    <w:uiPriority w:val="9"/>
    <w:qFormat/>
    <w:rsid w:val="00DE550F"/>
    <w:pPr>
      <w:spacing w:before="240" w:after="60"/>
      <w:outlineLvl w:val="7"/>
    </w:pPr>
    <w:rPr>
      <w:i/>
      <w:iCs/>
    </w:rPr>
  </w:style>
  <w:style w:type="paragraph" w:styleId="Heading9">
    <w:name w:val="heading 9"/>
    <w:basedOn w:val="Normal"/>
    <w:next w:val="Normal"/>
    <w:link w:val="Heading9Char"/>
    <w:uiPriority w:val="9"/>
    <w:qFormat/>
    <w:rsid w:val="00DE550F"/>
    <w:pPr>
      <w:spacing w:before="240" w:after="6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link w:val="Heading1"/>
    <w:uiPriority w:val="9"/>
    <w:rsid w:val="009A3360"/>
    <w:rPr>
      <w:rFonts w:ascii="Times New Roman" w:eastAsia="Times New Roman" w:hAnsi="Times New Roman"/>
      <w:b/>
      <w:bCs/>
      <w:kern w:val="32"/>
      <w:sz w:val="32"/>
      <w:szCs w:val="32"/>
    </w:rPr>
  </w:style>
  <w:style w:type="character" w:customStyle="1" w:styleId="Heading2Char">
    <w:name w:val="Heading 2 Char"/>
    <w:aliases w:val="Sub-heading Char"/>
    <w:link w:val="Heading2"/>
    <w:uiPriority w:val="9"/>
    <w:rsid w:val="009A3360"/>
    <w:rPr>
      <w:rFonts w:ascii="Times New Roman" w:eastAsia="Times New Roman" w:hAnsi="Times New Roman"/>
      <w:b/>
      <w:bCs/>
      <w:i/>
      <w:iCs/>
      <w:sz w:val="28"/>
      <w:szCs w:val="28"/>
    </w:rPr>
  </w:style>
  <w:style w:type="character" w:customStyle="1" w:styleId="Heading3Char">
    <w:name w:val="Heading 3 Char"/>
    <w:aliases w:val="Sub-sub-heading Char"/>
    <w:link w:val="Heading3"/>
    <w:uiPriority w:val="9"/>
    <w:rsid w:val="006A2715"/>
    <w:rPr>
      <w:rFonts w:ascii="Times New Roman" w:eastAsia="Times New Roman" w:hAnsi="Times New Roman"/>
      <w:bCs/>
      <w:i/>
      <w:sz w:val="26"/>
      <w:szCs w:val="26"/>
    </w:rPr>
  </w:style>
  <w:style w:type="character" w:customStyle="1" w:styleId="Heading4Char">
    <w:name w:val="Heading 4 Char"/>
    <w:link w:val="Heading4"/>
    <w:uiPriority w:val="9"/>
    <w:rsid w:val="009A3360"/>
    <w:rPr>
      <w:rFonts w:ascii="Times New Roman" w:hAnsi="Times New Roman"/>
      <w:b/>
      <w:bCs/>
      <w:sz w:val="28"/>
      <w:szCs w:val="28"/>
    </w:rPr>
  </w:style>
  <w:style w:type="character" w:customStyle="1" w:styleId="Heading5Char">
    <w:name w:val="Heading 5 Char"/>
    <w:link w:val="Heading5"/>
    <w:uiPriority w:val="9"/>
    <w:rsid w:val="00DE550F"/>
    <w:rPr>
      <w:b/>
      <w:bCs/>
      <w:i/>
      <w:iCs/>
      <w:sz w:val="26"/>
      <w:szCs w:val="26"/>
    </w:rPr>
  </w:style>
  <w:style w:type="character" w:customStyle="1" w:styleId="Heading6Char">
    <w:name w:val="Heading 6 Char"/>
    <w:link w:val="Heading6"/>
    <w:uiPriority w:val="9"/>
    <w:rsid w:val="00DE550F"/>
    <w:rPr>
      <w:b/>
      <w:bCs/>
    </w:rPr>
  </w:style>
  <w:style w:type="character" w:customStyle="1" w:styleId="Heading7Char">
    <w:name w:val="Heading 7 Char"/>
    <w:link w:val="Heading7"/>
    <w:uiPriority w:val="9"/>
    <w:rsid w:val="00DE550F"/>
    <w:rPr>
      <w:sz w:val="24"/>
      <w:szCs w:val="24"/>
    </w:rPr>
  </w:style>
  <w:style w:type="character" w:customStyle="1" w:styleId="Heading8Char">
    <w:name w:val="Heading 8 Char"/>
    <w:link w:val="Heading8"/>
    <w:uiPriority w:val="9"/>
    <w:rsid w:val="00DE550F"/>
    <w:rPr>
      <w:i/>
      <w:iCs/>
      <w:sz w:val="24"/>
      <w:szCs w:val="24"/>
    </w:rPr>
  </w:style>
  <w:style w:type="character" w:customStyle="1" w:styleId="Heading9Char">
    <w:name w:val="Heading 9 Char"/>
    <w:link w:val="Heading9"/>
    <w:uiPriority w:val="9"/>
    <w:rsid w:val="00DE550F"/>
    <w:rPr>
      <w:rFonts w:ascii="Cambria" w:eastAsia="Times New Roman" w:hAnsi="Cambria"/>
    </w:rPr>
  </w:style>
  <w:style w:type="paragraph" w:styleId="Title">
    <w:name w:val="Title"/>
    <w:basedOn w:val="Normal"/>
    <w:next w:val="Normal"/>
    <w:link w:val="TitleChar"/>
    <w:uiPriority w:val="10"/>
    <w:qFormat/>
    <w:rsid w:val="009A3360"/>
    <w:pPr>
      <w:jc w:val="center"/>
      <w:outlineLvl w:val="0"/>
    </w:pPr>
    <w:rPr>
      <w:rFonts w:eastAsia="Times New Roman"/>
      <w:b/>
      <w:bCs/>
      <w:kern w:val="28"/>
      <w:sz w:val="36"/>
      <w:szCs w:val="32"/>
    </w:rPr>
  </w:style>
  <w:style w:type="character" w:customStyle="1" w:styleId="TitleChar">
    <w:name w:val="Title Char"/>
    <w:link w:val="Title"/>
    <w:uiPriority w:val="10"/>
    <w:rsid w:val="009A3360"/>
    <w:rPr>
      <w:rFonts w:ascii="Times New Roman" w:eastAsia="Times New Roman" w:hAnsi="Times New Roman"/>
      <w:b/>
      <w:bCs/>
      <w:kern w:val="28"/>
      <w:sz w:val="36"/>
      <w:szCs w:val="32"/>
    </w:rPr>
  </w:style>
  <w:style w:type="paragraph" w:styleId="Subtitle">
    <w:name w:val="Subtitle"/>
    <w:basedOn w:val="Normal"/>
    <w:next w:val="Normal"/>
    <w:link w:val="SubtitleChar"/>
    <w:uiPriority w:val="11"/>
    <w:qFormat/>
    <w:rsid w:val="00DE550F"/>
    <w:pPr>
      <w:spacing w:after="60"/>
      <w:jc w:val="center"/>
      <w:outlineLvl w:val="1"/>
    </w:pPr>
    <w:rPr>
      <w:rFonts w:ascii="Cambria" w:eastAsia="Times New Roman" w:hAnsi="Cambria"/>
    </w:rPr>
  </w:style>
  <w:style w:type="character" w:customStyle="1" w:styleId="SubtitleChar">
    <w:name w:val="Subtitle Char"/>
    <w:link w:val="Subtitle"/>
    <w:uiPriority w:val="11"/>
    <w:rsid w:val="00DE550F"/>
    <w:rPr>
      <w:rFonts w:ascii="Cambria" w:eastAsia="Times New Roman" w:hAnsi="Cambria"/>
      <w:sz w:val="24"/>
      <w:szCs w:val="24"/>
    </w:rPr>
  </w:style>
  <w:style w:type="character" w:styleId="Strong">
    <w:name w:val="Strong"/>
    <w:uiPriority w:val="22"/>
    <w:qFormat/>
    <w:rsid w:val="00DE550F"/>
    <w:rPr>
      <w:b/>
      <w:bCs/>
    </w:rPr>
  </w:style>
  <w:style w:type="character" w:styleId="Emphasis">
    <w:name w:val="Emphasis"/>
    <w:uiPriority w:val="20"/>
    <w:qFormat/>
    <w:rsid w:val="00DE550F"/>
    <w:rPr>
      <w:rFonts w:ascii="Calibri" w:hAnsi="Calibri"/>
      <w:b/>
      <w:i/>
      <w:iCs/>
    </w:rPr>
  </w:style>
  <w:style w:type="paragraph" w:customStyle="1" w:styleId="MediumGrid21">
    <w:name w:val="Medium Grid 21"/>
    <w:basedOn w:val="Normal"/>
    <w:uiPriority w:val="1"/>
    <w:rsid w:val="00DE550F"/>
    <w:rPr>
      <w:szCs w:val="32"/>
    </w:rPr>
  </w:style>
  <w:style w:type="paragraph" w:customStyle="1" w:styleId="ColorfulList-Accent11">
    <w:name w:val="Colorful List - Accent 11"/>
    <w:basedOn w:val="Normal"/>
    <w:uiPriority w:val="34"/>
    <w:rsid w:val="00DE550F"/>
    <w:pPr>
      <w:ind w:left="720"/>
      <w:contextualSpacing/>
    </w:pPr>
  </w:style>
  <w:style w:type="paragraph" w:customStyle="1" w:styleId="ColorfulGrid-Accent11">
    <w:name w:val="Colorful Grid - Accent 11"/>
    <w:basedOn w:val="Normal"/>
    <w:next w:val="Normal"/>
    <w:link w:val="ColorfulGrid-Accent1Char"/>
    <w:uiPriority w:val="29"/>
    <w:rsid w:val="00DE550F"/>
    <w:rPr>
      <w:i/>
    </w:rPr>
  </w:style>
  <w:style w:type="character" w:customStyle="1" w:styleId="ColorfulGrid-Accent1Char">
    <w:name w:val="Colorful Grid - Accent 1 Char"/>
    <w:link w:val="ColorfulGrid-Accent11"/>
    <w:uiPriority w:val="29"/>
    <w:rsid w:val="00DE550F"/>
    <w:rPr>
      <w:i/>
      <w:sz w:val="24"/>
      <w:szCs w:val="24"/>
    </w:rPr>
  </w:style>
  <w:style w:type="paragraph" w:customStyle="1" w:styleId="LightShading-Accent21">
    <w:name w:val="Light Shading - Accent 21"/>
    <w:basedOn w:val="Normal"/>
    <w:next w:val="Normal"/>
    <w:link w:val="LightShading-Accent2Char"/>
    <w:uiPriority w:val="30"/>
    <w:rsid w:val="00DE550F"/>
    <w:pPr>
      <w:ind w:left="720" w:right="720"/>
    </w:pPr>
    <w:rPr>
      <w:b/>
      <w:i/>
      <w:szCs w:val="22"/>
    </w:rPr>
  </w:style>
  <w:style w:type="character" w:customStyle="1" w:styleId="LightShading-Accent2Char">
    <w:name w:val="Light Shading - Accent 2 Char"/>
    <w:link w:val="LightShading-Accent21"/>
    <w:uiPriority w:val="30"/>
    <w:rsid w:val="00DE550F"/>
    <w:rPr>
      <w:b/>
      <w:i/>
      <w:sz w:val="24"/>
    </w:rPr>
  </w:style>
  <w:style w:type="character" w:customStyle="1" w:styleId="PlainTable31">
    <w:name w:val="Plain Table 31"/>
    <w:uiPriority w:val="19"/>
    <w:rsid w:val="00DE550F"/>
    <w:rPr>
      <w:i/>
      <w:color w:val="5A5A5A"/>
    </w:rPr>
  </w:style>
  <w:style w:type="character" w:customStyle="1" w:styleId="PlainTable41">
    <w:name w:val="Plain Table 41"/>
    <w:uiPriority w:val="21"/>
    <w:rsid w:val="00DE550F"/>
    <w:rPr>
      <w:b/>
      <w:i/>
      <w:sz w:val="24"/>
      <w:szCs w:val="24"/>
      <w:u w:val="single"/>
    </w:rPr>
  </w:style>
  <w:style w:type="character" w:customStyle="1" w:styleId="PlainTable51">
    <w:name w:val="Plain Table 51"/>
    <w:uiPriority w:val="31"/>
    <w:rsid w:val="00DE550F"/>
    <w:rPr>
      <w:sz w:val="24"/>
      <w:szCs w:val="24"/>
      <w:u w:val="single"/>
    </w:rPr>
  </w:style>
  <w:style w:type="character" w:customStyle="1" w:styleId="TableGridLight1">
    <w:name w:val="Table Grid Light1"/>
    <w:uiPriority w:val="32"/>
    <w:rsid w:val="00DE550F"/>
    <w:rPr>
      <w:b/>
      <w:sz w:val="24"/>
      <w:u w:val="single"/>
    </w:rPr>
  </w:style>
  <w:style w:type="character" w:customStyle="1" w:styleId="GridTable1Light1">
    <w:name w:val="Grid Table 1 Light1"/>
    <w:uiPriority w:val="33"/>
    <w:rsid w:val="00DE550F"/>
    <w:rPr>
      <w:rFonts w:ascii="Cambria" w:eastAsia="Times New Roman" w:hAnsi="Cambria"/>
      <w:b/>
      <w:i/>
      <w:sz w:val="24"/>
      <w:szCs w:val="24"/>
    </w:rPr>
  </w:style>
  <w:style w:type="paragraph" w:customStyle="1" w:styleId="GridTable31">
    <w:name w:val="Grid Table 31"/>
    <w:basedOn w:val="Heading1"/>
    <w:next w:val="Normal"/>
    <w:uiPriority w:val="39"/>
    <w:semiHidden/>
    <w:unhideWhenUsed/>
    <w:qFormat/>
    <w:rsid w:val="00DE550F"/>
    <w:pPr>
      <w:outlineLvl w:val="9"/>
    </w:pPr>
  </w:style>
  <w:style w:type="paragraph" w:styleId="Header">
    <w:name w:val="header"/>
    <w:basedOn w:val="Normal"/>
    <w:link w:val="HeaderChar"/>
    <w:uiPriority w:val="99"/>
    <w:unhideWhenUsed/>
    <w:rsid w:val="00350756"/>
    <w:pPr>
      <w:tabs>
        <w:tab w:val="center" w:pos="4680"/>
        <w:tab w:val="right" w:pos="9360"/>
      </w:tabs>
    </w:pPr>
  </w:style>
  <w:style w:type="character" w:customStyle="1" w:styleId="HeaderChar">
    <w:name w:val="Header Char"/>
    <w:link w:val="Header"/>
    <w:uiPriority w:val="99"/>
    <w:rsid w:val="00350756"/>
    <w:rPr>
      <w:sz w:val="24"/>
      <w:szCs w:val="24"/>
    </w:rPr>
  </w:style>
  <w:style w:type="paragraph" w:styleId="Footer">
    <w:name w:val="footer"/>
    <w:basedOn w:val="Normal"/>
    <w:link w:val="FooterChar"/>
    <w:uiPriority w:val="99"/>
    <w:unhideWhenUsed/>
    <w:rsid w:val="00350756"/>
    <w:pPr>
      <w:tabs>
        <w:tab w:val="center" w:pos="4680"/>
        <w:tab w:val="right" w:pos="9360"/>
      </w:tabs>
    </w:pPr>
  </w:style>
  <w:style w:type="character" w:customStyle="1" w:styleId="FooterChar">
    <w:name w:val="Footer Char"/>
    <w:link w:val="Footer"/>
    <w:uiPriority w:val="99"/>
    <w:rsid w:val="00350756"/>
    <w:rPr>
      <w:sz w:val="24"/>
      <w:szCs w:val="24"/>
    </w:rPr>
  </w:style>
  <w:style w:type="paragraph" w:styleId="FootnoteText">
    <w:name w:val="footnote text"/>
    <w:basedOn w:val="Normal"/>
    <w:link w:val="FootnoteTextChar"/>
    <w:uiPriority w:val="99"/>
    <w:unhideWhenUsed/>
    <w:rsid w:val="005D5D15"/>
    <w:rPr>
      <w:sz w:val="20"/>
      <w:szCs w:val="20"/>
    </w:rPr>
  </w:style>
  <w:style w:type="character" w:customStyle="1" w:styleId="FootnoteTextChar">
    <w:name w:val="Footnote Text Char"/>
    <w:link w:val="FootnoteText"/>
    <w:uiPriority w:val="99"/>
    <w:rsid w:val="005D5D15"/>
    <w:rPr>
      <w:rFonts w:ascii="Times New Roman" w:hAnsi="Times New Roman"/>
    </w:rPr>
  </w:style>
  <w:style w:type="character" w:styleId="FootnoteReference">
    <w:name w:val="footnote reference"/>
    <w:uiPriority w:val="99"/>
    <w:unhideWhenUsed/>
    <w:rsid w:val="005D5D15"/>
    <w:rPr>
      <w:vertAlign w:val="superscript"/>
    </w:rPr>
  </w:style>
  <w:style w:type="character" w:styleId="Hyperlink">
    <w:name w:val="Hyperlink"/>
    <w:basedOn w:val="DefaultParagraphFont"/>
    <w:uiPriority w:val="99"/>
    <w:unhideWhenUsed/>
    <w:rsid w:val="004D5487"/>
    <w:rPr>
      <w:color w:val="0563C1" w:themeColor="hyperlink"/>
      <w:u w:val="single"/>
    </w:rPr>
  </w:style>
  <w:style w:type="table" w:styleId="TableGrid">
    <w:name w:val="Table Grid"/>
    <w:basedOn w:val="TableNormal"/>
    <w:uiPriority w:val="39"/>
    <w:rsid w:val="00D70B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B17608"/>
    <w:pPr>
      <w:ind w:left="720"/>
      <w:contextualSpacing/>
    </w:pPr>
  </w:style>
  <w:style w:type="character" w:customStyle="1" w:styleId="UnresolvedMention1">
    <w:name w:val="Unresolved Mention1"/>
    <w:basedOn w:val="DefaultParagraphFont"/>
    <w:uiPriority w:val="99"/>
    <w:semiHidden/>
    <w:unhideWhenUsed/>
    <w:rsid w:val="00CA5912"/>
    <w:rPr>
      <w:color w:val="605E5C"/>
      <w:shd w:val="clear" w:color="auto" w:fill="E1DFDD"/>
    </w:rPr>
  </w:style>
  <w:style w:type="paragraph" w:customStyle="1" w:styleId="Normal0">
    <w:name w:val="Normal0"/>
    <w:qFormat/>
    <w:rsid w:val="008F3A80"/>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80BE4"/>
    <w:rPr>
      <w:rFonts w:ascii="Tahoma" w:hAnsi="Tahoma" w:cs="Tahoma"/>
      <w:sz w:val="16"/>
      <w:szCs w:val="16"/>
    </w:rPr>
  </w:style>
  <w:style w:type="character" w:customStyle="1" w:styleId="BalloonTextChar">
    <w:name w:val="Balloon Text Char"/>
    <w:basedOn w:val="DefaultParagraphFont"/>
    <w:link w:val="BalloonText"/>
    <w:uiPriority w:val="99"/>
    <w:semiHidden/>
    <w:rsid w:val="00380BE4"/>
    <w:rPr>
      <w:rFonts w:ascii="Tahoma" w:hAnsi="Tahoma" w:cs="Tahoma"/>
      <w:sz w:val="16"/>
      <w:szCs w:val="16"/>
    </w:rPr>
  </w:style>
  <w:style w:type="paragraph" w:styleId="NormalWeb">
    <w:name w:val="Normal (Web)"/>
    <w:basedOn w:val="Normal"/>
    <w:uiPriority w:val="99"/>
    <w:unhideWhenUsed/>
    <w:rsid w:val="00110A10"/>
    <w:pPr>
      <w:spacing w:before="100" w:beforeAutospacing="1" w:after="100" w:afterAutospacing="1"/>
    </w:pPr>
    <w:rPr>
      <w:rFonts w:eastAsia="Times New Roman"/>
    </w:rPr>
  </w:style>
  <w:style w:type="paragraph" w:styleId="TOC2">
    <w:name w:val="toc 2"/>
    <w:basedOn w:val="Normal"/>
    <w:next w:val="Normal"/>
    <w:autoRedefine/>
    <w:uiPriority w:val="39"/>
    <w:unhideWhenUsed/>
    <w:rsid w:val="00061E78"/>
    <w:pPr>
      <w:spacing w:after="100"/>
      <w:ind w:left="240"/>
    </w:pPr>
  </w:style>
  <w:style w:type="paragraph" w:styleId="TOC1">
    <w:name w:val="toc 1"/>
    <w:basedOn w:val="Normal"/>
    <w:next w:val="Normal"/>
    <w:autoRedefine/>
    <w:uiPriority w:val="39"/>
    <w:unhideWhenUsed/>
    <w:rsid w:val="00061E78"/>
    <w:pPr>
      <w:spacing w:after="100"/>
    </w:pPr>
  </w:style>
  <w:style w:type="character" w:styleId="PageNumber">
    <w:name w:val="page number"/>
    <w:basedOn w:val="DefaultParagraphFont"/>
    <w:uiPriority w:val="99"/>
    <w:semiHidden/>
    <w:unhideWhenUsed/>
    <w:rsid w:val="00061E78"/>
  </w:style>
  <w:style w:type="character" w:styleId="FollowedHyperlink">
    <w:name w:val="FollowedHyperlink"/>
    <w:uiPriority w:val="99"/>
    <w:semiHidden/>
    <w:unhideWhenUsed/>
    <w:rsid w:val="00061E78"/>
    <w:rPr>
      <w:color w:val="954F72"/>
      <w:u w:val="single"/>
    </w:rPr>
  </w:style>
  <w:style w:type="paragraph" w:customStyle="1" w:styleId="MediumGrid1-Accent21">
    <w:name w:val="Medium Grid 1 - Accent 21"/>
    <w:basedOn w:val="Normal"/>
    <w:uiPriority w:val="34"/>
    <w:rsid w:val="00061E78"/>
    <w:pPr>
      <w:ind w:left="720"/>
      <w:contextualSpacing/>
    </w:pPr>
  </w:style>
  <w:style w:type="character" w:styleId="UnresolvedMention">
    <w:name w:val="Unresolved Mention"/>
    <w:uiPriority w:val="99"/>
    <w:rsid w:val="00061E78"/>
    <w:rPr>
      <w:color w:val="808080"/>
      <w:shd w:val="clear" w:color="auto" w:fill="E6E6E6"/>
    </w:rPr>
  </w:style>
  <w:style w:type="character" w:styleId="CommentReference">
    <w:name w:val="annotation reference"/>
    <w:uiPriority w:val="99"/>
    <w:semiHidden/>
    <w:unhideWhenUsed/>
    <w:rsid w:val="00061E78"/>
    <w:rPr>
      <w:sz w:val="16"/>
      <w:szCs w:val="16"/>
    </w:rPr>
  </w:style>
  <w:style w:type="paragraph" w:styleId="CommentText">
    <w:name w:val="annotation text"/>
    <w:basedOn w:val="Normal"/>
    <w:link w:val="CommentTextChar"/>
    <w:uiPriority w:val="99"/>
    <w:semiHidden/>
    <w:unhideWhenUsed/>
    <w:rsid w:val="00061E78"/>
    <w:rPr>
      <w:sz w:val="20"/>
      <w:szCs w:val="20"/>
    </w:rPr>
  </w:style>
  <w:style w:type="character" w:customStyle="1" w:styleId="CommentTextChar">
    <w:name w:val="Comment Text Char"/>
    <w:basedOn w:val="DefaultParagraphFont"/>
    <w:link w:val="CommentText"/>
    <w:uiPriority w:val="99"/>
    <w:semiHidden/>
    <w:rsid w:val="00061E78"/>
    <w:rPr>
      <w:rFonts w:ascii="Times New Roman" w:hAnsi="Times New Roman"/>
    </w:rPr>
  </w:style>
  <w:style w:type="paragraph" w:styleId="HTMLPreformatted">
    <w:name w:val="HTML Preformatted"/>
    <w:basedOn w:val="Normal"/>
    <w:link w:val="HTMLPreformattedChar"/>
    <w:uiPriority w:val="99"/>
    <w:unhideWhenUsed/>
    <w:rsid w:val="00061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61E78"/>
    <w:rPr>
      <w:rFonts w:ascii="Courier New" w:eastAsia="Times New Roman" w:hAnsi="Courier New" w:cs="Courier New"/>
    </w:rPr>
  </w:style>
  <w:style w:type="paragraph" w:styleId="TOCHeading">
    <w:name w:val="TOC Heading"/>
    <w:basedOn w:val="Heading1"/>
    <w:next w:val="Normal"/>
    <w:uiPriority w:val="39"/>
    <w:unhideWhenUsed/>
    <w:qFormat/>
    <w:rsid w:val="00061E78"/>
    <w:pPr>
      <w:keepLines/>
      <w:spacing w:before="240" w:line="259" w:lineRule="auto"/>
      <w:outlineLvl w:val="9"/>
    </w:pPr>
    <w:rPr>
      <w:rFonts w:ascii="Calibri Light" w:hAnsi="Calibri Light"/>
      <w:b w:val="0"/>
      <w:bCs w:val="0"/>
      <w:color w:val="2E74B5"/>
      <w:kern w:val="0"/>
    </w:rPr>
  </w:style>
  <w:style w:type="paragraph" w:styleId="TOC3">
    <w:name w:val="toc 3"/>
    <w:basedOn w:val="Normal"/>
    <w:next w:val="Normal"/>
    <w:autoRedefine/>
    <w:uiPriority w:val="39"/>
    <w:unhideWhenUsed/>
    <w:rsid w:val="00061E78"/>
    <w:pPr>
      <w:ind w:left="480"/>
    </w:pPr>
  </w:style>
  <w:style w:type="paragraph" w:styleId="TOC4">
    <w:name w:val="toc 4"/>
    <w:basedOn w:val="Normal"/>
    <w:next w:val="Normal"/>
    <w:autoRedefine/>
    <w:uiPriority w:val="39"/>
    <w:unhideWhenUsed/>
    <w:rsid w:val="00061E78"/>
    <w:pPr>
      <w:spacing w:after="100" w:line="259" w:lineRule="auto"/>
      <w:ind w:left="660"/>
    </w:pPr>
    <w:rPr>
      <w:rFonts w:ascii="Calibri" w:eastAsia="Times New Roman" w:hAnsi="Calibri"/>
      <w:sz w:val="22"/>
      <w:szCs w:val="22"/>
    </w:rPr>
  </w:style>
  <w:style w:type="paragraph" w:styleId="TOC5">
    <w:name w:val="toc 5"/>
    <w:basedOn w:val="Normal"/>
    <w:next w:val="Normal"/>
    <w:autoRedefine/>
    <w:uiPriority w:val="39"/>
    <w:unhideWhenUsed/>
    <w:rsid w:val="00061E78"/>
    <w:pPr>
      <w:spacing w:after="100" w:line="259" w:lineRule="auto"/>
      <w:ind w:left="880"/>
    </w:pPr>
    <w:rPr>
      <w:rFonts w:ascii="Calibri" w:eastAsia="Times New Roman" w:hAnsi="Calibri"/>
      <w:sz w:val="22"/>
      <w:szCs w:val="22"/>
    </w:rPr>
  </w:style>
  <w:style w:type="paragraph" w:styleId="TOC6">
    <w:name w:val="toc 6"/>
    <w:basedOn w:val="Normal"/>
    <w:next w:val="Normal"/>
    <w:autoRedefine/>
    <w:uiPriority w:val="39"/>
    <w:unhideWhenUsed/>
    <w:rsid w:val="00061E78"/>
    <w:pPr>
      <w:spacing w:after="100" w:line="259" w:lineRule="auto"/>
      <w:ind w:left="1100"/>
    </w:pPr>
    <w:rPr>
      <w:rFonts w:ascii="Calibri" w:eastAsia="Times New Roman" w:hAnsi="Calibri"/>
      <w:sz w:val="22"/>
      <w:szCs w:val="22"/>
    </w:rPr>
  </w:style>
  <w:style w:type="paragraph" w:styleId="TOC7">
    <w:name w:val="toc 7"/>
    <w:basedOn w:val="Normal"/>
    <w:next w:val="Normal"/>
    <w:autoRedefine/>
    <w:uiPriority w:val="39"/>
    <w:unhideWhenUsed/>
    <w:rsid w:val="00061E78"/>
    <w:pPr>
      <w:spacing w:after="100" w:line="259" w:lineRule="auto"/>
      <w:ind w:left="1320"/>
    </w:pPr>
    <w:rPr>
      <w:rFonts w:ascii="Calibri" w:eastAsia="Times New Roman" w:hAnsi="Calibri"/>
      <w:sz w:val="22"/>
      <w:szCs w:val="22"/>
    </w:rPr>
  </w:style>
  <w:style w:type="paragraph" w:styleId="TOC8">
    <w:name w:val="toc 8"/>
    <w:basedOn w:val="Normal"/>
    <w:next w:val="Normal"/>
    <w:autoRedefine/>
    <w:uiPriority w:val="39"/>
    <w:unhideWhenUsed/>
    <w:rsid w:val="00061E78"/>
    <w:pPr>
      <w:spacing w:after="100" w:line="259" w:lineRule="auto"/>
      <w:ind w:left="1540"/>
    </w:pPr>
    <w:rPr>
      <w:rFonts w:ascii="Calibri" w:eastAsia="Times New Roman" w:hAnsi="Calibri"/>
      <w:sz w:val="22"/>
      <w:szCs w:val="22"/>
    </w:rPr>
  </w:style>
  <w:style w:type="paragraph" w:styleId="TOC9">
    <w:name w:val="toc 9"/>
    <w:basedOn w:val="Normal"/>
    <w:next w:val="Normal"/>
    <w:autoRedefine/>
    <w:uiPriority w:val="39"/>
    <w:unhideWhenUsed/>
    <w:rsid w:val="00061E78"/>
    <w:pPr>
      <w:spacing w:after="100" w:line="259" w:lineRule="auto"/>
      <w:ind w:left="1760"/>
    </w:pPr>
    <w:rPr>
      <w:rFonts w:ascii="Calibri" w:eastAsia="Times New Roman" w:hAnsi="Calibri"/>
      <w:sz w:val="22"/>
      <w:szCs w:val="22"/>
    </w:rPr>
  </w:style>
  <w:style w:type="paragraph" w:styleId="Revision">
    <w:name w:val="Revision"/>
    <w:hidden/>
    <w:uiPriority w:val="71"/>
    <w:semiHidden/>
    <w:rsid w:val="00061E78"/>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411596">
      <w:bodyDiv w:val="1"/>
      <w:marLeft w:val="0"/>
      <w:marRight w:val="0"/>
      <w:marTop w:val="0"/>
      <w:marBottom w:val="0"/>
      <w:divBdr>
        <w:top w:val="none" w:sz="0" w:space="0" w:color="auto"/>
        <w:left w:val="none" w:sz="0" w:space="0" w:color="auto"/>
        <w:bottom w:val="none" w:sz="0" w:space="0" w:color="auto"/>
        <w:right w:val="none" w:sz="0" w:space="0" w:color="auto"/>
      </w:divBdr>
    </w:div>
    <w:div w:id="93004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182F0-5242-49FD-A8D4-1E1D75A71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Texas A&amp;M University at College Station</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Cannavo, John</dc:creator>
  <cp:lastModifiedBy>DON Adam</cp:lastModifiedBy>
  <cp:revision>2</cp:revision>
  <cp:lastPrinted>2024-02-19T17:40:00Z</cp:lastPrinted>
  <dcterms:created xsi:type="dcterms:W3CDTF">2026-08-12T13:55:00Z</dcterms:created>
  <dcterms:modified xsi:type="dcterms:W3CDTF">2026-08-12T13:55:00Z</dcterms:modified>
</cp:coreProperties>
</file>