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DA2072" w14:textId="77777777" w:rsidR="00A512A0" w:rsidRDefault="00000000">
      <w:pPr>
        <w:pStyle w:val="Heading1"/>
      </w:pPr>
      <w:bookmarkStart w:id="0" w:name="X9f023666447d7fc532c2c851b4af0e2450bd36a"/>
      <w:r>
        <w:t>Azure Application Gateway with Path-Based Routing (Portal-Based)</w:t>
      </w:r>
    </w:p>
    <w:p w14:paraId="5E1B8224" w14:textId="77777777" w:rsidR="00A512A0" w:rsidRDefault="00000000">
      <w:pPr>
        <w:pStyle w:val="Heading2"/>
      </w:pPr>
      <w:bookmarkStart w:id="1" w:name="objective"/>
      <w:r>
        <w:t>1. Objective</w:t>
      </w:r>
    </w:p>
    <w:p w14:paraId="605C78EA" w14:textId="77777777" w:rsidR="00A512A0" w:rsidRDefault="00000000">
      <w:pPr>
        <w:pStyle w:val="FirstParagraph"/>
      </w:pPr>
      <w:r>
        <w:t xml:space="preserve">Design and deploy an </w:t>
      </w:r>
      <w:r>
        <w:rPr>
          <w:b/>
          <w:bCs/>
        </w:rPr>
        <w:t>Azure Application Gateway (Layer 7 Load Balancer)</w:t>
      </w:r>
      <w:r>
        <w:t xml:space="preserve"> that supports </w:t>
      </w:r>
      <w:r>
        <w:rPr>
          <w:b/>
          <w:bCs/>
        </w:rPr>
        <w:t>path-based routing</w:t>
      </w:r>
      <w:r>
        <w:t xml:space="preserve"> using the </w:t>
      </w:r>
      <w:r>
        <w:rPr>
          <w:b/>
          <w:bCs/>
        </w:rPr>
        <w:t>Azure Portal</w:t>
      </w:r>
      <w:r>
        <w:t>.</w:t>
      </w:r>
    </w:p>
    <w:p w14:paraId="5697A10B" w14:textId="77777777" w:rsidR="00A512A0" w:rsidRDefault="00000000">
      <w:pPr>
        <w:pStyle w:val="BodyText"/>
      </w:pPr>
      <w:r>
        <w:t xml:space="preserve">Traffic routing rules: - </w:t>
      </w:r>
      <w:r>
        <w:rPr>
          <w:rStyle w:val="VerbatimChar"/>
        </w:rPr>
        <w:t>/product</w:t>
      </w:r>
      <w:r>
        <w:t xml:space="preserve"> → VM1 (Apache – Product App) - </w:t>
      </w:r>
      <w:r>
        <w:rPr>
          <w:rStyle w:val="VerbatimChar"/>
        </w:rPr>
        <w:t>/cart</w:t>
      </w:r>
      <w:r>
        <w:t xml:space="preserve"> → VM2 (Apache – Cart App)</w:t>
      </w:r>
    </w:p>
    <w:p w14:paraId="1209FC64" w14:textId="77777777" w:rsidR="00A512A0" w:rsidRDefault="00000000">
      <w:pPr>
        <w:pStyle w:val="BodyText"/>
      </w:pPr>
      <w:r>
        <w:t xml:space="preserve">The solution includes: - Secure </w:t>
      </w:r>
      <w:r>
        <w:rPr>
          <w:b/>
          <w:bCs/>
        </w:rPr>
        <w:t>Virtual Network (VNet)</w:t>
      </w:r>
      <w:r>
        <w:t xml:space="preserve"> design - Dedicated </w:t>
      </w:r>
      <w:r>
        <w:rPr>
          <w:b/>
          <w:bCs/>
        </w:rPr>
        <w:t>subnets</w:t>
      </w:r>
      <w:r>
        <w:t xml:space="preserve"> for Application Gateway and VMs - </w:t>
      </w:r>
      <w:r>
        <w:rPr>
          <w:b/>
          <w:bCs/>
        </w:rPr>
        <w:t>Network Security Groups (NSGs)</w:t>
      </w:r>
      <w:r>
        <w:t xml:space="preserve"> for traffic control - End-to-end </w:t>
      </w:r>
      <w:r>
        <w:rPr>
          <w:b/>
          <w:bCs/>
        </w:rPr>
        <w:t>testing and validation</w:t>
      </w:r>
    </w:p>
    <w:p w14:paraId="24243031" w14:textId="77777777" w:rsidR="00A512A0" w:rsidRDefault="00000000">
      <w:r>
        <w:pict w14:anchorId="406BA32F">
          <v:rect id="_x0000_i1025" style="width:0;height:1.5pt" o:hralign="center" o:hrstd="t" o:hr="t"/>
        </w:pict>
      </w:r>
    </w:p>
    <w:p w14:paraId="1B59938E" w14:textId="77777777" w:rsidR="00A512A0" w:rsidRDefault="00000000">
      <w:pPr>
        <w:pStyle w:val="Heading2"/>
      </w:pPr>
      <w:bookmarkStart w:id="2" w:name="architecture-overview"/>
      <w:bookmarkEnd w:id="1"/>
      <w:r>
        <w:t>2. Architecture Overview</w:t>
      </w:r>
    </w:p>
    <w:p w14:paraId="567E7A90" w14:textId="77777777" w:rsidR="00A512A0" w:rsidRDefault="00000000">
      <w:pPr>
        <w:pStyle w:val="FirstParagraph"/>
      </w:pPr>
      <w:r>
        <w:rPr>
          <w:b/>
          <w:bCs/>
        </w:rPr>
        <w:t>High-Level Flow:</w:t>
      </w:r>
      <w:r>
        <w:t xml:space="preserve"> Client → Application Gateway (Public IP) → Backend VM (based on URL path)</w:t>
      </w:r>
    </w:p>
    <w:p w14:paraId="4D30C732" w14:textId="77777777" w:rsidR="00A512A0" w:rsidRDefault="00000000">
      <w:pPr>
        <w:pStyle w:val="BodyText"/>
      </w:pPr>
      <w:r>
        <w:rPr>
          <w:b/>
          <w:bCs/>
        </w:rPr>
        <w:t>Components Used:</w:t>
      </w:r>
      <w:r>
        <w:t xml:space="preserve"> - Azure Application Gateway (Standard_v2 or WAF_v2) - 2 Ubuntu VMs with Apache Web Server - Virtual Network with 3 Subnets - Network Security Groups (NSG)</w:t>
      </w:r>
    </w:p>
    <w:p w14:paraId="63569DAE" w14:textId="77777777" w:rsidR="00A512A0" w:rsidRDefault="00000000">
      <w:r>
        <w:pict w14:anchorId="7C601A09">
          <v:rect id="_x0000_i1026" style="width:0;height:1.5pt" o:hralign="center" o:hrstd="t" o:hr="t"/>
        </w:pict>
      </w:r>
    </w:p>
    <w:p w14:paraId="0CEC1838" w14:textId="77777777" w:rsidR="00A512A0" w:rsidRDefault="00000000">
      <w:pPr>
        <w:pStyle w:val="Heading2"/>
      </w:pPr>
      <w:bookmarkStart w:id="3" w:name="network-design"/>
      <w:bookmarkEnd w:id="2"/>
      <w:r>
        <w:t>3. Network Design</w:t>
      </w:r>
    </w:p>
    <w:p w14:paraId="5869E76C" w14:textId="77777777" w:rsidR="00A512A0" w:rsidRDefault="00000000">
      <w:pPr>
        <w:pStyle w:val="Heading3"/>
      </w:pPr>
      <w:bookmarkStart w:id="4" w:name="virtual-network"/>
      <w:r>
        <w:t>3.1 Virtual Network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66"/>
        <w:gridCol w:w="1401"/>
      </w:tblGrid>
      <w:tr w:rsidR="00A512A0" w14:paraId="6B970A92" w14:textId="77777777" w:rsidTr="00A512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1DFF438" w14:textId="77777777" w:rsidR="00A512A0" w:rsidRDefault="00000000">
            <w:pPr>
              <w:pStyle w:val="Compact"/>
            </w:pPr>
            <w:r>
              <w:t>Component</w:t>
            </w:r>
          </w:p>
        </w:tc>
        <w:tc>
          <w:tcPr>
            <w:tcW w:w="0" w:type="auto"/>
          </w:tcPr>
          <w:p w14:paraId="37A90E51" w14:textId="77777777" w:rsidR="00A512A0" w:rsidRDefault="00000000">
            <w:pPr>
              <w:pStyle w:val="Compact"/>
            </w:pPr>
            <w:r>
              <w:t>Value</w:t>
            </w:r>
          </w:p>
        </w:tc>
      </w:tr>
      <w:tr w:rsidR="00A512A0" w14:paraId="09AB2427" w14:textId="77777777">
        <w:tc>
          <w:tcPr>
            <w:tcW w:w="0" w:type="auto"/>
          </w:tcPr>
          <w:p w14:paraId="1C7D7861" w14:textId="77777777" w:rsidR="00A512A0" w:rsidRDefault="00000000">
            <w:pPr>
              <w:pStyle w:val="Compact"/>
            </w:pPr>
            <w:r>
              <w:t>VNet Name</w:t>
            </w:r>
          </w:p>
        </w:tc>
        <w:tc>
          <w:tcPr>
            <w:tcW w:w="0" w:type="auto"/>
          </w:tcPr>
          <w:p w14:paraId="147FE61A" w14:textId="77777777" w:rsidR="00A512A0" w:rsidRDefault="00000000">
            <w:pPr>
              <w:pStyle w:val="Compact"/>
            </w:pPr>
            <w:r>
              <w:t>agw-vnet</w:t>
            </w:r>
          </w:p>
        </w:tc>
      </w:tr>
      <w:tr w:rsidR="00A512A0" w14:paraId="6769C6B5" w14:textId="77777777">
        <w:tc>
          <w:tcPr>
            <w:tcW w:w="0" w:type="auto"/>
          </w:tcPr>
          <w:p w14:paraId="0596A232" w14:textId="77777777" w:rsidR="00A512A0" w:rsidRDefault="00000000">
            <w:pPr>
              <w:pStyle w:val="Compact"/>
            </w:pPr>
            <w:r>
              <w:t>Address Space</w:t>
            </w:r>
          </w:p>
        </w:tc>
        <w:tc>
          <w:tcPr>
            <w:tcW w:w="0" w:type="auto"/>
          </w:tcPr>
          <w:p w14:paraId="7ED90A36" w14:textId="77777777" w:rsidR="00A512A0" w:rsidRDefault="00000000">
            <w:pPr>
              <w:pStyle w:val="Compact"/>
            </w:pPr>
            <w:r>
              <w:t>10.0.0.0/16</w:t>
            </w:r>
          </w:p>
        </w:tc>
      </w:tr>
    </w:tbl>
    <w:p w14:paraId="5FF8E8CA" w14:textId="77777777" w:rsidR="00A512A0" w:rsidRDefault="00000000">
      <w:pPr>
        <w:pStyle w:val="Heading3"/>
      </w:pPr>
      <w:bookmarkStart w:id="5" w:name="subnets"/>
      <w:bookmarkEnd w:id="4"/>
      <w:r>
        <w:t>3.2 Subnets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39"/>
        <w:gridCol w:w="1764"/>
        <w:gridCol w:w="3659"/>
      </w:tblGrid>
      <w:tr w:rsidR="00A512A0" w14:paraId="08C7DF92" w14:textId="77777777" w:rsidTr="00A512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B0781D2" w14:textId="77777777" w:rsidR="00A512A0" w:rsidRDefault="00000000">
            <w:pPr>
              <w:pStyle w:val="Compact"/>
            </w:pPr>
            <w:r>
              <w:t>Subnet Name</w:t>
            </w:r>
          </w:p>
        </w:tc>
        <w:tc>
          <w:tcPr>
            <w:tcW w:w="0" w:type="auto"/>
          </w:tcPr>
          <w:p w14:paraId="1A0C3979" w14:textId="77777777" w:rsidR="00A512A0" w:rsidRDefault="00000000">
            <w:pPr>
              <w:pStyle w:val="Compact"/>
            </w:pPr>
            <w:r>
              <w:t>Address Range</w:t>
            </w:r>
          </w:p>
        </w:tc>
        <w:tc>
          <w:tcPr>
            <w:tcW w:w="0" w:type="auto"/>
          </w:tcPr>
          <w:p w14:paraId="620584E3" w14:textId="77777777" w:rsidR="00A512A0" w:rsidRDefault="00000000">
            <w:pPr>
              <w:pStyle w:val="Compact"/>
            </w:pPr>
            <w:r>
              <w:t>Purpose</w:t>
            </w:r>
          </w:p>
        </w:tc>
      </w:tr>
      <w:tr w:rsidR="00A512A0" w14:paraId="070F0A83" w14:textId="77777777">
        <w:tc>
          <w:tcPr>
            <w:tcW w:w="0" w:type="auto"/>
          </w:tcPr>
          <w:p w14:paraId="76D8951D" w14:textId="77777777" w:rsidR="00A512A0" w:rsidRDefault="00000000">
            <w:pPr>
              <w:pStyle w:val="Compact"/>
            </w:pPr>
            <w:r>
              <w:t>agw-subnet</w:t>
            </w:r>
          </w:p>
        </w:tc>
        <w:tc>
          <w:tcPr>
            <w:tcW w:w="0" w:type="auto"/>
          </w:tcPr>
          <w:p w14:paraId="6DDD78C3" w14:textId="77777777" w:rsidR="00A512A0" w:rsidRDefault="00000000">
            <w:pPr>
              <w:pStyle w:val="Compact"/>
            </w:pPr>
            <w:r>
              <w:t>10.0.0.0/24</w:t>
            </w:r>
          </w:p>
        </w:tc>
        <w:tc>
          <w:tcPr>
            <w:tcW w:w="0" w:type="auto"/>
          </w:tcPr>
          <w:p w14:paraId="646EBB29" w14:textId="77777777" w:rsidR="00A512A0" w:rsidRDefault="00000000">
            <w:pPr>
              <w:pStyle w:val="Compact"/>
            </w:pPr>
            <w:r>
              <w:t>Application Gateway (Mandatory)</w:t>
            </w:r>
          </w:p>
        </w:tc>
      </w:tr>
      <w:tr w:rsidR="00A512A0" w14:paraId="0BEE16E1" w14:textId="77777777">
        <w:tc>
          <w:tcPr>
            <w:tcW w:w="0" w:type="auto"/>
          </w:tcPr>
          <w:p w14:paraId="6712E54E" w14:textId="77777777" w:rsidR="00A512A0" w:rsidRDefault="00000000">
            <w:pPr>
              <w:pStyle w:val="Compact"/>
            </w:pPr>
            <w:r>
              <w:t>product-subnet</w:t>
            </w:r>
          </w:p>
        </w:tc>
        <w:tc>
          <w:tcPr>
            <w:tcW w:w="0" w:type="auto"/>
          </w:tcPr>
          <w:p w14:paraId="5AF3D77F" w14:textId="77777777" w:rsidR="00A512A0" w:rsidRDefault="00000000">
            <w:pPr>
              <w:pStyle w:val="Compact"/>
            </w:pPr>
            <w:r>
              <w:t>10.0.1.0/24</w:t>
            </w:r>
          </w:p>
        </w:tc>
        <w:tc>
          <w:tcPr>
            <w:tcW w:w="0" w:type="auto"/>
          </w:tcPr>
          <w:p w14:paraId="579F0E22" w14:textId="77777777" w:rsidR="00A512A0" w:rsidRDefault="00000000">
            <w:pPr>
              <w:pStyle w:val="Compact"/>
            </w:pPr>
            <w:r>
              <w:t>Product VM</w:t>
            </w:r>
          </w:p>
        </w:tc>
      </w:tr>
      <w:tr w:rsidR="00A512A0" w14:paraId="6CB99A06" w14:textId="77777777">
        <w:tc>
          <w:tcPr>
            <w:tcW w:w="0" w:type="auto"/>
          </w:tcPr>
          <w:p w14:paraId="47F07820" w14:textId="77777777" w:rsidR="00A512A0" w:rsidRDefault="00000000">
            <w:pPr>
              <w:pStyle w:val="Compact"/>
            </w:pPr>
            <w:r>
              <w:t>cart-subnet</w:t>
            </w:r>
          </w:p>
        </w:tc>
        <w:tc>
          <w:tcPr>
            <w:tcW w:w="0" w:type="auto"/>
          </w:tcPr>
          <w:p w14:paraId="6F3D3AEA" w14:textId="77777777" w:rsidR="00A512A0" w:rsidRDefault="00000000">
            <w:pPr>
              <w:pStyle w:val="Compact"/>
            </w:pPr>
            <w:r>
              <w:t>10.0.2.0/24</w:t>
            </w:r>
          </w:p>
        </w:tc>
        <w:tc>
          <w:tcPr>
            <w:tcW w:w="0" w:type="auto"/>
          </w:tcPr>
          <w:p w14:paraId="1B0A144D" w14:textId="77777777" w:rsidR="00A512A0" w:rsidRDefault="00000000">
            <w:pPr>
              <w:pStyle w:val="Compact"/>
            </w:pPr>
            <w:r>
              <w:t>Cart VM</w:t>
            </w:r>
          </w:p>
        </w:tc>
      </w:tr>
    </w:tbl>
    <w:p w14:paraId="2756C008" w14:textId="77777777" w:rsidR="00A512A0" w:rsidRDefault="00000000">
      <w:pPr>
        <w:pStyle w:val="BlockText"/>
      </w:pPr>
      <w:r>
        <w:t xml:space="preserve">⚠️ Application Gateway </w:t>
      </w:r>
      <w:r>
        <w:rPr>
          <w:b/>
          <w:bCs/>
        </w:rPr>
        <w:t>must</w:t>
      </w:r>
      <w:r>
        <w:t xml:space="preserve"> be in its own dedicated subnet.</w:t>
      </w:r>
    </w:p>
    <w:p w14:paraId="4611C374" w14:textId="77777777" w:rsidR="00A512A0" w:rsidRDefault="00000000">
      <w:r>
        <w:pict w14:anchorId="0DD3D4EB">
          <v:rect id="_x0000_i1027" style="width:0;height:1.5pt" o:hralign="center" o:hrstd="t" o:hr="t"/>
        </w:pict>
      </w:r>
    </w:p>
    <w:p w14:paraId="32841D19" w14:textId="77777777" w:rsidR="00A512A0" w:rsidRDefault="00000000">
      <w:pPr>
        <w:pStyle w:val="Heading2"/>
      </w:pPr>
      <w:bookmarkStart w:id="6" w:name="network-security-groups-nsg"/>
      <w:bookmarkEnd w:id="3"/>
      <w:bookmarkEnd w:id="5"/>
      <w:r>
        <w:lastRenderedPageBreak/>
        <w:t>4. Network Security Groups (NSG)</w:t>
      </w:r>
    </w:p>
    <w:p w14:paraId="115D0766" w14:textId="77777777" w:rsidR="00A512A0" w:rsidRDefault="00000000">
      <w:pPr>
        <w:pStyle w:val="Heading3"/>
      </w:pPr>
      <w:bookmarkStart w:id="7" w:name="nsg-rules"/>
      <w:r>
        <w:t>4.1 NSG Rules</w:t>
      </w:r>
    </w:p>
    <w:p w14:paraId="38F19A30" w14:textId="77777777" w:rsidR="00A512A0" w:rsidRDefault="00000000">
      <w:pPr>
        <w:pStyle w:val="Heading4"/>
      </w:pPr>
      <w:bookmarkStart w:id="8" w:name="nsg-for-application-gateway-subnet"/>
      <w:r>
        <w:t>NSG for Application Gateway Subnet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49"/>
        <w:gridCol w:w="1408"/>
        <w:gridCol w:w="645"/>
        <w:gridCol w:w="1032"/>
        <w:gridCol w:w="884"/>
      </w:tblGrid>
      <w:tr w:rsidR="00A512A0" w14:paraId="7A5EAAFC" w14:textId="77777777" w:rsidTr="00A512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7B4FDE1" w14:textId="77777777" w:rsidR="00A512A0" w:rsidRDefault="00000000">
            <w:pPr>
              <w:pStyle w:val="Compact"/>
            </w:pPr>
            <w:r>
              <w:t>Priority</w:t>
            </w:r>
          </w:p>
        </w:tc>
        <w:tc>
          <w:tcPr>
            <w:tcW w:w="0" w:type="auto"/>
          </w:tcPr>
          <w:p w14:paraId="657C5D6E" w14:textId="77777777" w:rsidR="00A512A0" w:rsidRDefault="00000000">
            <w:pPr>
              <w:pStyle w:val="Compact"/>
            </w:pPr>
            <w:r>
              <w:t>Rule</w:t>
            </w:r>
          </w:p>
        </w:tc>
        <w:tc>
          <w:tcPr>
            <w:tcW w:w="0" w:type="auto"/>
          </w:tcPr>
          <w:p w14:paraId="6F1923BE" w14:textId="77777777" w:rsidR="00A512A0" w:rsidRDefault="00000000">
            <w:pPr>
              <w:pStyle w:val="Compact"/>
            </w:pPr>
            <w:r>
              <w:t>Port</w:t>
            </w:r>
          </w:p>
        </w:tc>
        <w:tc>
          <w:tcPr>
            <w:tcW w:w="0" w:type="auto"/>
          </w:tcPr>
          <w:p w14:paraId="327D279C" w14:textId="77777777" w:rsidR="00A512A0" w:rsidRDefault="00000000">
            <w:pPr>
              <w:pStyle w:val="Compact"/>
            </w:pPr>
            <w:r>
              <w:t>Source</w:t>
            </w:r>
          </w:p>
        </w:tc>
        <w:tc>
          <w:tcPr>
            <w:tcW w:w="0" w:type="auto"/>
          </w:tcPr>
          <w:p w14:paraId="0665619E" w14:textId="77777777" w:rsidR="00A512A0" w:rsidRDefault="00000000">
            <w:pPr>
              <w:pStyle w:val="Compact"/>
            </w:pPr>
            <w:r>
              <w:t>Action</w:t>
            </w:r>
          </w:p>
        </w:tc>
      </w:tr>
      <w:tr w:rsidR="00A512A0" w14:paraId="2E86A585" w14:textId="77777777">
        <w:tc>
          <w:tcPr>
            <w:tcW w:w="0" w:type="auto"/>
          </w:tcPr>
          <w:p w14:paraId="1CD2756B" w14:textId="77777777" w:rsidR="00A512A0" w:rsidRDefault="00000000">
            <w:pPr>
              <w:pStyle w:val="Compact"/>
            </w:pPr>
            <w:r>
              <w:t>100</w:t>
            </w:r>
          </w:p>
        </w:tc>
        <w:tc>
          <w:tcPr>
            <w:tcW w:w="0" w:type="auto"/>
          </w:tcPr>
          <w:p w14:paraId="50EF44B0" w14:textId="77777777" w:rsidR="00A512A0" w:rsidRDefault="00000000">
            <w:pPr>
              <w:pStyle w:val="Compact"/>
            </w:pPr>
            <w:r>
              <w:t>Allow-HTTP</w:t>
            </w:r>
          </w:p>
        </w:tc>
        <w:tc>
          <w:tcPr>
            <w:tcW w:w="0" w:type="auto"/>
          </w:tcPr>
          <w:p w14:paraId="062B0455" w14:textId="77777777" w:rsidR="00A512A0" w:rsidRDefault="00000000">
            <w:pPr>
              <w:pStyle w:val="Compact"/>
            </w:pPr>
            <w:r>
              <w:t>80</w:t>
            </w:r>
          </w:p>
        </w:tc>
        <w:tc>
          <w:tcPr>
            <w:tcW w:w="0" w:type="auto"/>
          </w:tcPr>
          <w:p w14:paraId="3B51F60A" w14:textId="77777777" w:rsidR="00A512A0" w:rsidRDefault="00000000">
            <w:pPr>
              <w:pStyle w:val="Compact"/>
            </w:pPr>
            <w:r>
              <w:t>Internet</w:t>
            </w:r>
          </w:p>
        </w:tc>
        <w:tc>
          <w:tcPr>
            <w:tcW w:w="0" w:type="auto"/>
          </w:tcPr>
          <w:p w14:paraId="5258AA35" w14:textId="77777777" w:rsidR="00A512A0" w:rsidRDefault="00000000">
            <w:pPr>
              <w:pStyle w:val="Compact"/>
            </w:pPr>
            <w:r>
              <w:t>Allow</w:t>
            </w:r>
          </w:p>
        </w:tc>
      </w:tr>
    </w:tbl>
    <w:p w14:paraId="0DA80876" w14:textId="77777777" w:rsidR="00A512A0" w:rsidRDefault="00000000">
      <w:pPr>
        <w:pStyle w:val="Heading4"/>
      </w:pPr>
      <w:bookmarkStart w:id="9" w:name="nsg-for-vm-subnets"/>
      <w:bookmarkEnd w:id="8"/>
      <w:r>
        <w:t>NSG for VM Subnets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49"/>
        <w:gridCol w:w="2586"/>
        <w:gridCol w:w="645"/>
        <w:gridCol w:w="1532"/>
        <w:gridCol w:w="884"/>
      </w:tblGrid>
      <w:tr w:rsidR="00A512A0" w14:paraId="0B4DF96E" w14:textId="77777777" w:rsidTr="00A512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25945ED" w14:textId="77777777" w:rsidR="00A512A0" w:rsidRDefault="00000000">
            <w:pPr>
              <w:pStyle w:val="Compact"/>
            </w:pPr>
            <w:r>
              <w:t>Priority</w:t>
            </w:r>
          </w:p>
        </w:tc>
        <w:tc>
          <w:tcPr>
            <w:tcW w:w="0" w:type="auto"/>
          </w:tcPr>
          <w:p w14:paraId="35DC4B46" w14:textId="77777777" w:rsidR="00A512A0" w:rsidRDefault="00000000">
            <w:pPr>
              <w:pStyle w:val="Compact"/>
            </w:pPr>
            <w:r>
              <w:t>Rule</w:t>
            </w:r>
          </w:p>
        </w:tc>
        <w:tc>
          <w:tcPr>
            <w:tcW w:w="0" w:type="auto"/>
          </w:tcPr>
          <w:p w14:paraId="5F407C6B" w14:textId="77777777" w:rsidR="00A512A0" w:rsidRDefault="00000000">
            <w:pPr>
              <w:pStyle w:val="Compact"/>
            </w:pPr>
            <w:r>
              <w:t>Port</w:t>
            </w:r>
          </w:p>
        </w:tc>
        <w:tc>
          <w:tcPr>
            <w:tcW w:w="0" w:type="auto"/>
          </w:tcPr>
          <w:p w14:paraId="47F20A5C" w14:textId="77777777" w:rsidR="00A512A0" w:rsidRDefault="00000000">
            <w:pPr>
              <w:pStyle w:val="Compact"/>
            </w:pPr>
            <w:r>
              <w:t>Source</w:t>
            </w:r>
          </w:p>
        </w:tc>
        <w:tc>
          <w:tcPr>
            <w:tcW w:w="0" w:type="auto"/>
          </w:tcPr>
          <w:p w14:paraId="2B843E12" w14:textId="77777777" w:rsidR="00A512A0" w:rsidRDefault="00000000">
            <w:pPr>
              <w:pStyle w:val="Compact"/>
            </w:pPr>
            <w:r>
              <w:t>Action</w:t>
            </w:r>
          </w:p>
        </w:tc>
      </w:tr>
      <w:tr w:rsidR="00A512A0" w14:paraId="73CE7006" w14:textId="77777777">
        <w:tc>
          <w:tcPr>
            <w:tcW w:w="0" w:type="auto"/>
          </w:tcPr>
          <w:p w14:paraId="4966AFFA" w14:textId="77777777" w:rsidR="00A512A0" w:rsidRDefault="00000000">
            <w:pPr>
              <w:pStyle w:val="Compact"/>
            </w:pPr>
            <w:r>
              <w:t>100</w:t>
            </w:r>
          </w:p>
        </w:tc>
        <w:tc>
          <w:tcPr>
            <w:tcW w:w="0" w:type="auto"/>
          </w:tcPr>
          <w:p w14:paraId="0379DA72" w14:textId="77777777" w:rsidR="00A512A0" w:rsidRDefault="00000000">
            <w:pPr>
              <w:pStyle w:val="Compact"/>
            </w:pPr>
            <w:r>
              <w:t>Allow-HTTP-from-AGW</w:t>
            </w:r>
          </w:p>
        </w:tc>
        <w:tc>
          <w:tcPr>
            <w:tcW w:w="0" w:type="auto"/>
          </w:tcPr>
          <w:p w14:paraId="74BE0BF8" w14:textId="77777777" w:rsidR="00A512A0" w:rsidRDefault="00000000">
            <w:pPr>
              <w:pStyle w:val="Compact"/>
            </w:pPr>
            <w:r>
              <w:t>80</w:t>
            </w:r>
          </w:p>
        </w:tc>
        <w:tc>
          <w:tcPr>
            <w:tcW w:w="0" w:type="auto"/>
          </w:tcPr>
          <w:p w14:paraId="39DE3104" w14:textId="77777777" w:rsidR="00A512A0" w:rsidRDefault="00000000">
            <w:pPr>
              <w:pStyle w:val="Compact"/>
            </w:pPr>
            <w:r>
              <w:t>AGW Subnet</w:t>
            </w:r>
          </w:p>
        </w:tc>
        <w:tc>
          <w:tcPr>
            <w:tcW w:w="0" w:type="auto"/>
          </w:tcPr>
          <w:p w14:paraId="1C0B2D1D" w14:textId="77777777" w:rsidR="00A512A0" w:rsidRDefault="00000000">
            <w:pPr>
              <w:pStyle w:val="Compact"/>
            </w:pPr>
            <w:r>
              <w:t>Allow</w:t>
            </w:r>
          </w:p>
        </w:tc>
      </w:tr>
      <w:tr w:rsidR="00A512A0" w14:paraId="3F27839D" w14:textId="77777777">
        <w:tc>
          <w:tcPr>
            <w:tcW w:w="0" w:type="auto"/>
          </w:tcPr>
          <w:p w14:paraId="51AC82C0" w14:textId="77777777" w:rsidR="00A512A0" w:rsidRDefault="00000000">
            <w:pPr>
              <w:pStyle w:val="Compact"/>
            </w:pPr>
            <w:r>
              <w:t>110</w:t>
            </w:r>
          </w:p>
        </w:tc>
        <w:tc>
          <w:tcPr>
            <w:tcW w:w="0" w:type="auto"/>
          </w:tcPr>
          <w:p w14:paraId="6220E13B" w14:textId="77777777" w:rsidR="00A512A0" w:rsidRDefault="00000000">
            <w:pPr>
              <w:pStyle w:val="Compact"/>
            </w:pPr>
            <w:r>
              <w:t>Allow-SSH</w:t>
            </w:r>
          </w:p>
        </w:tc>
        <w:tc>
          <w:tcPr>
            <w:tcW w:w="0" w:type="auto"/>
          </w:tcPr>
          <w:p w14:paraId="226D7A57" w14:textId="77777777" w:rsidR="00A512A0" w:rsidRDefault="00000000">
            <w:pPr>
              <w:pStyle w:val="Compact"/>
            </w:pPr>
            <w:r>
              <w:t>22</w:t>
            </w:r>
          </w:p>
        </w:tc>
        <w:tc>
          <w:tcPr>
            <w:tcW w:w="0" w:type="auto"/>
          </w:tcPr>
          <w:p w14:paraId="5CFB1047" w14:textId="77777777" w:rsidR="00A512A0" w:rsidRDefault="00000000">
            <w:pPr>
              <w:pStyle w:val="Compact"/>
            </w:pPr>
            <w:r>
              <w:t>Admin IP</w:t>
            </w:r>
          </w:p>
        </w:tc>
        <w:tc>
          <w:tcPr>
            <w:tcW w:w="0" w:type="auto"/>
          </w:tcPr>
          <w:p w14:paraId="26AC683C" w14:textId="77777777" w:rsidR="00A512A0" w:rsidRDefault="00000000">
            <w:pPr>
              <w:pStyle w:val="Compact"/>
            </w:pPr>
            <w:r>
              <w:t>Allow</w:t>
            </w:r>
          </w:p>
        </w:tc>
      </w:tr>
      <w:tr w:rsidR="00A512A0" w14:paraId="0BC73558" w14:textId="77777777">
        <w:tc>
          <w:tcPr>
            <w:tcW w:w="0" w:type="auto"/>
          </w:tcPr>
          <w:p w14:paraId="69F0F241" w14:textId="77777777" w:rsidR="00A512A0" w:rsidRDefault="00000000">
            <w:pPr>
              <w:pStyle w:val="Compact"/>
            </w:pPr>
            <w:r>
              <w:t>4096</w:t>
            </w:r>
          </w:p>
        </w:tc>
        <w:tc>
          <w:tcPr>
            <w:tcW w:w="0" w:type="auto"/>
          </w:tcPr>
          <w:p w14:paraId="5B8A87BF" w14:textId="77777777" w:rsidR="00A512A0" w:rsidRDefault="00000000">
            <w:pPr>
              <w:pStyle w:val="Compact"/>
            </w:pPr>
            <w:r>
              <w:t>Deny-All</w:t>
            </w:r>
          </w:p>
        </w:tc>
        <w:tc>
          <w:tcPr>
            <w:tcW w:w="0" w:type="auto"/>
          </w:tcPr>
          <w:p w14:paraId="6C8685F2" w14:textId="77777777" w:rsidR="00A512A0" w:rsidRDefault="00000000">
            <w:pPr>
              <w:pStyle w:val="Compact"/>
            </w:pPr>
            <w:r>
              <w:t>*</w:t>
            </w:r>
          </w:p>
        </w:tc>
        <w:tc>
          <w:tcPr>
            <w:tcW w:w="0" w:type="auto"/>
          </w:tcPr>
          <w:p w14:paraId="7FCD93C4" w14:textId="77777777" w:rsidR="00A512A0" w:rsidRDefault="00000000">
            <w:pPr>
              <w:pStyle w:val="Compact"/>
            </w:pPr>
            <w:r>
              <w:t>*</w:t>
            </w:r>
          </w:p>
        </w:tc>
        <w:tc>
          <w:tcPr>
            <w:tcW w:w="0" w:type="auto"/>
          </w:tcPr>
          <w:p w14:paraId="0CAAB3FA" w14:textId="77777777" w:rsidR="00A512A0" w:rsidRDefault="00000000">
            <w:pPr>
              <w:pStyle w:val="Compact"/>
            </w:pPr>
            <w:r>
              <w:t>Deny</w:t>
            </w:r>
          </w:p>
        </w:tc>
      </w:tr>
    </w:tbl>
    <w:p w14:paraId="74563B4B" w14:textId="77777777" w:rsidR="00A512A0" w:rsidRDefault="00000000">
      <w:r>
        <w:pict w14:anchorId="129BE269">
          <v:rect id="_x0000_i1028" style="width:0;height:1.5pt" o:hralign="center" o:hrstd="t" o:hr="t"/>
        </w:pict>
      </w:r>
    </w:p>
    <w:p w14:paraId="2B2DB3A5" w14:textId="77777777" w:rsidR="00A512A0" w:rsidRDefault="00000000">
      <w:pPr>
        <w:pStyle w:val="Heading2"/>
      </w:pPr>
      <w:bookmarkStart w:id="10" w:name="virtual-machine-setup-apache"/>
      <w:bookmarkEnd w:id="6"/>
      <w:bookmarkEnd w:id="7"/>
      <w:bookmarkEnd w:id="9"/>
      <w:r>
        <w:t>5. Virtual Machine Setup (Apache)</w:t>
      </w:r>
    </w:p>
    <w:p w14:paraId="13517D1D" w14:textId="77777777" w:rsidR="00A512A0" w:rsidRDefault="00000000">
      <w:pPr>
        <w:pStyle w:val="Heading3"/>
      </w:pPr>
      <w:bookmarkStart w:id="11" w:name="vm-configuration-both-vms"/>
      <w:r>
        <w:t>5.1 VM Configuration (Both VMs)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49"/>
        <w:gridCol w:w="3760"/>
      </w:tblGrid>
      <w:tr w:rsidR="00A512A0" w14:paraId="507D7136" w14:textId="77777777" w:rsidTr="00A512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8396F8B" w14:textId="77777777" w:rsidR="00A512A0" w:rsidRDefault="00000000">
            <w:pPr>
              <w:pStyle w:val="Compact"/>
            </w:pPr>
            <w:r>
              <w:t>Setting</w:t>
            </w:r>
          </w:p>
        </w:tc>
        <w:tc>
          <w:tcPr>
            <w:tcW w:w="0" w:type="auto"/>
          </w:tcPr>
          <w:p w14:paraId="0E78EF35" w14:textId="77777777" w:rsidR="00A512A0" w:rsidRDefault="00000000">
            <w:pPr>
              <w:pStyle w:val="Compact"/>
            </w:pPr>
            <w:r>
              <w:t>Value</w:t>
            </w:r>
          </w:p>
        </w:tc>
      </w:tr>
      <w:tr w:rsidR="00A512A0" w14:paraId="425C68C3" w14:textId="77777777">
        <w:tc>
          <w:tcPr>
            <w:tcW w:w="0" w:type="auto"/>
          </w:tcPr>
          <w:p w14:paraId="776CFDDB" w14:textId="77777777" w:rsidR="00A512A0" w:rsidRDefault="00000000">
            <w:pPr>
              <w:pStyle w:val="Compact"/>
            </w:pPr>
            <w:r>
              <w:t>Image</w:t>
            </w:r>
          </w:p>
        </w:tc>
        <w:tc>
          <w:tcPr>
            <w:tcW w:w="0" w:type="auto"/>
          </w:tcPr>
          <w:p w14:paraId="2B53A136" w14:textId="77777777" w:rsidR="00A512A0" w:rsidRDefault="00000000">
            <w:pPr>
              <w:pStyle w:val="Compact"/>
            </w:pPr>
            <w:r>
              <w:t>Ubuntu 20.04 LTS</w:t>
            </w:r>
          </w:p>
        </w:tc>
      </w:tr>
      <w:tr w:rsidR="00A512A0" w14:paraId="640DFC8C" w14:textId="77777777">
        <w:tc>
          <w:tcPr>
            <w:tcW w:w="0" w:type="auto"/>
          </w:tcPr>
          <w:p w14:paraId="6E2BDA01" w14:textId="77777777" w:rsidR="00A512A0" w:rsidRDefault="00000000">
            <w:pPr>
              <w:pStyle w:val="Compact"/>
            </w:pPr>
            <w:r>
              <w:t>Size</w:t>
            </w:r>
          </w:p>
        </w:tc>
        <w:tc>
          <w:tcPr>
            <w:tcW w:w="0" w:type="auto"/>
          </w:tcPr>
          <w:p w14:paraId="2357380C" w14:textId="77777777" w:rsidR="00A512A0" w:rsidRDefault="00000000">
            <w:pPr>
              <w:pStyle w:val="Compact"/>
            </w:pPr>
            <w:r>
              <w:t>Standard B1s</w:t>
            </w:r>
          </w:p>
        </w:tc>
      </w:tr>
      <w:tr w:rsidR="00A512A0" w14:paraId="58852622" w14:textId="77777777">
        <w:tc>
          <w:tcPr>
            <w:tcW w:w="0" w:type="auto"/>
          </w:tcPr>
          <w:p w14:paraId="079E7F0C" w14:textId="77777777" w:rsidR="00A512A0" w:rsidRDefault="00000000">
            <w:pPr>
              <w:pStyle w:val="Compact"/>
            </w:pPr>
            <w:r>
              <w:t>Public IP</w:t>
            </w:r>
          </w:p>
        </w:tc>
        <w:tc>
          <w:tcPr>
            <w:tcW w:w="0" w:type="auto"/>
          </w:tcPr>
          <w:p w14:paraId="667CB052" w14:textId="77777777" w:rsidR="00A512A0" w:rsidRDefault="00000000">
            <w:pPr>
              <w:pStyle w:val="Compact"/>
            </w:pPr>
            <w:r>
              <w:t>Not Required (Optional for testing)</w:t>
            </w:r>
          </w:p>
        </w:tc>
      </w:tr>
      <w:tr w:rsidR="00A512A0" w14:paraId="7070C7D3" w14:textId="77777777">
        <w:tc>
          <w:tcPr>
            <w:tcW w:w="0" w:type="auto"/>
          </w:tcPr>
          <w:p w14:paraId="0714D938" w14:textId="77777777" w:rsidR="00A512A0" w:rsidRDefault="00000000">
            <w:pPr>
              <w:pStyle w:val="Compact"/>
            </w:pPr>
            <w:r>
              <w:t>Authentication</w:t>
            </w:r>
          </w:p>
        </w:tc>
        <w:tc>
          <w:tcPr>
            <w:tcW w:w="0" w:type="auto"/>
          </w:tcPr>
          <w:p w14:paraId="45DDFE47" w14:textId="77777777" w:rsidR="00A512A0" w:rsidRDefault="00000000">
            <w:pPr>
              <w:pStyle w:val="Compact"/>
            </w:pPr>
            <w:r>
              <w:t>Password / SSH</w:t>
            </w:r>
          </w:p>
        </w:tc>
      </w:tr>
    </w:tbl>
    <w:p w14:paraId="31AEE848" w14:textId="77777777" w:rsidR="00A512A0" w:rsidRDefault="00000000">
      <w:pPr>
        <w:pStyle w:val="Heading3"/>
      </w:pPr>
      <w:bookmarkStart w:id="12" w:name="Xfe3dc5c91f0fbf659c4dd169de916a5911b981a"/>
      <w:bookmarkEnd w:id="11"/>
      <w:r>
        <w:t>5.2 Apache Installation (Using Custom Script Extension)</w:t>
      </w:r>
    </w:p>
    <w:p w14:paraId="1E11EB19" w14:textId="77777777" w:rsidR="00A512A0" w:rsidRDefault="00000000">
      <w:pPr>
        <w:pStyle w:val="Heading4"/>
      </w:pPr>
      <w:bookmarkStart w:id="13" w:name="product-vm-vm1"/>
      <w:r>
        <w:t>Product VM (VM1)</w:t>
      </w:r>
    </w:p>
    <w:p w14:paraId="3074E8DD" w14:textId="19D6C85B" w:rsidR="00A512A0" w:rsidRDefault="00000000">
      <w:pPr>
        <w:pStyle w:val="SourceCode"/>
      </w:pPr>
      <w:r>
        <w:rPr>
          <w:rStyle w:val="FunctionTok"/>
        </w:rPr>
        <w:t>sudo</w:t>
      </w:r>
      <w:r>
        <w:rPr>
          <w:rStyle w:val="NormalTok"/>
        </w:rPr>
        <w:t xml:space="preserve"> apt update </w:t>
      </w:r>
      <w:r>
        <w:rPr>
          <w:rStyle w:val="AttributeTok"/>
        </w:rPr>
        <w:t>-y</w:t>
      </w:r>
      <w:r>
        <w:br/>
      </w:r>
      <w:r>
        <w:rPr>
          <w:rStyle w:val="FunctionTok"/>
        </w:rPr>
        <w:t>sudo</w:t>
      </w:r>
      <w:r>
        <w:rPr>
          <w:rStyle w:val="NormalTok"/>
        </w:rPr>
        <w:t xml:space="preserve"> apt install apache2 </w:t>
      </w:r>
      <w:r>
        <w:rPr>
          <w:rStyle w:val="AttributeTok"/>
        </w:rPr>
        <w:t>-y</w:t>
      </w:r>
      <w:r>
        <w:br/>
      </w:r>
      <w:r>
        <w:rPr>
          <w:rStyle w:val="BuiltInTok"/>
        </w:rPr>
        <w:t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"&lt;h1&gt;Product </w:t>
      </w:r>
      <w:r w:rsidR="009C35C7">
        <w:rPr>
          <w:rStyle w:val="StringTok"/>
        </w:rPr>
        <w:t>Page</w:t>
      </w:r>
      <w:r>
        <w:rPr>
          <w:rStyle w:val="StringTok"/>
        </w:rPr>
        <w:t>&lt;/h1&gt;"</w:t>
      </w:r>
      <w:r>
        <w:rPr>
          <w:rStyle w:val="NormalTok"/>
        </w:rPr>
        <w:t xml:space="preserve">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sudo</w:t>
      </w:r>
      <w:r>
        <w:rPr>
          <w:rStyle w:val="NormalTok"/>
        </w:rPr>
        <w:t xml:space="preserve"> tee /var/www/html/</w:t>
      </w:r>
      <w:r w:rsidR="009C35C7">
        <w:rPr>
          <w:rStyle w:val="NormalTok"/>
        </w:rPr>
        <w:t>product/</w:t>
      </w:r>
      <w:r>
        <w:rPr>
          <w:rStyle w:val="NormalTok"/>
        </w:rPr>
        <w:t>index.html</w:t>
      </w:r>
    </w:p>
    <w:p w14:paraId="10162467" w14:textId="77777777" w:rsidR="00A512A0" w:rsidRDefault="00000000">
      <w:pPr>
        <w:pStyle w:val="Heading4"/>
      </w:pPr>
      <w:bookmarkStart w:id="14" w:name="cart-vm-vm2"/>
      <w:bookmarkEnd w:id="13"/>
      <w:r>
        <w:t>Cart VM (VM2)</w:t>
      </w:r>
    </w:p>
    <w:p w14:paraId="3C7F4D26" w14:textId="7DF5E312" w:rsidR="00A512A0" w:rsidRDefault="00000000">
      <w:pPr>
        <w:pStyle w:val="SourceCode"/>
      </w:pPr>
      <w:r>
        <w:rPr>
          <w:rStyle w:val="FunctionTok"/>
        </w:rPr>
        <w:t>sudo</w:t>
      </w:r>
      <w:r>
        <w:rPr>
          <w:rStyle w:val="NormalTok"/>
        </w:rPr>
        <w:t xml:space="preserve"> apt update </w:t>
      </w:r>
      <w:r>
        <w:rPr>
          <w:rStyle w:val="AttributeTok"/>
        </w:rPr>
        <w:t>-y</w:t>
      </w:r>
      <w:r>
        <w:br/>
      </w:r>
      <w:r>
        <w:rPr>
          <w:rStyle w:val="FunctionTok"/>
        </w:rPr>
        <w:t>sudo</w:t>
      </w:r>
      <w:r>
        <w:rPr>
          <w:rStyle w:val="NormalTok"/>
        </w:rPr>
        <w:t xml:space="preserve"> apt install apache2 </w:t>
      </w:r>
      <w:r>
        <w:rPr>
          <w:rStyle w:val="AttributeTok"/>
        </w:rPr>
        <w:t>-y</w:t>
      </w:r>
      <w:r>
        <w:br/>
      </w:r>
      <w:r>
        <w:rPr>
          <w:rStyle w:val="BuiltInTok"/>
        </w:rPr>
        <w:t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"&lt;h1&gt;Cart </w:t>
      </w:r>
      <w:r w:rsidR="009C35C7">
        <w:rPr>
          <w:rStyle w:val="StringTok"/>
        </w:rPr>
        <w:t>Page</w:t>
      </w:r>
      <w:r>
        <w:rPr>
          <w:rStyle w:val="StringTok"/>
        </w:rPr>
        <w:t>&lt;/h1&gt;"</w:t>
      </w:r>
      <w:r>
        <w:rPr>
          <w:rStyle w:val="NormalTok"/>
        </w:rPr>
        <w:t xml:space="preserve">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sudo</w:t>
      </w:r>
      <w:r>
        <w:rPr>
          <w:rStyle w:val="NormalTok"/>
        </w:rPr>
        <w:t xml:space="preserve"> tee /var/www/html</w:t>
      </w:r>
      <w:r w:rsidR="009C35C7">
        <w:rPr>
          <w:rStyle w:val="NormalTok"/>
        </w:rPr>
        <w:t>/cart</w:t>
      </w:r>
      <w:r>
        <w:rPr>
          <w:rStyle w:val="NormalTok"/>
        </w:rPr>
        <w:t>/index.html</w:t>
      </w:r>
    </w:p>
    <w:p w14:paraId="7ABF7A73" w14:textId="77777777" w:rsidR="00A512A0" w:rsidRDefault="00000000">
      <w:r>
        <w:pict w14:anchorId="0149A1FA">
          <v:rect id="_x0000_i1029" style="width:0;height:1.5pt" o:hralign="center" o:hrstd="t" o:hr="t"/>
        </w:pict>
      </w:r>
    </w:p>
    <w:p w14:paraId="1EC99134" w14:textId="77777777" w:rsidR="00A512A0" w:rsidRDefault="00000000">
      <w:pPr>
        <w:pStyle w:val="Heading2"/>
      </w:pPr>
      <w:bookmarkStart w:id="15" w:name="application-gateway-configuration"/>
      <w:bookmarkEnd w:id="10"/>
      <w:bookmarkEnd w:id="12"/>
      <w:bookmarkEnd w:id="14"/>
      <w:r>
        <w:t>6. Application Gateway Configuration</w:t>
      </w:r>
    </w:p>
    <w:p w14:paraId="35D44272" w14:textId="77777777" w:rsidR="00A512A0" w:rsidRDefault="00000000">
      <w:pPr>
        <w:pStyle w:val="Heading3"/>
      </w:pPr>
      <w:bookmarkStart w:id="16" w:name="create-application-gateway"/>
      <w:r>
        <w:t>6.1 Create Application Gateway</w:t>
      </w:r>
    </w:p>
    <w:p w14:paraId="2B05DEFD" w14:textId="77777777" w:rsidR="00A512A0" w:rsidRDefault="00000000">
      <w:pPr>
        <w:pStyle w:val="FirstParagraph"/>
      </w:pPr>
      <w:r>
        <w:rPr>
          <w:b/>
          <w:bCs/>
        </w:rPr>
        <w:t>Azure Portal → Create Resource → Networking → Application Gateway</w:t>
      </w:r>
    </w:p>
    <w:p w14:paraId="1B486601" w14:textId="77777777" w:rsidR="00A512A0" w:rsidRDefault="00000000">
      <w:pPr>
        <w:pStyle w:val="BodyText"/>
      </w:pPr>
      <w:r>
        <w:rPr>
          <w:b/>
          <w:bCs/>
        </w:rPr>
        <w:lastRenderedPageBreak/>
        <w:t>Basic Settings:</w:t>
      </w:r>
      <w:r>
        <w:t xml:space="preserve"> - SKU: Standard_v2 or WAF_v2 - Instance Count: 2 - VNet: agw-vnet - Subnet: agw-subnet - Public IP: Create new</w:t>
      </w:r>
    </w:p>
    <w:p w14:paraId="437E02E3" w14:textId="77777777" w:rsidR="00A512A0" w:rsidRDefault="00000000">
      <w:r>
        <w:pict w14:anchorId="00D7A068">
          <v:rect id="_x0000_i1030" style="width:0;height:1.5pt" o:hralign="center" o:hrstd="t" o:hr="t"/>
        </w:pict>
      </w:r>
    </w:p>
    <w:p w14:paraId="5441A617" w14:textId="77777777" w:rsidR="00A512A0" w:rsidRDefault="00000000">
      <w:pPr>
        <w:pStyle w:val="Heading3"/>
      </w:pPr>
      <w:bookmarkStart w:id="17" w:name="backend-pools"/>
      <w:bookmarkEnd w:id="16"/>
      <w:r>
        <w:t>6.2 Backend Pools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316"/>
        <w:gridCol w:w="2433"/>
      </w:tblGrid>
      <w:tr w:rsidR="00A512A0" w14:paraId="4995CA82" w14:textId="77777777" w:rsidTr="00A512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58DA235" w14:textId="77777777" w:rsidR="00A512A0" w:rsidRDefault="00000000">
            <w:pPr>
              <w:pStyle w:val="Compact"/>
            </w:pPr>
            <w:r>
              <w:t>Backend Pool Name</w:t>
            </w:r>
          </w:p>
        </w:tc>
        <w:tc>
          <w:tcPr>
            <w:tcW w:w="0" w:type="auto"/>
          </w:tcPr>
          <w:p w14:paraId="5594D3FF" w14:textId="77777777" w:rsidR="00A512A0" w:rsidRDefault="00000000">
            <w:pPr>
              <w:pStyle w:val="Compact"/>
            </w:pPr>
            <w:r>
              <w:t>Target</w:t>
            </w:r>
          </w:p>
        </w:tc>
      </w:tr>
      <w:tr w:rsidR="00A512A0" w14:paraId="74B6B47C" w14:textId="77777777">
        <w:tc>
          <w:tcPr>
            <w:tcW w:w="0" w:type="auto"/>
          </w:tcPr>
          <w:p w14:paraId="1286B425" w14:textId="77777777" w:rsidR="00A512A0" w:rsidRDefault="00000000">
            <w:pPr>
              <w:pStyle w:val="Compact"/>
            </w:pPr>
            <w:r>
              <w:t>product-backend</w:t>
            </w:r>
          </w:p>
        </w:tc>
        <w:tc>
          <w:tcPr>
            <w:tcW w:w="0" w:type="auto"/>
          </w:tcPr>
          <w:p w14:paraId="54B9BDE4" w14:textId="77777777" w:rsidR="00A512A0" w:rsidRDefault="00000000">
            <w:pPr>
              <w:pStyle w:val="Compact"/>
            </w:pPr>
            <w:r>
              <w:t>Product VM Private IP</w:t>
            </w:r>
          </w:p>
        </w:tc>
      </w:tr>
      <w:tr w:rsidR="00A512A0" w14:paraId="29809A44" w14:textId="77777777">
        <w:tc>
          <w:tcPr>
            <w:tcW w:w="0" w:type="auto"/>
          </w:tcPr>
          <w:p w14:paraId="2036DF07" w14:textId="77777777" w:rsidR="00A512A0" w:rsidRDefault="00000000">
            <w:pPr>
              <w:pStyle w:val="Compact"/>
            </w:pPr>
            <w:r>
              <w:t>cart-backend</w:t>
            </w:r>
          </w:p>
        </w:tc>
        <w:tc>
          <w:tcPr>
            <w:tcW w:w="0" w:type="auto"/>
          </w:tcPr>
          <w:p w14:paraId="7416CB42" w14:textId="77777777" w:rsidR="00A512A0" w:rsidRDefault="00000000">
            <w:pPr>
              <w:pStyle w:val="Compact"/>
            </w:pPr>
            <w:r>
              <w:t>Cart VM Private IP</w:t>
            </w:r>
          </w:p>
        </w:tc>
      </w:tr>
    </w:tbl>
    <w:p w14:paraId="45AADCC6" w14:textId="77777777" w:rsidR="00A512A0" w:rsidRDefault="00000000">
      <w:r>
        <w:pict w14:anchorId="6B316C2E">
          <v:rect id="_x0000_i1031" style="width:0;height:1.5pt" o:hralign="center" o:hrstd="t" o:hr="t"/>
        </w:pict>
      </w:r>
    </w:p>
    <w:p w14:paraId="46E46901" w14:textId="77777777" w:rsidR="00A512A0" w:rsidRDefault="00000000">
      <w:pPr>
        <w:pStyle w:val="Heading3"/>
      </w:pPr>
      <w:bookmarkStart w:id="18" w:name="health-probes"/>
      <w:bookmarkEnd w:id="17"/>
      <w:r>
        <w:t>6.3 Health Probes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26"/>
        <w:gridCol w:w="692"/>
        <w:gridCol w:w="645"/>
      </w:tblGrid>
      <w:tr w:rsidR="00A512A0" w14:paraId="7639056E" w14:textId="77777777" w:rsidTr="00A512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39D135F" w14:textId="77777777" w:rsidR="00A512A0" w:rsidRDefault="00000000">
            <w:pPr>
              <w:pStyle w:val="Compact"/>
            </w:pPr>
            <w:r>
              <w:t>Probe</w:t>
            </w:r>
          </w:p>
        </w:tc>
        <w:tc>
          <w:tcPr>
            <w:tcW w:w="0" w:type="auto"/>
          </w:tcPr>
          <w:p w14:paraId="7BFCEC57" w14:textId="77777777" w:rsidR="00A512A0" w:rsidRDefault="00000000">
            <w:pPr>
              <w:pStyle w:val="Compact"/>
            </w:pPr>
            <w:r>
              <w:t>Path</w:t>
            </w:r>
          </w:p>
        </w:tc>
        <w:tc>
          <w:tcPr>
            <w:tcW w:w="0" w:type="auto"/>
          </w:tcPr>
          <w:p w14:paraId="3103B4BA" w14:textId="77777777" w:rsidR="00A512A0" w:rsidRDefault="00000000">
            <w:pPr>
              <w:pStyle w:val="Compact"/>
            </w:pPr>
            <w:r>
              <w:t>Port</w:t>
            </w:r>
          </w:p>
        </w:tc>
      </w:tr>
      <w:tr w:rsidR="00A512A0" w14:paraId="6CEA2E45" w14:textId="77777777">
        <w:tc>
          <w:tcPr>
            <w:tcW w:w="0" w:type="auto"/>
          </w:tcPr>
          <w:p w14:paraId="04924034" w14:textId="77777777" w:rsidR="00A512A0" w:rsidRDefault="00000000">
            <w:pPr>
              <w:pStyle w:val="Compact"/>
            </w:pPr>
            <w:r>
              <w:t>product-probe</w:t>
            </w:r>
          </w:p>
        </w:tc>
        <w:tc>
          <w:tcPr>
            <w:tcW w:w="0" w:type="auto"/>
          </w:tcPr>
          <w:p w14:paraId="79B5CC73" w14:textId="77777777" w:rsidR="00A512A0" w:rsidRDefault="00000000">
            <w:pPr>
              <w:pStyle w:val="Compact"/>
            </w:pPr>
            <w:r>
              <w:t>/</w:t>
            </w:r>
          </w:p>
        </w:tc>
        <w:tc>
          <w:tcPr>
            <w:tcW w:w="0" w:type="auto"/>
          </w:tcPr>
          <w:p w14:paraId="4E715582" w14:textId="77777777" w:rsidR="00A512A0" w:rsidRDefault="00000000">
            <w:pPr>
              <w:pStyle w:val="Compact"/>
            </w:pPr>
            <w:r>
              <w:t>80</w:t>
            </w:r>
          </w:p>
        </w:tc>
      </w:tr>
      <w:tr w:rsidR="00A512A0" w14:paraId="55237EDA" w14:textId="77777777">
        <w:tc>
          <w:tcPr>
            <w:tcW w:w="0" w:type="auto"/>
          </w:tcPr>
          <w:p w14:paraId="6EFE094C" w14:textId="77777777" w:rsidR="00A512A0" w:rsidRDefault="00000000">
            <w:pPr>
              <w:pStyle w:val="Compact"/>
            </w:pPr>
            <w:r>
              <w:t>cart-probe</w:t>
            </w:r>
          </w:p>
        </w:tc>
        <w:tc>
          <w:tcPr>
            <w:tcW w:w="0" w:type="auto"/>
          </w:tcPr>
          <w:p w14:paraId="22B788BF" w14:textId="77777777" w:rsidR="00A512A0" w:rsidRDefault="00000000">
            <w:pPr>
              <w:pStyle w:val="Compact"/>
            </w:pPr>
            <w:r>
              <w:t>/</w:t>
            </w:r>
          </w:p>
        </w:tc>
        <w:tc>
          <w:tcPr>
            <w:tcW w:w="0" w:type="auto"/>
          </w:tcPr>
          <w:p w14:paraId="7605BCA8" w14:textId="77777777" w:rsidR="00A512A0" w:rsidRDefault="00000000">
            <w:pPr>
              <w:pStyle w:val="Compact"/>
            </w:pPr>
            <w:r>
              <w:t>80</w:t>
            </w:r>
          </w:p>
        </w:tc>
      </w:tr>
    </w:tbl>
    <w:p w14:paraId="4DC65AEB" w14:textId="77777777" w:rsidR="00A512A0" w:rsidRDefault="00000000">
      <w:r>
        <w:pict w14:anchorId="6210011A">
          <v:rect id="_x0000_i1032" style="width:0;height:1.5pt" o:hralign="center" o:hrstd="t" o:hr="t"/>
        </w:pict>
      </w:r>
    </w:p>
    <w:p w14:paraId="4D9ACE86" w14:textId="77777777" w:rsidR="00A512A0" w:rsidRDefault="00000000">
      <w:pPr>
        <w:pStyle w:val="Heading3"/>
      </w:pPr>
      <w:bookmarkStart w:id="19" w:name="http-settings"/>
      <w:bookmarkEnd w:id="18"/>
      <w:r>
        <w:t>6.4 HTTP Settings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437"/>
        <w:gridCol w:w="1141"/>
      </w:tblGrid>
      <w:tr w:rsidR="00A512A0" w14:paraId="223A8A46" w14:textId="77777777" w:rsidTr="00A512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6F1CCC3" w14:textId="77777777" w:rsidR="00A512A0" w:rsidRDefault="00000000">
            <w:pPr>
              <w:pStyle w:val="Compact"/>
            </w:pPr>
            <w:r>
              <w:t>Setting</w:t>
            </w:r>
          </w:p>
        </w:tc>
        <w:tc>
          <w:tcPr>
            <w:tcW w:w="0" w:type="auto"/>
          </w:tcPr>
          <w:p w14:paraId="454925C3" w14:textId="77777777" w:rsidR="00A512A0" w:rsidRDefault="00000000">
            <w:pPr>
              <w:pStyle w:val="Compact"/>
            </w:pPr>
            <w:r>
              <w:t>Value</w:t>
            </w:r>
          </w:p>
        </w:tc>
      </w:tr>
      <w:tr w:rsidR="00A512A0" w14:paraId="0AD74FD8" w14:textId="77777777">
        <w:tc>
          <w:tcPr>
            <w:tcW w:w="0" w:type="auto"/>
          </w:tcPr>
          <w:p w14:paraId="3AD77081" w14:textId="77777777" w:rsidR="00A512A0" w:rsidRDefault="00000000">
            <w:pPr>
              <w:pStyle w:val="Compact"/>
            </w:pPr>
            <w:r>
              <w:t>Protocol</w:t>
            </w:r>
          </w:p>
        </w:tc>
        <w:tc>
          <w:tcPr>
            <w:tcW w:w="0" w:type="auto"/>
          </w:tcPr>
          <w:p w14:paraId="7603CCDE" w14:textId="77777777" w:rsidR="00A512A0" w:rsidRDefault="00000000">
            <w:pPr>
              <w:pStyle w:val="Compact"/>
            </w:pPr>
            <w:r>
              <w:t>HTTP</w:t>
            </w:r>
          </w:p>
        </w:tc>
      </w:tr>
      <w:tr w:rsidR="00A512A0" w14:paraId="6F0F51D4" w14:textId="77777777">
        <w:tc>
          <w:tcPr>
            <w:tcW w:w="0" w:type="auto"/>
          </w:tcPr>
          <w:p w14:paraId="011EDA3A" w14:textId="77777777" w:rsidR="00A512A0" w:rsidRDefault="00000000">
            <w:pPr>
              <w:pStyle w:val="Compact"/>
            </w:pPr>
            <w:r>
              <w:t>Port</w:t>
            </w:r>
          </w:p>
        </w:tc>
        <w:tc>
          <w:tcPr>
            <w:tcW w:w="0" w:type="auto"/>
          </w:tcPr>
          <w:p w14:paraId="17A6A4DC" w14:textId="77777777" w:rsidR="00A512A0" w:rsidRDefault="00000000">
            <w:pPr>
              <w:pStyle w:val="Compact"/>
            </w:pPr>
            <w:r>
              <w:t>80</w:t>
            </w:r>
          </w:p>
        </w:tc>
      </w:tr>
      <w:tr w:rsidR="00A512A0" w14:paraId="3EA228A0" w14:textId="77777777">
        <w:tc>
          <w:tcPr>
            <w:tcW w:w="0" w:type="auto"/>
          </w:tcPr>
          <w:p w14:paraId="39C3296A" w14:textId="77777777" w:rsidR="00A512A0" w:rsidRDefault="00000000">
            <w:pPr>
              <w:pStyle w:val="Compact"/>
            </w:pPr>
            <w:r>
              <w:t>Cookie-based Affinity</w:t>
            </w:r>
          </w:p>
        </w:tc>
        <w:tc>
          <w:tcPr>
            <w:tcW w:w="0" w:type="auto"/>
          </w:tcPr>
          <w:p w14:paraId="0F189F41" w14:textId="77777777" w:rsidR="00A512A0" w:rsidRDefault="00000000">
            <w:pPr>
              <w:pStyle w:val="Compact"/>
            </w:pPr>
            <w:r>
              <w:t>Disabled</w:t>
            </w:r>
          </w:p>
        </w:tc>
      </w:tr>
      <w:tr w:rsidR="00A512A0" w14:paraId="52634906" w14:textId="77777777">
        <w:tc>
          <w:tcPr>
            <w:tcW w:w="0" w:type="auto"/>
          </w:tcPr>
          <w:p w14:paraId="6DFD5BD0" w14:textId="77777777" w:rsidR="00A512A0" w:rsidRDefault="00000000">
            <w:pPr>
              <w:pStyle w:val="Compact"/>
            </w:pPr>
            <w:r>
              <w:t>Timeout</w:t>
            </w:r>
          </w:p>
        </w:tc>
        <w:tc>
          <w:tcPr>
            <w:tcW w:w="0" w:type="auto"/>
          </w:tcPr>
          <w:p w14:paraId="2BB824AA" w14:textId="77777777" w:rsidR="00A512A0" w:rsidRDefault="00000000">
            <w:pPr>
              <w:pStyle w:val="Compact"/>
            </w:pPr>
            <w:r>
              <w:t>20s</w:t>
            </w:r>
          </w:p>
        </w:tc>
      </w:tr>
    </w:tbl>
    <w:p w14:paraId="45F55F05" w14:textId="77777777" w:rsidR="00A512A0" w:rsidRDefault="00000000">
      <w:r>
        <w:pict w14:anchorId="1B07329E">
          <v:rect id="_x0000_i1033" style="width:0;height:1.5pt" o:hralign="center" o:hrstd="t" o:hr="t"/>
        </w:pict>
      </w:r>
    </w:p>
    <w:p w14:paraId="714B159C" w14:textId="77777777" w:rsidR="00A512A0" w:rsidRDefault="00000000">
      <w:pPr>
        <w:pStyle w:val="Heading3"/>
      </w:pPr>
      <w:bookmarkStart w:id="20" w:name="path-based-routing-rule"/>
      <w:bookmarkEnd w:id="19"/>
      <w:r>
        <w:t>6.5 Path-Based Routing Rule</w:t>
      </w:r>
    </w:p>
    <w:p w14:paraId="6888F6DC" w14:textId="77777777" w:rsidR="00A512A0" w:rsidRDefault="00000000">
      <w:pPr>
        <w:pStyle w:val="FirstParagraph"/>
      </w:pPr>
      <w:r>
        <w:t xml:space="preserve">Create a </w:t>
      </w:r>
      <w:r>
        <w:rPr>
          <w:b/>
          <w:bCs/>
        </w:rPr>
        <w:t>Routing Rule → Path-based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09"/>
        <w:gridCol w:w="2016"/>
      </w:tblGrid>
      <w:tr w:rsidR="00A512A0" w14:paraId="111F372C" w14:textId="77777777" w:rsidTr="00A512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973330E" w14:textId="77777777" w:rsidR="00A512A0" w:rsidRDefault="00000000">
            <w:pPr>
              <w:pStyle w:val="Compact"/>
            </w:pPr>
            <w:r>
              <w:t>Path</w:t>
            </w:r>
          </w:p>
        </w:tc>
        <w:tc>
          <w:tcPr>
            <w:tcW w:w="0" w:type="auto"/>
          </w:tcPr>
          <w:p w14:paraId="037A97D3" w14:textId="77777777" w:rsidR="00A512A0" w:rsidRDefault="00000000">
            <w:pPr>
              <w:pStyle w:val="Compact"/>
            </w:pPr>
            <w:r>
              <w:t>Backend Pool</w:t>
            </w:r>
          </w:p>
        </w:tc>
      </w:tr>
      <w:tr w:rsidR="00A512A0" w14:paraId="7F2FE07D" w14:textId="77777777">
        <w:tc>
          <w:tcPr>
            <w:tcW w:w="0" w:type="auto"/>
          </w:tcPr>
          <w:p w14:paraId="75944B54" w14:textId="77777777" w:rsidR="00A512A0" w:rsidRDefault="00000000">
            <w:pPr>
              <w:pStyle w:val="Compact"/>
            </w:pPr>
            <w:r>
              <w:t>/product/*</w:t>
            </w:r>
          </w:p>
        </w:tc>
        <w:tc>
          <w:tcPr>
            <w:tcW w:w="0" w:type="auto"/>
          </w:tcPr>
          <w:p w14:paraId="551AC622" w14:textId="77777777" w:rsidR="00A512A0" w:rsidRDefault="00000000">
            <w:pPr>
              <w:pStyle w:val="Compact"/>
            </w:pPr>
            <w:r>
              <w:t>product-backend</w:t>
            </w:r>
          </w:p>
        </w:tc>
      </w:tr>
      <w:tr w:rsidR="00A512A0" w14:paraId="5ADCE51C" w14:textId="77777777">
        <w:tc>
          <w:tcPr>
            <w:tcW w:w="0" w:type="auto"/>
          </w:tcPr>
          <w:p w14:paraId="6AC408F4" w14:textId="77777777" w:rsidR="00A512A0" w:rsidRDefault="00000000">
            <w:pPr>
              <w:pStyle w:val="Compact"/>
            </w:pPr>
            <w:r>
              <w:t>/cart/*</w:t>
            </w:r>
          </w:p>
        </w:tc>
        <w:tc>
          <w:tcPr>
            <w:tcW w:w="0" w:type="auto"/>
          </w:tcPr>
          <w:p w14:paraId="7D98680E" w14:textId="77777777" w:rsidR="00A512A0" w:rsidRDefault="00000000">
            <w:pPr>
              <w:pStyle w:val="Compact"/>
            </w:pPr>
            <w:r>
              <w:t>cart-backend</w:t>
            </w:r>
          </w:p>
        </w:tc>
      </w:tr>
    </w:tbl>
    <w:p w14:paraId="674E3F1B" w14:textId="77777777" w:rsidR="00A512A0" w:rsidRDefault="00000000">
      <w:pPr>
        <w:pStyle w:val="BodyText"/>
      </w:pPr>
      <w:r>
        <w:t>Listener: - Frontend IP: Public IP - Protocol: HTTP - Port: 80</w:t>
      </w:r>
    </w:p>
    <w:p w14:paraId="3FD7EA24" w14:textId="77777777" w:rsidR="00A512A0" w:rsidRDefault="00000000">
      <w:r>
        <w:pict w14:anchorId="7E2D87A6">
          <v:rect id="_x0000_i1034" style="width:0;height:1.5pt" o:hralign="center" o:hrstd="t" o:hr="t"/>
        </w:pict>
      </w:r>
    </w:p>
    <w:p w14:paraId="593E402B" w14:textId="77777777" w:rsidR="00A512A0" w:rsidRDefault="00000000">
      <w:pPr>
        <w:pStyle w:val="Heading2"/>
      </w:pPr>
      <w:bookmarkStart w:id="21" w:name="testing-validation"/>
      <w:bookmarkEnd w:id="15"/>
      <w:bookmarkEnd w:id="20"/>
      <w:r>
        <w:t>7. Testing &amp; Validation</w:t>
      </w:r>
    </w:p>
    <w:p w14:paraId="44308A56" w14:textId="77777777" w:rsidR="00A512A0" w:rsidRDefault="00000000">
      <w:pPr>
        <w:pStyle w:val="Heading3"/>
      </w:pPr>
      <w:bookmarkStart w:id="22" w:name="test-urls"/>
      <w:r>
        <w:t>7.1 Test URLs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71"/>
        <w:gridCol w:w="2830"/>
      </w:tblGrid>
      <w:tr w:rsidR="00A512A0" w14:paraId="60DD71DD" w14:textId="77777777" w:rsidTr="00A512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537E17B" w14:textId="77777777" w:rsidR="00A512A0" w:rsidRDefault="00000000">
            <w:pPr>
              <w:pStyle w:val="Compact"/>
            </w:pPr>
            <w:r>
              <w:t>URL</w:t>
            </w:r>
          </w:p>
        </w:tc>
        <w:tc>
          <w:tcPr>
            <w:tcW w:w="0" w:type="auto"/>
          </w:tcPr>
          <w:p w14:paraId="1BD1F62A" w14:textId="77777777" w:rsidR="00A512A0" w:rsidRDefault="00000000">
            <w:pPr>
              <w:pStyle w:val="Compact"/>
            </w:pPr>
            <w:r>
              <w:t>Expected Result</w:t>
            </w:r>
          </w:p>
        </w:tc>
      </w:tr>
      <w:tr w:rsidR="00A512A0" w14:paraId="0BF74475" w14:textId="77777777">
        <w:tc>
          <w:tcPr>
            <w:tcW w:w="0" w:type="auto"/>
          </w:tcPr>
          <w:p w14:paraId="2A660580" w14:textId="77777777" w:rsidR="00A512A0" w:rsidRDefault="00000000">
            <w:pPr>
              <w:pStyle w:val="Compact"/>
            </w:pPr>
            <w:r>
              <w:t>http:///product</w:t>
            </w:r>
          </w:p>
        </w:tc>
        <w:tc>
          <w:tcPr>
            <w:tcW w:w="0" w:type="auto"/>
          </w:tcPr>
          <w:p w14:paraId="26EDCDA7" w14:textId="77777777" w:rsidR="00A512A0" w:rsidRDefault="00000000">
            <w:pPr>
              <w:pStyle w:val="Compact"/>
            </w:pPr>
            <w:r>
              <w:t>Product Application Page</w:t>
            </w:r>
          </w:p>
        </w:tc>
      </w:tr>
      <w:tr w:rsidR="00A512A0" w14:paraId="0F51822A" w14:textId="77777777">
        <w:tc>
          <w:tcPr>
            <w:tcW w:w="0" w:type="auto"/>
          </w:tcPr>
          <w:p w14:paraId="2809E63E" w14:textId="77777777" w:rsidR="00A512A0" w:rsidRDefault="00000000">
            <w:pPr>
              <w:pStyle w:val="Compact"/>
            </w:pPr>
            <w:r>
              <w:lastRenderedPageBreak/>
              <w:t>http:///cart</w:t>
            </w:r>
          </w:p>
        </w:tc>
        <w:tc>
          <w:tcPr>
            <w:tcW w:w="0" w:type="auto"/>
          </w:tcPr>
          <w:p w14:paraId="1ED292AC" w14:textId="77777777" w:rsidR="00A512A0" w:rsidRDefault="00000000">
            <w:pPr>
              <w:pStyle w:val="Compact"/>
            </w:pPr>
            <w:r>
              <w:t>Cart Application Page</w:t>
            </w:r>
          </w:p>
        </w:tc>
      </w:tr>
    </w:tbl>
    <w:p w14:paraId="44FB4925" w14:textId="77777777" w:rsidR="00A512A0" w:rsidRDefault="00000000">
      <w:pPr>
        <w:pStyle w:val="Heading3"/>
      </w:pPr>
      <w:bookmarkStart w:id="23" w:name="health-verification"/>
      <w:bookmarkEnd w:id="22"/>
      <w:r>
        <w:t>7.2 Health Verification</w:t>
      </w:r>
    </w:p>
    <w:p w14:paraId="7731D9A5" w14:textId="77777777" w:rsidR="00A512A0" w:rsidRDefault="00000000">
      <w:pPr>
        <w:pStyle w:val="Compact"/>
        <w:numPr>
          <w:ilvl w:val="0"/>
          <w:numId w:val="2"/>
        </w:numPr>
      </w:pPr>
      <w:r>
        <w:t>Application Gateway → Backend Health</w:t>
      </w:r>
    </w:p>
    <w:p w14:paraId="4E777A8A" w14:textId="77777777" w:rsidR="00A512A0" w:rsidRDefault="00000000">
      <w:pPr>
        <w:pStyle w:val="Compact"/>
        <w:numPr>
          <w:ilvl w:val="0"/>
          <w:numId w:val="2"/>
        </w:numPr>
      </w:pPr>
      <w:r>
        <w:t xml:space="preserve">Status should show </w:t>
      </w:r>
      <w:r>
        <w:rPr>
          <w:b/>
          <w:bCs/>
        </w:rPr>
        <w:t>Healthy</w:t>
      </w:r>
      <w:r>
        <w:t xml:space="preserve"> for both VMs</w:t>
      </w:r>
    </w:p>
    <w:p w14:paraId="58A4D3AD" w14:textId="77777777" w:rsidR="00A512A0" w:rsidRDefault="00000000">
      <w:r>
        <w:pict w14:anchorId="33B9EA9C">
          <v:rect id="_x0000_i1035" style="width:0;height:1.5pt" o:hralign="center" o:hrstd="t" o:hr="t"/>
        </w:pict>
      </w:r>
    </w:p>
    <w:p w14:paraId="465981FE" w14:textId="77777777" w:rsidR="00A512A0" w:rsidRDefault="00000000">
      <w:pPr>
        <w:pStyle w:val="Heading2"/>
      </w:pPr>
      <w:bookmarkStart w:id="24" w:name="security-best-practices"/>
      <w:bookmarkEnd w:id="21"/>
      <w:bookmarkEnd w:id="23"/>
      <w:r>
        <w:t>8. Security Best Practices</w:t>
      </w:r>
    </w:p>
    <w:p w14:paraId="72DCC78F" w14:textId="77777777" w:rsidR="00A512A0" w:rsidRDefault="00000000">
      <w:pPr>
        <w:pStyle w:val="Compact"/>
        <w:numPr>
          <w:ilvl w:val="0"/>
          <w:numId w:val="3"/>
        </w:numPr>
      </w:pPr>
      <w:r>
        <w:t xml:space="preserve">Use </w:t>
      </w:r>
      <w:r>
        <w:rPr>
          <w:b/>
          <w:bCs/>
        </w:rPr>
        <w:t>WAF_v2</w:t>
      </w:r>
      <w:r>
        <w:t xml:space="preserve"> for production</w:t>
      </w:r>
    </w:p>
    <w:p w14:paraId="1AE0B46F" w14:textId="77777777" w:rsidR="00A512A0" w:rsidRDefault="00000000">
      <w:pPr>
        <w:pStyle w:val="Compact"/>
        <w:numPr>
          <w:ilvl w:val="0"/>
          <w:numId w:val="3"/>
        </w:numPr>
      </w:pPr>
      <w:r>
        <w:t>Restrict SSH to Admin IP only</w:t>
      </w:r>
    </w:p>
    <w:p w14:paraId="3976C6FD" w14:textId="77777777" w:rsidR="00A512A0" w:rsidRDefault="00000000">
      <w:pPr>
        <w:pStyle w:val="Compact"/>
        <w:numPr>
          <w:ilvl w:val="0"/>
          <w:numId w:val="3"/>
        </w:numPr>
      </w:pPr>
      <w:r>
        <w:t>Disable Public IP on VMs</w:t>
      </w:r>
    </w:p>
    <w:p w14:paraId="1CBCA863" w14:textId="77777777" w:rsidR="00A512A0" w:rsidRDefault="00000000">
      <w:pPr>
        <w:pStyle w:val="Compact"/>
        <w:numPr>
          <w:ilvl w:val="0"/>
          <w:numId w:val="3"/>
        </w:numPr>
      </w:pPr>
      <w:r>
        <w:t>Use HTTPS with SSL Certificates</w:t>
      </w:r>
    </w:p>
    <w:p w14:paraId="0C949497" w14:textId="77777777" w:rsidR="00A512A0" w:rsidRDefault="00000000">
      <w:pPr>
        <w:pStyle w:val="Compact"/>
        <w:numPr>
          <w:ilvl w:val="0"/>
          <w:numId w:val="3"/>
        </w:numPr>
      </w:pPr>
      <w:r>
        <w:t>Enable Azure Monitor &amp; Diagnostic Logs</w:t>
      </w:r>
    </w:p>
    <w:p w14:paraId="3B15284B" w14:textId="77777777" w:rsidR="00A512A0" w:rsidRDefault="00000000">
      <w:r>
        <w:pict w14:anchorId="7E6A2D86">
          <v:rect id="_x0000_i1036" style="width:0;height:1.5pt" o:hralign="center" o:hrstd="t" o:hr="t"/>
        </w:pict>
      </w:r>
    </w:p>
    <w:p w14:paraId="35B78B01" w14:textId="77777777" w:rsidR="00A512A0" w:rsidRDefault="00000000">
      <w:pPr>
        <w:pStyle w:val="Heading2"/>
      </w:pPr>
      <w:bookmarkStart w:id="25" w:name="key-takeaways"/>
      <w:bookmarkEnd w:id="24"/>
      <w:r>
        <w:t>9. Key Takeaways</w:t>
      </w:r>
    </w:p>
    <w:p w14:paraId="5D5C8352" w14:textId="77777777" w:rsidR="00A512A0" w:rsidRDefault="00000000">
      <w:pPr>
        <w:pStyle w:val="Compact"/>
        <w:numPr>
          <w:ilvl w:val="0"/>
          <w:numId w:val="4"/>
        </w:numPr>
      </w:pPr>
      <w:r>
        <w:t xml:space="preserve">Application Gateway enables </w:t>
      </w:r>
      <w:r>
        <w:rPr>
          <w:b/>
          <w:bCs/>
        </w:rPr>
        <w:t>Layer 7 routing</w:t>
      </w:r>
    </w:p>
    <w:p w14:paraId="4126D873" w14:textId="77777777" w:rsidR="00A512A0" w:rsidRDefault="00000000">
      <w:pPr>
        <w:pStyle w:val="Compact"/>
        <w:numPr>
          <w:ilvl w:val="0"/>
          <w:numId w:val="4"/>
        </w:numPr>
      </w:pPr>
      <w:r>
        <w:t>Dedicated subnet for AGW is mandatory</w:t>
      </w:r>
    </w:p>
    <w:p w14:paraId="0A4A90B1" w14:textId="77777777" w:rsidR="00A512A0" w:rsidRDefault="00000000">
      <w:pPr>
        <w:pStyle w:val="Compact"/>
        <w:numPr>
          <w:ilvl w:val="0"/>
          <w:numId w:val="4"/>
        </w:numPr>
      </w:pPr>
      <w:r>
        <w:t xml:space="preserve">Path-based routing allows </w:t>
      </w:r>
      <w:r>
        <w:rPr>
          <w:b/>
          <w:bCs/>
        </w:rPr>
        <w:t>microservice-style architecture</w:t>
      </w:r>
    </w:p>
    <w:p w14:paraId="699D92C4" w14:textId="77777777" w:rsidR="00A512A0" w:rsidRDefault="00000000">
      <w:pPr>
        <w:pStyle w:val="Compact"/>
        <w:numPr>
          <w:ilvl w:val="0"/>
          <w:numId w:val="4"/>
        </w:numPr>
      </w:pPr>
      <w:r>
        <w:t>NSGs provide subnet-level security</w:t>
      </w:r>
    </w:p>
    <w:p w14:paraId="5D145972" w14:textId="77777777" w:rsidR="00A512A0" w:rsidRDefault="00000000">
      <w:pPr>
        <w:pStyle w:val="Compact"/>
        <w:numPr>
          <w:ilvl w:val="0"/>
          <w:numId w:val="4"/>
        </w:numPr>
      </w:pPr>
      <w:r>
        <w:t>Apache backend validates real-time routing</w:t>
      </w:r>
    </w:p>
    <w:p w14:paraId="70B847FF" w14:textId="77777777" w:rsidR="00A512A0" w:rsidRDefault="00000000">
      <w:r>
        <w:pict w14:anchorId="4A615920">
          <v:rect id="_x0000_i1037" style="width:0;height:1.5pt" o:hralign="center" o:hrstd="t" o:hr="t"/>
        </w:pict>
      </w:r>
    </w:p>
    <w:p w14:paraId="68AEFCD1" w14:textId="77777777" w:rsidR="00A512A0" w:rsidRDefault="00000000">
      <w:pPr>
        <w:pStyle w:val="Heading2"/>
      </w:pPr>
      <w:bookmarkStart w:id="26" w:name="use-cases"/>
      <w:bookmarkEnd w:id="25"/>
      <w:r>
        <w:t>10. Use Cases</w:t>
      </w:r>
    </w:p>
    <w:p w14:paraId="1C25CF72" w14:textId="77777777" w:rsidR="00A512A0" w:rsidRDefault="00000000">
      <w:pPr>
        <w:pStyle w:val="Compact"/>
        <w:numPr>
          <w:ilvl w:val="0"/>
          <w:numId w:val="5"/>
        </w:numPr>
      </w:pPr>
      <w:r>
        <w:t>E-commerce platforms (product/cart separation)</w:t>
      </w:r>
    </w:p>
    <w:p w14:paraId="71940301" w14:textId="77777777" w:rsidR="00A512A0" w:rsidRDefault="00000000">
      <w:pPr>
        <w:pStyle w:val="Compact"/>
        <w:numPr>
          <w:ilvl w:val="0"/>
          <w:numId w:val="5"/>
        </w:numPr>
      </w:pPr>
      <w:r>
        <w:t>Microservices routing</w:t>
      </w:r>
    </w:p>
    <w:p w14:paraId="56443F37" w14:textId="77777777" w:rsidR="00A512A0" w:rsidRDefault="00000000">
      <w:pPr>
        <w:pStyle w:val="Compact"/>
        <w:numPr>
          <w:ilvl w:val="0"/>
          <w:numId w:val="5"/>
        </w:numPr>
      </w:pPr>
      <w:r>
        <w:t>Blue-green deployments</w:t>
      </w:r>
    </w:p>
    <w:p w14:paraId="1339F295" w14:textId="77777777" w:rsidR="00A512A0" w:rsidRDefault="00000000">
      <w:pPr>
        <w:pStyle w:val="Compact"/>
        <w:numPr>
          <w:ilvl w:val="0"/>
          <w:numId w:val="5"/>
        </w:numPr>
      </w:pPr>
      <w:r>
        <w:t>API version routing</w:t>
      </w:r>
    </w:p>
    <w:p w14:paraId="311BEA30" w14:textId="77777777" w:rsidR="00A512A0" w:rsidRDefault="00000000">
      <w:r>
        <w:pict w14:anchorId="13A50CC0">
          <v:rect id="_x0000_i1038" style="width:0;height:1.5pt" o:hralign="center" o:hrstd="t" o:hr="t"/>
        </w:pict>
      </w:r>
    </w:p>
    <w:p w14:paraId="16F405C9" w14:textId="77777777" w:rsidR="00A512A0" w:rsidRDefault="00000000">
      <w:pPr>
        <w:pStyle w:val="Heading2"/>
      </w:pPr>
      <w:bookmarkStart w:id="27" w:name="X711ef4574bb74eb78816dea93a8f58824e0807b"/>
      <w:bookmarkEnd w:id="26"/>
      <w:r>
        <w:t>11. Screenshots Required (Step-by-Step Capture Guide)</w:t>
      </w:r>
    </w:p>
    <w:p w14:paraId="2A8EBB66" w14:textId="77777777" w:rsidR="00A512A0" w:rsidRDefault="00000000">
      <w:pPr>
        <w:pStyle w:val="BlockText"/>
      </w:pPr>
      <w:r>
        <w:t xml:space="preserve">Use this section as a </w:t>
      </w:r>
      <w:r>
        <w:rPr>
          <w:b/>
          <w:bCs/>
        </w:rPr>
        <w:t>submission checklist</w:t>
      </w:r>
      <w:r>
        <w:t xml:space="preserve">. Capture each screen from the </w:t>
      </w:r>
      <w:r>
        <w:rPr>
          <w:b/>
          <w:bCs/>
        </w:rPr>
        <w:t>Azure Portal</w:t>
      </w:r>
      <w:r>
        <w:t xml:space="preserve"> exactly as listed.</w:t>
      </w:r>
    </w:p>
    <w:p w14:paraId="40B8078E" w14:textId="77777777" w:rsidR="00A512A0" w:rsidRDefault="00000000">
      <w:pPr>
        <w:pStyle w:val="Heading3"/>
      </w:pPr>
      <w:bookmarkStart w:id="28" w:name="step-1-resource-group"/>
      <w:r>
        <w:lastRenderedPageBreak/>
        <w:t>Step 1: Resource Group</w:t>
      </w:r>
    </w:p>
    <w:p w14:paraId="6F06A1B5" w14:textId="34C0DFC0" w:rsidR="00A512A0" w:rsidRDefault="00000000">
      <w:pPr>
        <w:pStyle w:val="FirstParagraph"/>
      </w:pPr>
      <w:r>
        <w:rPr>
          <w:b/>
          <w:bCs/>
        </w:rPr>
        <w:t>Path:</w:t>
      </w:r>
      <w:r>
        <w:t xml:space="preserve"> Azure Portal → Resource groups → Create - Capture: Resource group name, region</w:t>
      </w:r>
      <w:r w:rsidR="00F778AA">
        <w:br/>
      </w:r>
      <w:r w:rsidR="00F778AA" w:rsidRPr="00F778AA">
        <w:drawing>
          <wp:inline distT="0" distB="0" distL="0" distR="0" wp14:anchorId="6654A6C8" wp14:editId="4301B04E">
            <wp:extent cx="5943600" cy="1614170"/>
            <wp:effectExtent l="0" t="0" r="0" b="0"/>
            <wp:docPr id="14884988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498830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695C3" w14:textId="77777777" w:rsidR="00A512A0" w:rsidRDefault="00000000">
      <w:pPr>
        <w:pStyle w:val="Heading3"/>
      </w:pPr>
      <w:bookmarkStart w:id="29" w:name="step-2-virtual-network-creation"/>
      <w:bookmarkEnd w:id="28"/>
      <w:r>
        <w:t>Step 2: Virtual Network Creation</w:t>
      </w:r>
    </w:p>
    <w:p w14:paraId="1C5C412B" w14:textId="722334CD" w:rsidR="00A512A0" w:rsidRDefault="00000000">
      <w:pPr>
        <w:pStyle w:val="FirstParagraph"/>
      </w:pPr>
      <w:r>
        <w:rPr>
          <w:b/>
          <w:bCs/>
        </w:rPr>
        <w:t>Path:</w:t>
      </w:r>
      <w:r>
        <w:t xml:space="preserve"> Azure Portal → Virtual networks → Create - Capture: Address space (10.0.0.0/16)</w:t>
      </w:r>
      <w:r w:rsidR="00F778AA">
        <w:br/>
      </w:r>
      <w:r w:rsidR="00F778AA" w:rsidRPr="00F778AA">
        <w:drawing>
          <wp:inline distT="0" distB="0" distL="0" distR="0" wp14:anchorId="4BAD80E0" wp14:editId="664FD020">
            <wp:extent cx="5943600" cy="2318385"/>
            <wp:effectExtent l="0" t="0" r="0" b="0"/>
            <wp:docPr id="10514356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435685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CD4AF" w14:textId="77777777" w:rsidR="00A512A0" w:rsidRDefault="00000000">
      <w:pPr>
        <w:pStyle w:val="Heading3"/>
      </w:pPr>
      <w:bookmarkStart w:id="30" w:name="step-3-subnets-configuration"/>
      <w:bookmarkEnd w:id="29"/>
      <w:r>
        <w:t>Step 3: Subnets Configuration</w:t>
      </w:r>
    </w:p>
    <w:p w14:paraId="2AB7EAAF" w14:textId="4E3716CC" w:rsidR="00A512A0" w:rsidRDefault="00000000">
      <w:pPr>
        <w:pStyle w:val="FirstParagraph"/>
      </w:pPr>
      <w:r>
        <w:rPr>
          <w:b/>
          <w:bCs/>
        </w:rPr>
        <w:t>Path:</w:t>
      </w:r>
      <w:r>
        <w:t xml:space="preserve"> Virtual network → Subnets - Capture: - agw-subnet (10.0.0.0/24) - product-subnet (10.0.1.0/24) - cart-subnet (10.0.2.0/24)</w:t>
      </w:r>
      <w:r w:rsidR="00F778AA">
        <w:br/>
      </w:r>
      <w:r w:rsidR="00F778AA" w:rsidRPr="00F778AA">
        <w:drawing>
          <wp:inline distT="0" distB="0" distL="0" distR="0" wp14:anchorId="32726DEC" wp14:editId="48055700">
            <wp:extent cx="5943600" cy="1597025"/>
            <wp:effectExtent l="0" t="0" r="0" b="0"/>
            <wp:docPr id="9069194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919413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2FC63" w14:textId="77777777" w:rsidR="00A512A0" w:rsidRDefault="00000000">
      <w:pPr>
        <w:pStyle w:val="Heading3"/>
      </w:pPr>
      <w:bookmarkStart w:id="31" w:name="step-4-nsg-creation"/>
      <w:bookmarkEnd w:id="30"/>
      <w:r>
        <w:lastRenderedPageBreak/>
        <w:t>Step 4: NSG Creation</w:t>
      </w:r>
    </w:p>
    <w:p w14:paraId="29894060" w14:textId="31EE8F23" w:rsidR="00A512A0" w:rsidRDefault="00000000">
      <w:pPr>
        <w:pStyle w:val="FirstParagraph"/>
      </w:pPr>
      <w:r>
        <w:rPr>
          <w:b/>
          <w:bCs/>
        </w:rPr>
        <w:t>Path:</w:t>
      </w:r>
      <w:r>
        <w:t xml:space="preserve"> Network security groups → Create - Capture: NSG names and associated subnets</w:t>
      </w:r>
      <w:r w:rsidR="00811272">
        <w:br/>
      </w:r>
      <w:r w:rsidR="00811272" w:rsidRPr="00811272">
        <w:drawing>
          <wp:inline distT="0" distB="0" distL="0" distR="0" wp14:anchorId="27F60D94" wp14:editId="7E5A0ED8">
            <wp:extent cx="5943600" cy="1635125"/>
            <wp:effectExtent l="0" t="0" r="0" b="0"/>
            <wp:docPr id="1652752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75216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7779F" w14:textId="77777777" w:rsidR="00A512A0" w:rsidRDefault="00000000">
      <w:pPr>
        <w:pStyle w:val="Heading3"/>
      </w:pPr>
      <w:bookmarkStart w:id="32" w:name="step-5-nsg-inbound-rules"/>
      <w:bookmarkEnd w:id="31"/>
      <w:r>
        <w:t>Step 5: NSG Inbound Rules</w:t>
      </w:r>
    </w:p>
    <w:p w14:paraId="2F34D2F3" w14:textId="05986950" w:rsidR="00A512A0" w:rsidRDefault="00000000">
      <w:pPr>
        <w:pStyle w:val="FirstParagraph"/>
      </w:pPr>
      <w:r>
        <w:rPr>
          <w:b/>
          <w:bCs/>
        </w:rPr>
        <w:t>Path:</w:t>
      </w:r>
      <w:r>
        <w:t xml:space="preserve"> NSG → Inbound security rules - Capture: - Allow HTTP 80 from AGW subnet - Allow SSH 22 from Admin IP</w:t>
      </w:r>
      <w:r w:rsidR="00F315CC">
        <w:br/>
      </w:r>
      <w:r w:rsidR="00F315CC">
        <w:br/>
      </w:r>
      <w:r w:rsidR="00F315CC" w:rsidRPr="00F315CC">
        <w:drawing>
          <wp:inline distT="0" distB="0" distL="0" distR="0" wp14:anchorId="3BCA8FFA" wp14:editId="5C7E73C9">
            <wp:extent cx="5385975" cy="2472600"/>
            <wp:effectExtent l="0" t="0" r="0" b="0"/>
            <wp:docPr id="107091749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917494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0171" cy="2474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15CC">
        <w:br/>
      </w:r>
      <w:r w:rsidR="00F315CC" w:rsidRPr="00F315CC">
        <w:drawing>
          <wp:inline distT="0" distB="0" distL="0" distR="0" wp14:anchorId="430CC85A" wp14:editId="4E00F033">
            <wp:extent cx="5248550" cy="2530070"/>
            <wp:effectExtent l="0" t="0" r="0" b="0"/>
            <wp:docPr id="10137686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768691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583" cy="2538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D72FF" w14:textId="77777777" w:rsidR="00A512A0" w:rsidRDefault="00000000">
      <w:pPr>
        <w:pStyle w:val="Heading3"/>
      </w:pPr>
      <w:bookmarkStart w:id="33" w:name="step-6-product-vm-creation"/>
      <w:bookmarkEnd w:id="32"/>
      <w:r>
        <w:lastRenderedPageBreak/>
        <w:t>Step 6: Product VM Creation</w:t>
      </w:r>
    </w:p>
    <w:p w14:paraId="05815564" w14:textId="0AE7A5A0" w:rsidR="00A512A0" w:rsidRDefault="00000000">
      <w:pPr>
        <w:pStyle w:val="FirstParagraph"/>
      </w:pPr>
      <w:r>
        <w:rPr>
          <w:b/>
          <w:bCs/>
        </w:rPr>
        <w:t>Path:</w:t>
      </w:r>
      <w:r>
        <w:t xml:space="preserve"> Virtual machines → Create - Capture: - VM name - Subnet: product-subnet - No public IP (recommended)</w:t>
      </w:r>
      <w:r w:rsidR="00214AD4">
        <w:br/>
      </w:r>
      <w:r w:rsidR="00B80A42" w:rsidRPr="00B80A42">
        <w:drawing>
          <wp:inline distT="0" distB="0" distL="0" distR="0" wp14:anchorId="73C9B081" wp14:editId="647A294E">
            <wp:extent cx="5943600" cy="2927350"/>
            <wp:effectExtent l="0" t="0" r="0" b="0"/>
            <wp:docPr id="979127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12772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58C02" w14:textId="77777777" w:rsidR="00A512A0" w:rsidRDefault="00000000">
      <w:pPr>
        <w:pStyle w:val="Heading3"/>
      </w:pPr>
      <w:bookmarkStart w:id="34" w:name="step-7-cart-vm-creation"/>
      <w:bookmarkEnd w:id="33"/>
      <w:r>
        <w:t>Step 7: Cart VM Creation</w:t>
      </w:r>
    </w:p>
    <w:p w14:paraId="48C908C9" w14:textId="1801789F" w:rsidR="00A512A0" w:rsidRDefault="00000000">
      <w:pPr>
        <w:pStyle w:val="FirstParagraph"/>
      </w:pPr>
      <w:r>
        <w:rPr>
          <w:b/>
          <w:bCs/>
        </w:rPr>
        <w:t>Path:</w:t>
      </w:r>
      <w:r>
        <w:t xml:space="preserve"> Virtual machines → Create - Capture: - VM name - Subnet: cart-subnet</w:t>
      </w:r>
      <w:r w:rsidR="00B80A42">
        <w:br/>
      </w:r>
      <w:r w:rsidR="00B80A42" w:rsidRPr="00B80A42">
        <w:drawing>
          <wp:inline distT="0" distB="0" distL="0" distR="0" wp14:anchorId="0B7D2D7A" wp14:editId="2484428E">
            <wp:extent cx="5943600" cy="2877820"/>
            <wp:effectExtent l="0" t="0" r="0" b="0"/>
            <wp:docPr id="8534590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459002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C9143" w14:textId="3A278A54" w:rsidR="00A512A0" w:rsidRDefault="00000000">
      <w:pPr>
        <w:pStyle w:val="Heading3"/>
      </w:pPr>
      <w:bookmarkStart w:id="35" w:name="step-9-application-gateway-creation"/>
      <w:bookmarkEnd w:id="34"/>
      <w:r>
        <w:t xml:space="preserve">Step </w:t>
      </w:r>
      <w:r w:rsidR="00214AD4">
        <w:t>8</w:t>
      </w:r>
      <w:r>
        <w:t>: Application Gateway Creation</w:t>
      </w:r>
    </w:p>
    <w:p w14:paraId="453D91B4" w14:textId="3347D6C0" w:rsidR="00A512A0" w:rsidRDefault="00000000">
      <w:pPr>
        <w:pStyle w:val="FirstParagraph"/>
      </w:pPr>
      <w:r>
        <w:rPr>
          <w:b/>
          <w:bCs/>
        </w:rPr>
        <w:t>Path:</w:t>
      </w:r>
      <w:r>
        <w:t xml:space="preserve"> Application Gateways → Create - Capture: - SKU (Standard_v2 or WAF_v2) - Subnet: agw-subnet - Public IP configuration</w:t>
      </w:r>
      <w:r w:rsidR="008E3667">
        <w:br/>
      </w:r>
      <w:r w:rsidR="008E3667">
        <w:lastRenderedPageBreak/>
        <w:br/>
      </w:r>
    </w:p>
    <w:p w14:paraId="660B827A" w14:textId="36897C3A" w:rsidR="00A512A0" w:rsidRDefault="00000000">
      <w:pPr>
        <w:pStyle w:val="Heading3"/>
      </w:pPr>
      <w:bookmarkStart w:id="36" w:name="step-10-backend-pools"/>
      <w:bookmarkEnd w:id="35"/>
      <w:r>
        <w:t xml:space="preserve">Step </w:t>
      </w:r>
      <w:r w:rsidR="00CC4E82">
        <w:t>8.1</w:t>
      </w:r>
      <w:r>
        <w:t>: Backend Pools</w:t>
      </w:r>
    </w:p>
    <w:p w14:paraId="62996539" w14:textId="77777777" w:rsidR="00A512A0" w:rsidRDefault="00000000">
      <w:pPr>
        <w:pStyle w:val="FirstParagraph"/>
      </w:pPr>
      <w:r>
        <w:rPr>
          <w:b/>
          <w:bCs/>
        </w:rPr>
        <w:t>Path:</w:t>
      </w:r>
      <w:r>
        <w:t xml:space="preserve"> Application Gateway → Backend pools - Capture: - product-backend with Product VM IP - cart-backend with Cart VM IP</w:t>
      </w:r>
    </w:p>
    <w:p w14:paraId="31CD32EB" w14:textId="7CECA728" w:rsidR="00A512A0" w:rsidRDefault="00000000">
      <w:pPr>
        <w:pStyle w:val="Heading3"/>
      </w:pPr>
      <w:bookmarkStart w:id="37" w:name="step-11-health-probes"/>
      <w:bookmarkEnd w:id="36"/>
      <w:r>
        <w:t xml:space="preserve">Step </w:t>
      </w:r>
      <w:r w:rsidR="00CC4E82">
        <w:t>8.2</w:t>
      </w:r>
      <w:r>
        <w:t>: Health Probes</w:t>
      </w:r>
    </w:p>
    <w:p w14:paraId="28273AD6" w14:textId="77777777" w:rsidR="00A512A0" w:rsidRDefault="00000000">
      <w:pPr>
        <w:pStyle w:val="FirstParagraph"/>
      </w:pPr>
      <w:r>
        <w:rPr>
          <w:b/>
          <w:bCs/>
        </w:rPr>
        <w:t>Path:</w:t>
      </w:r>
      <w:r>
        <w:t xml:space="preserve"> Application Gateway → Health probes - Capture: - Probe path and status</w:t>
      </w:r>
    </w:p>
    <w:p w14:paraId="0408F8F1" w14:textId="29A6DC61" w:rsidR="00A512A0" w:rsidRDefault="00000000">
      <w:pPr>
        <w:pStyle w:val="Heading3"/>
      </w:pPr>
      <w:bookmarkStart w:id="38" w:name="step-12-http-settings"/>
      <w:bookmarkEnd w:id="37"/>
      <w:r>
        <w:t xml:space="preserve">Step </w:t>
      </w:r>
      <w:r w:rsidR="00CC4E82">
        <w:t>8.3</w:t>
      </w:r>
      <w:r>
        <w:t>: HTTP Settings</w:t>
      </w:r>
    </w:p>
    <w:p w14:paraId="6742D6D1" w14:textId="77777777" w:rsidR="00A512A0" w:rsidRDefault="00000000">
      <w:pPr>
        <w:pStyle w:val="FirstParagraph"/>
      </w:pPr>
      <w:r>
        <w:rPr>
          <w:b/>
          <w:bCs/>
        </w:rPr>
        <w:t>Path:</w:t>
      </w:r>
      <w:r>
        <w:t xml:space="preserve"> Application Gateway → HTTP settings - Capture: Port 80 configuration</w:t>
      </w:r>
    </w:p>
    <w:p w14:paraId="0A3802A5" w14:textId="33707C87" w:rsidR="00A512A0" w:rsidRDefault="00000000">
      <w:pPr>
        <w:pStyle w:val="Heading3"/>
      </w:pPr>
      <w:bookmarkStart w:id="39" w:name="step-13-path-based-routing-rule"/>
      <w:bookmarkEnd w:id="38"/>
      <w:r>
        <w:t xml:space="preserve">Step </w:t>
      </w:r>
      <w:r w:rsidR="00CC4E82">
        <w:t>8.4</w:t>
      </w:r>
      <w:r>
        <w:t>: Path-Based Routing Rule</w:t>
      </w:r>
    </w:p>
    <w:p w14:paraId="21CA2AF1" w14:textId="77777777" w:rsidR="00A512A0" w:rsidRDefault="00000000">
      <w:pPr>
        <w:pStyle w:val="FirstParagraph"/>
      </w:pPr>
      <w:r>
        <w:rPr>
          <w:b/>
          <w:bCs/>
        </w:rPr>
        <w:t>Path:</w:t>
      </w:r>
      <w:r>
        <w:t xml:space="preserve"> Application Gateway → Rules - Capture: - /product/* → product-backend - /cart/* → cart-backend</w:t>
      </w:r>
    </w:p>
    <w:p w14:paraId="63DE1F76" w14:textId="67F33F8F" w:rsidR="00A512A0" w:rsidRDefault="00000000">
      <w:pPr>
        <w:pStyle w:val="Heading3"/>
      </w:pPr>
      <w:bookmarkStart w:id="40" w:name="step-14-backend-health-validation"/>
      <w:bookmarkEnd w:id="39"/>
      <w:r>
        <w:t xml:space="preserve">Step </w:t>
      </w:r>
      <w:r w:rsidR="00CC4E82">
        <w:t>8.5</w:t>
      </w:r>
      <w:r>
        <w:t>: Backend Health (Validation)</w:t>
      </w:r>
    </w:p>
    <w:p w14:paraId="5B69EFBF" w14:textId="71B4D5A0" w:rsidR="00A512A0" w:rsidRDefault="00000000">
      <w:pPr>
        <w:pStyle w:val="FirstParagraph"/>
      </w:pPr>
      <w:r>
        <w:rPr>
          <w:b/>
          <w:bCs/>
        </w:rPr>
        <w:t>Path:</w:t>
      </w:r>
      <w:r>
        <w:t xml:space="preserve"> Application Gateway → Backend health - Capture: Both backends showing </w:t>
      </w:r>
      <w:r>
        <w:rPr>
          <w:b/>
          <w:bCs/>
        </w:rPr>
        <w:t>Healthy</w:t>
      </w:r>
      <w:r w:rsidR="00CC4E82">
        <w:rPr>
          <w:b/>
          <w:bCs/>
        </w:rPr>
        <w:br/>
      </w:r>
      <w:r w:rsidR="00710EBD" w:rsidRPr="00CC4E82">
        <w:drawing>
          <wp:inline distT="0" distB="0" distL="0" distR="0" wp14:anchorId="4174411A" wp14:editId="5B0F8FE2">
            <wp:extent cx="5943600" cy="2103120"/>
            <wp:effectExtent l="0" t="0" r="0" b="0"/>
            <wp:docPr id="16219308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930806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C4E82">
        <w:rPr>
          <w:b/>
          <w:bCs/>
        </w:rPr>
        <w:br/>
      </w:r>
      <w:r w:rsidR="001842C0">
        <w:rPr>
          <w:b/>
          <w:bCs/>
        </w:rPr>
        <w:lastRenderedPageBreak/>
        <w:br/>
      </w:r>
      <w:r w:rsidR="001842C0" w:rsidRPr="001842C0">
        <w:drawing>
          <wp:inline distT="0" distB="0" distL="0" distR="0" wp14:anchorId="664C0E78" wp14:editId="145E9EC1">
            <wp:extent cx="5943600" cy="2436495"/>
            <wp:effectExtent l="0" t="0" r="0" b="0"/>
            <wp:docPr id="7360869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086922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F5239" w14:textId="6219B1EF" w:rsidR="00A512A0" w:rsidRDefault="00000000">
      <w:pPr>
        <w:pStyle w:val="Heading3"/>
      </w:pPr>
      <w:bookmarkStart w:id="41" w:name="step-15-final-testing-browser"/>
      <w:bookmarkEnd w:id="40"/>
      <w:r>
        <w:t>Step 1</w:t>
      </w:r>
      <w:r w:rsidR="00214AD4">
        <w:t>4</w:t>
      </w:r>
      <w:r>
        <w:t>: Final Testing (Browser)</w:t>
      </w:r>
    </w:p>
    <w:p w14:paraId="6EA21465" w14:textId="77777777" w:rsidR="00A512A0" w:rsidRDefault="00000000">
      <w:pPr>
        <w:pStyle w:val="Compact"/>
        <w:numPr>
          <w:ilvl w:val="0"/>
          <w:numId w:val="6"/>
        </w:numPr>
      </w:pPr>
      <w:r>
        <w:t>Capture browser output:</w:t>
      </w:r>
    </w:p>
    <w:p w14:paraId="5AF54FAA" w14:textId="77777777" w:rsidR="00A512A0" w:rsidRDefault="00000000">
      <w:pPr>
        <w:pStyle w:val="Compact"/>
        <w:numPr>
          <w:ilvl w:val="1"/>
          <w:numId w:val="7"/>
        </w:numPr>
      </w:pPr>
      <w:r>
        <w:t>http:///product</w:t>
      </w:r>
    </w:p>
    <w:p w14:paraId="0FFE1908" w14:textId="565A0989" w:rsidR="00A512A0" w:rsidRDefault="00710EBD">
      <w:pPr>
        <w:pStyle w:val="Compact"/>
        <w:numPr>
          <w:ilvl w:val="1"/>
          <w:numId w:val="7"/>
        </w:numPr>
      </w:pPr>
      <w:r w:rsidRPr="00710EBD">
        <w:drawing>
          <wp:anchor distT="0" distB="0" distL="114300" distR="114300" simplePos="0" relativeHeight="251663360" behindDoc="0" locked="0" layoutInCell="1" allowOverlap="1" wp14:anchorId="4A89E486" wp14:editId="7F0FC04B">
            <wp:simplePos x="0" y="0"/>
            <wp:positionH relativeFrom="column">
              <wp:posOffset>-9569</wp:posOffset>
            </wp:positionH>
            <wp:positionV relativeFrom="paragraph">
              <wp:posOffset>2169987</wp:posOffset>
            </wp:positionV>
            <wp:extent cx="5943600" cy="1760220"/>
            <wp:effectExtent l="0" t="0" r="0" b="0"/>
            <wp:wrapSquare wrapText="bothSides"/>
            <wp:docPr id="2645283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528376" name="Picture 1" descr="A screenshot of a computer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0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A67B4" w:rsidRPr="000A67B4">
        <w:drawing>
          <wp:anchor distT="0" distB="0" distL="114300" distR="114300" simplePos="0" relativeHeight="251656192" behindDoc="0" locked="0" layoutInCell="1" allowOverlap="1" wp14:anchorId="74E3A56D" wp14:editId="036ED5A4">
            <wp:simplePos x="0" y="0"/>
            <wp:positionH relativeFrom="column">
              <wp:posOffset>0</wp:posOffset>
            </wp:positionH>
            <wp:positionV relativeFrom="paragraph">
              <wp:posOffset>373380</wp:posOffset>
            </wp:positionV>
            <wp:extent cx="5943600" cy="1311275"/>
            <wp:effectExtent l="0" t="0" r="0" b="0"/>
            <wp:wrapSquare wrapText="bothSides"/>
            <wp:docPr id="491707792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707792" name="Picture 1" descr="A screen shot of a computer&#10;&#10;AI-generated content may be incorrect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1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17" w:history="1">
        <w:r w:rsidR="000A67B4" w:rsidRPr="00E11F9A">
          <w:rPr>
            <w:rStyle w:val="Hyperlink"/>
          </w:rPr>
          <w:t>http:///cart</w:t>
        </w:r>
      </w:hyperlink>
      <w:r>
        <w:br/>
      </w:r>
      <w:r w:rsidR="000A67B4">
        <w:br/>
      </w:r>
    </w:p>
    <w:p w14:paraId="4A062BFB" w14:textId="43E38394" w:rsidR="006F3AB0" w:rsidRDefault="00710EBD" w:rsidP="006F3AB0">
      <w:pPr>
        <w:pStyle w:val="Heading2"/>
      </w:pPr>
      <w:r w:rsidRPr="00710EBD">
        <w:lastRenderedPageBreak/>
        <w:drawing>
          <wp:inline distT="0" distB="0" distL="0" distR="0" wp14:anchorId="10E0FF8C" wp14:editId="01AA579B">
            <wp:extent cx="5943600" cy="1244600"/>
            <wp:effectExtent l="0" t="0" r="0" b="0"/>
            <wp:docPr id="117937095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370950" name="Picture 1" descr="A screen 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F3AB0">
        <w:br/>
      </w:r>
      <w:r w:rsidR="006F3AB0">
        <w:t xml:space="preserve">12. </w:t>
      </w:r>
      <w:r w:rsidR="006F3AB0">
        <w:t>Architecture Diagram</w:t>
      </w:r>
      <w:r w:rsidR="006F3AB0">
        <w:br/>
      </w:r>
      <w:r w:rsidR="006F3AB0">
        <w:rPr>
          <w:noProof/>
        </w:rPr>
        <w:drawing>
          <wp:inline distT="0" distB="0" distL="0" distR="0" wp14:anchorId="3892EDAD" wp14:editId="5A4667AF">
            <wp:extent cx="5943600" cy="3963670"/>
            <wp:effectExtent l="0" t="0" r="0" b="0"/>
            <wp:docPr id="514349876" name="Picture 3" descr="A diagram of a cloud computing syst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349876" name="Picture 3" descr="A diagram of a cloud computing syste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130D71" w14:textId="69D2120D" w:rsidR="00A512A0" w:rsidRDefault="00A512A0"/>
    <w:p w14:paraId="4FF7711B" w14:textId="017C9281" w:rsidR="00A512A0" w:rsidRDefault="00000000">
      <w:pPr>
        <w:pStyle w:val="Heading2"/>
      </w:pPr>
      <w:bookmarkStart w:id="42" w:name="conclusion"/>
      <w:bookmarkEnd w:id="27"/>
      <w:bookmarkEnd w:id="41"/>
      <w:r>
        <w:t>1</w:t>
      </w:r>
      <w:r w:rsidR="006F3AB0">
        <w:t>3</w:t>
      </w:r>
      <w:r>
        <w:t>. Conclusion</w:t>
      </w:r>
    </w:p>
    <w:p w14:paraId="62BAF678" w14:textId="77777777" w:rsidR="00A512A0" w:rsidRDefault="00000000">
      <w:pPr>
        <w:pStyle w:val="FirstParagraph"/>
      </w:pPr>
      <w:r>
        <w:t xml:space="preserve">This deployment demonstrates a </w:t>
      </w:r>
      <w:r>
        <w:rPr>
          <w:b/>
          <w:bCs/>
        </w:rPr>
        <w:t>secure, scalable, and exam-ready</w:t>
      </w:r>
      <w:r>
        <w:t xml:space="preserve"> Azure Application Gateway architecture using </w:t>
      </w:r>
      <w:r>
        <w:rPr>
          <w:b/>
          <w:bCs/>
        </w:rPr>
        <w:t>path-based routing</w:t>
      </w:r>
      <w:r>
        <w:t xml:space="preserve">, fully deployed and validated via the </w:t>
      </w:r>
      <w:r>
        <w:rPr>
          <w:b/>
          <w:bCs/>
        </w:rPr>
        <w:t>Azure Portal</w:t>
      </w:r>
      <w:r>
        <w:t>.</w:t>
      </w:r>
    </w:p>
    <w:p w14:paraId="398E3562" w14:textId="77777777" w:rsidR="00A512A0" w:rsidRDefault="00000000">
      <w:r>
        <w:pict w14:anchorId="5C2CFCA1">
          <v:rect id="_x0000_i1040" style="width:0;height:1.5pt" o:hralign="center" o:hrstd="t" o:hr="t"/>
        </w:pict>
      </w:r>
    </w:p>
    <w:p w14:paraId="1FA2B7A3" w14:textId="77777777" w:rsidR="00A512A0" w:rsidRDefault="00000000">
      <w:pPr>
        <w:pStyle w:val="FirstParagraph"/>
      </w:pPr>
      <w:r>
        <w:rPr>
          <w:b/>
          <w:bCs/>
        </w:rPr>
        <w:t>Author:</w:t>
      </w:r>
      <w:r>
        <w:t xml:space="preserve"> George Devid</w:t>
      </w:r>
      <w:r>
        <w:br/>
      </w:r>
      <w:r>
        <w:rPr>
          <w:b/>
          <w:bCs/>
        </w:rPr>
        <w:t>Platform:</w:t>
      </w:r>
      <w:r>
        <w:t xml:space="preserve"> Microsoft Azure</w:t>
      </w:r>
      <w:r>
        <w:br/>
      </w:r>
      <w:r>
        <w:rPr>
          <w:b/>
          <w:bCs/>
        </w:rPr>
        <w:t>Deployment Type:</w:t>
      </w:r>
      <w:r>
        <w:t xml:space="preserve"> Portal-based Infrastructure</w:t>
      </w:r>
      <w:bookmarkEnd w:id="0"/>
      <w:bookmarkEnd w:id="42"/>
    </w:p>
    <w:sectPr w:rsidR="00A512A0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780E282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24FC29E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987173277">
    <w:abstractNumId w:val="0"/>
  </w:num>
  <w:num w:numId="2" w16cid:durableId="803425684">
    <w:abstractNumId w:val="1"/>
  </w:num>
  <w:num w:numId="3" w16cid:durableId="580649754">
    <w:abstractNumId w:val="1"/>
  </w:num>
  <w:num w:numId="4" w16cid:durableId="1965652806">
    <w:abstractNumId w:val="1"/>
  </w:num>
  <w:num w:numId="5" w16cid:durableId="626201570">
    <w:abstractNumId w:val="1"/>
  </w:num>
  <w:num w:numId="6" w16cid:durableId="1167328097">
    <w:abstractNumId w:val="1"/>
  </w:num>
  <w:num w:numId="7" w16cid:durableId="1528376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2A0"/>
    <w:rsid w:val="000A67B4"/>
    <w:rsid w:val="001842C0"/>
    <w:rsid w:val="00214AD4"/>
    <w:rsid w:val="004F77BB"/>
    <w:rsid w:val="00646BAB"/>
    <w:rsid w:val="006F3AB0"/>
    <w:rsid w:val="00710EBD"/>
    <w:rsid w:val="00811272"/>
    <w:rsid w:val="00826C6A"/>
    <w:rsid w:val="008E3667"/>
    <w:rsid w:val="009C35C7"/>
    <w:rsid w:val="00A512A0"/>
    <w:rsid w:val="00B80A42"/>
    <w:rsid w:val="00CC4E82"/>
    <w:rsid w:val="00D74188"/>
    <w:rsid w:val="00F315CC"/>
    <w:rsid w:val="00F778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0A538D"/>
  <w15:docId w15:val="{2C1BED64-9F7A-4710-A30C-E29E10DBE7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0A67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hyperlink" Target="http:///cart" TargetMode="Externa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10</Pages>
  <Words>858</Words>
  <Characters>4893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George Devid</dc:creator>
  <cp:keywords/>
  <cp:lastModifiedBy>George Devid</cp:lastModifiedBy>
  <cp:revision>3</cp:revision>
  <dcterms:created xsi:type="dcterms:W3CDTF">2025-12-22T02:25:00Z</dcterms:created>
  <dcterms:modified xsi:type="dcterms:W3CDTF">2025-12-22T02:43:00Z</dcterms:modified>
</cp:coreProperties>
</file>