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EADC" w14:textId="36FF111D" w:rsidR="006A6B34" w:rsidRPr="006A6B34" w:rsidRDefault="006A6B34" w:rsidP="006A6B34">
      <w:pPr>
        <w:ind w:left="1440" w:hanging="360"/>
        <w:rPr>
          <w:rFonts w:ascii="Arial" w:hAnsi="Arial" w:cs="Arial"/>
          <w:sz w:val="24"/>
          <w:szCs w:val="24"/>
        </w:rPr>
      </w:pPr>
      <w:bookmarkStart w:id="0" w:name="_Hlk134577605"/>
      <w:r w:rsidRPr="006A6B34">
        <w:rPr>
          <w:rFonts w:ascii="Arial" w:hAnsi="Arial" w:cs="Arial"/>
          <w:sz w:val="24"/>
          <w:szCs w:val="24"/>
        </w:rPr>
        <w:t xml:space="preserve">Task: </w:t>
      </w:r>
    </w:p>
    <w:p w14:paraId="042E0CE2" w14:textId="01AFA310" w:rsidR="002033BC" w:rsidRPr="002033BC" w:rsidRDefault="002033BC" w:rsidP="006A6B34">
      <w:pPr>
        <w:pStyle w:val="ListParagraph"/>
        <w:numPr>
          <w:ilvl w:val="0"/>
          <w:numId w:val="3"/>
        </w:numPr>
        <w:rPr>
          <w:rFonts w:ascii="Arial" w:hAnsi="Arial" w:cs="Arial"/>
          <w:sz w:val="24"/>
          <w:szCs w:val="24"/>
        </w:rPr>
      </w:pPr>
      <w:r w:rsidRPr="002033BC">
        <w:rPr>
          <w:rFonts w:ascii="Arial" w:hAnsi="Arial" w:cs="Arial"/>
          <w:sz w:val="24"/>
          <w:szCs w:val="24"/>
        </w:rPr>
        <w:t xml:space="preserve">Critically Evaluate the adoption of any one modern data analysis and </w:t>
      </w:r>
    </w:p>
    <w:p w14:paraId="75B0DE70" w14:textId="40E02988" w:rsidR="002033BC" w:rsidRPr="002033BC" w:rsidRDefault="006A6B34" w:rsidP="002033BC">
      <w:pPr>
        <w:pStyle w:val="ListParagraph"/>
        <w:ind w:left="1080"/>
        <w:rPr>
          <w:rFonts w:ascii="Arial" w:hAnsi="Arial" w:cs="Arial"/>
          <w:sz w:val="24"/>
          <w:szCs w:val="24"/>
        </w:rPr>
      </w:pPr>
      <w:r w:rsidRPr="002033BC">
        <w:rPr>
          <w:rFonts w:ascii="Arial" w:hAnsi="Arial" w:cs="Arial"/>
          <w:sz w:val="24"/>
          <w:szCs w:val="24"/>
        </w:rPr>
        <w:t>visualization</w:t>
      </w:r>
      <w:r w:rsidR="002033BC" w:rsidRPr="002033BC">
        <w:rPr>
          <w:rFonts w:ascii="Arial" w:hAnsi="Arial" w:cs="Arial"/>
          <w:sz w:val="24"/>
          <w:szCs w:val="24"/>
        </w:rPr>
        <w:t xml:space="preserve"> technology for any specific practices (e.g.: Medical, Insurance, </w:t>
      </w:r>
    </w:p>
    <w:p w14:paraId="5A137463" w14:textId="4CED67CD" w:rsidR="006A6B34" w:rsidRDefault="002033BC" w:rsidP="002033BC">
      <w:pPr>
        <w:pStyle w:val="ListParagraph"/>
        <w:ind w:left="1080"/>
        <w:rPr>
          <w:rFonts w:ascii="Arial" w:hAnsi="Arial" w:cs="Arial"/>
          <w:sz w:val="24"/>
          <w:szCs w:val="24"/>
        </w:rPr>
      </w:pPr>
      <w:r w:rsidRPr="002033BC">
        <w:rPr>
          <w:rFonts w:ascii="Arial" w:hAnsi="Arial" w:cs="Arial"/>
          <w:sz w:val="24"/>
          <w:szCs w:val="24"/>
        </w:rPr>
        <w:t>business</w:t>
      </w:r>
      <w:r w:rsidR="006A6B34">
        <w:rPr>
          <w:rFonts w:ascii="Arial" w:hAnsi="Arial" w:cs="Arial"/>
          <w:sz w:val="24"/>
          <w:szCs w:val="24"/>
        </w:rPr>
        <w:t>, etc.</w:t>
      </w:r>
      <w:r w:rsidRPr="002033BC">
        <w:rPr>
          <w:rFonts w:ascii="Arial" w:hAnsi="Arial" w:cs="Arial"/>
          <w:sz w:val="24"/>
          <w:szCs w:val="24"/>
        </w:rPr>
        <w:t xml:space="preserve">) </w:t>
      </w:r>
    </w:p>
    <w:p w14:paraId="313B41BA" w14:textId="77777777" w:rsidR="006A6B34" w:rsidRDefault="006A6B34" w:rsidP="002033BC">
      <w:pPr>
        <w:pStyle w:val="ListParagraph"/>
        <w:ind w:left="1080"/>
        <w:rPr>
          <w:rFonts w:ascii="Arial" w:hAnsi="Arial" w:cs="Arial"/>
          <w:sz w:val="24"/>
          <w:szCs w:val="24"/>
        </w:rPr>
      </w:pPr>
    </w:p>
    <w:p w14:paraId="203C9A05" w14:textId="35823CD8" w:rsidR="002033BC" w:rsidRPr="002033BC" w:rsidRDefault="006A6B34" w:rsidP="002033BC">
      <w:pPr>
        <w:pStyle w:val="ListParagraph"/>
        <w:ind w:left="1080"/>
        <w:rPr>
          <w:rFonts w:ascii="Arial" w:hAnsi="Arial" w:cs="Arial"/>
          <w:sz w:val="24"/>
          <w:szCs w:val="24"/>
        </w:rPr>
      </w:pPr>
      <w:r>
        <w:rPr>
          <w:rFonts w:ascii="Arial" w:hAnsi="Arial" w:cs="Arial"/>
          <w:sz w:val="24"/>
          <w:szCs w:val="24"/>
        </w:rPr>
        <w:t xml:space="preserve">2. </w:t>
      </w:r>
      <w:r w:rsidR="002033BC" w:rsidRPr="002033BC">
        <w:rPr>
          <w:rFonts w:ascii="Arial" w:hAnsi="Arial" w:cs="Arial"/>
          <w:sz w:val="24"/>
          <w:szCs w:val="24"/>
        </w:rPr>
        <w:t xml:space="preserve">Data Analysis &amp; </w:t>
      </w:r>
      <w:r w:rsidRPr="002033BC">
        <w:rPr>
          <w:rFonts w:ascii="Arial" w:hAnsi="Arial" w:cs="Arial"/>
          <w:sz w:val="24"/>
          <w:szCs w:val="24"/>
        </w:rPr>
        <w:t>Visualization</w:t>
      </w:r>
      <w:r w:rsidR="002033BC" w:rsidRPr="002033BC">
        <w:rPr>
          <w:rFonts w:ascii="Arial" w:hAnsi="Arial" w:cs="Arial"/>
          <w:sz w:val="24"/>
          <w:szCs w:val="24"/>
        </w:rPr>
        <w:t xml:space="preserve"> using Oracle Analytics Cloud or another tool of your choice</w:t>
      </w:r>
    </w:p>
    <w:p w14:paraId="3810B35B" w14:textId="77777777" w:rsidR="002033BC" w:rsidRPr="006A6B34" w:rsidRDefault="002033BC" w:rsidP="006A6B34">
      <w:pPr>
        <w:rPr>
          <w:rFonts w:ascii="Arial" w:hAnsi="Arial" w:cs="Arial"/>
          <w:sz w:val="24"/>
          <w:szCs w:val="24"/>
        </w:rPr>
      </w:pPr>
    </w:p>
    <w:p w14:paraId="73BD83AC" w14:textId="77777777" w:rsidR="002033BC" w:rsidRPr="00EA04B1" w:rsidRDefault="002033BC" w:rsidP="002033BC">
      <w:pPr>
        <w:pStyle w:val="ListParagraph"/>
        <w:ind w:left="1080"/>
        <w:jc w:val="center"/>
        <w:rPr>
          <w:rFonts w:ascii="Arial" w:hAnsi="Arial" w:cs="Arial"/>
          <w:sz w:val="24"/>
          <w:szCs w:val="24"/>
        </w:rPr>
      </w:pPr>
    </w:p>
    <w:p w14:paraId="42B67B85" w14:textId="77777777" w:rsidR="002033BC" w:rsidRPr="00EA04B1" w:rsidRDefault="002033BC" w:rsidP="002033BC">
      <w:pPr>
        <w:rPr>
          <w:rFonts w:ascii="Arial" w:hAnsi="Arial" w:cs="Arial"/>
          <w:sz w:val="24"/>
          <w:szCs w:val="24"/>
        </w:rPr>
      </w:pPr>
    </w:p>
    <w:p w14:paraId="4B6D9B1D" w14:textId="02CCAE08" w:rsidR="002033BC" w:rsidRPr="006A6B34" w:rsidRDefault="006A6B34" w:rsidP="00D249CC">
      <w:pPr>
        <w:shd w:val="clear" w:color="auto" w:fill="FFFFFF"/>
        <w:spacing w:line="235" w:lineRule="atLeast"/>
        <w:rPr>
          <w:rFonts w:ascii="Arial" w:eastAsia="Times New Roman" w:hAnsi="Arial" w:cs="Arial"/>
          <w:b/>
          <w:bCs/>
          <w:color w:val="313131"/>
          <w:sz w:val="24"/>
          <w:szCs w:val="24"/>
          <w:u w:val="single"/>
        </w:rPr>
      </w:pPr>
      <w:r w:rsidRPr="006A6B34">
        <w:rPr>
          <w:rFonts w:ascii="Arial" w:eastAsia="Times New Roman" w:hAnsi="Arial" w:cs="Arial"/>
          <w:b/>
          <w:bCs/>
          <w:color w:val="313131"/>
          <w:sz w:val="24"/>
          <w:szCs w:val="24"/>
          <w:u w:val="single"/>
        </w:rPr>
        <w:t>Task 1</w:t>
      </w:r>
    </w:p>
    <w:p w14:paraId="738A3BA2" w14:textId="0865FB7D" w:rsidR="00D249CC" w:rsidRPr="00D249CC" w:rsidRDefault="00D249CC" w:rsidP="00D249CC">
      <w:pPr>
        <w:shd w:val="clear" w:color="auto" w:fill="FFFFFF"/>
        <w:spacing w:line="235" w:lineRule="atLeast"/>
        <w:rPr>
          <w:rFonts w:ascii="Arial" w:eastAsia="Times New Roman" w:hAnsi="Arial" w:cs="Arial"/>
          <w:color w:val="313131"/>
          <w:sz w:val="24"/>
          <w:szCs w:val="24"/>
        </w:rPr>
      </w:pPr>
      <w:r w:rsidRPr="00D249CC">
        <w:rPr>
          <w:rFonts w:ascii="Arial" w:eastAsia="Times New Roman" w:hAnsi="Arial" w:cs="Arial"/>
          <w:b/>
          <w:bCs/>
          <w:color w:val="313131"/>
          <w:sz w:val="24"/>
          <w:szCs w:val="24"/>
        </w:rPr>
        <w:t>Critical Evaluation of the adoption of modern data analysis and visualization technology for specific practices.</w:t>
      </w:r>
    </w:p>
    <w:p w14:paraId="191EB0E3" w14:textId="079BD130" w:rsidR="00D249CC" w:rsidRPr="00D249CC" w:rsidRDefault="00D249CC" w:rsidP="00D249CC">
      <w:pPr>
        <w:shd w:val="clear" w:color="auto" w:fill="FFFFFF"/>
        <w:spacing w:line="235" w:lineRule="atLeast"/>
        <w:rPr>
          <w:rFonts w:ascii="Arial" w:eastAsia="Times New Roman" w:hAnsi="Arial" w:cs="Arial"/>
          <w:color w:val="313131"/>
          <w:sz w:val="24"/>
          <w:szCs w:val="24"/>
        </w:rPr>
      </w:pPr>
      <w:r w:rsidRPr="00D249CC">
        <w:rPr>
          <w:rFonts w:ascii="Arial" w:eastAsia="Times New Roman" w:hAnsi="Arial" w:cs="Arial"/>
          <w:color w:val="313131"/>
          <w:sz w:val="24"/>
          <w:szCs w:val="24"/>
        </w:rPr>
        <w:t xml:space="preserve">The importance of Data Analysis and Visualization in today’s world can never be </w:t>
      </w:r>
      <w:r w:rsidR="006A6B34">
        <w:rPr>
          <w:rFonts w:ascii="Arial" w:eastAsia="Times New Roman" w:hAnsi="Arial" w:cs="Arial"/>
          <w:color w:val="313131"/>
          <w:sz w:val="24"/>
          <w:szCs w:val="24"/>
        </w:rPr>
        <w:t>over-emphasized</w:t>
      </w:r>
      <w:r w:rsidRPr="00D249CC">
        <w:rPr>
          <w:rFonts w:ascii="Arial" w:eastAsia="Times New Roman" w:hAnsi="Arial" w:cs="Arial"/>
          <w:color w:val="313131"/>
          <w:sz w:val="24"/>
          <w:szCs w:val="24"/>
        </w:rPr>
        <w:t>. The continuous evolution over the years has led to a systematic process of inspecting, transforming</w:t>
      </w:r>
      <w:r w:rsidR="006A6B34">
        <w:rPr>
          <w:rFonts w:ascii="Arial" w:eastAsia="Times New Roman" w:hAnsi="Arial" w:cs="Arial"/>
          <w:color w:val="313131"/>
          <w:sz w:val="24"/>
          <w:szCs w:val="24"/>
        </w:rPr>
        <w:t>,</w:t>
      </w:r>
      <w:r w:rsidRPr="00D249CC">
        <w:rPr>
          <w:rFonts w:ascii="Arial" w:eastAsia="Times New Roman" w:hAnsi="Arial" w:cs="Arial"/>
          <w:color w:val="313131"/>
          <w:sz w:val="24"/>
          <w:szCs w:val="24"/>
        </w:rPr>
        <w:t xml:space="preserve"> and modeling data to extract useful information and insight. Due to the number and complexity of contemporary data sets, traditional approaches are no longer capable, which has considerably raised the need for advanced data analysis tools. In this report, I will focus on </w:t>
      </w:r>
      <w:r w:rsidR="006A6B34">
        <w:rPr>
          <w:rFonts w:ascii="Arial" w:eastAsia="Times New Roman" w:hAnsi="Arial" w:cs="Arial"/>
          <w:color w:val="313131"/>
          <w:sz w:val="24"/>
          <w:szCs w:val="24"/>
        </w:rPr>
        <w:t>the Python</w:t>
      </w:r>
      <w:r w:rsidRPr="00D249CC">
        <w:rPr>
          <w:rFonts w:ascii="Arial" w:eastAsia="Times New Roman" w:hAnsi="Arial" w:cs="Arial"/>
          <w:color w:val="313131"/>
          <w:sz w:val="24"/>
          <w:szCs w:val="24"/>
        </w:rPr>
        <w:t xml:space="preserve"> programming language (as a modern data analysis and visualization technology) and the techniques adopted in the </w:t>
      </w:r>
      <w:r w:rsidR="0067198D">
        <w:rPr>
          <w:rFonts w:ascii="Arial" w:eastAsia="Times New Roman" w:hAnsi="Arial" w:cs="Arial"/>
          <w:color w:val="313131"/>
          <w:sz w:val="24"/>
          <w:szCs w:val="24"/>
        </w:rPr>
        <w:t>medical</w:t>
      </w:r>
      <w:r w:rsidRPr="00D249CC">
        <w:rPr>
          <w:rFonts w:ascii="Arial" w:eastAsia="Times New Roman" w:hAnsi="Arial" w:cs="Arial"/>
          <w:color w:val="313131"/>
          <w:sz w:val="24"/>
          <w:szCs w:val="24"/>
        </w:rPr>
        <w:t xml:space="preserve"> industry as it compares to</w:t>
      </w:r>
      <w:r w:rsidR="0067198D">
        <w:rPr>
          <w:rFonts w:ascii="Arial" w:eastAsia="Times New Roman" w:hAnsi="Arial" w:cs="Arial"/>
          <w:color w:val="313131"/>
          <w:sz w:val="24"/>
          <w:szCs w:val="24"/>
        </w:rPr>
        <w:t xml:space="preserve"> </w:t>
      </w:r>
      <w:r w:rsidRPr="00D249CC">
        <w:rPr>
          <w:rFonts w:ascii="Arial" w:eastAsia="Times New Roman" w:hAnsi="Arial" w:cs="Arial"/>
          <w:color w:val="313131"/>
          <w:sz w:val="24"/>
          <w:szCs w:val="24"/>
        </w:rPr>
        <w:t>finance, transportation</w:t>
      </w:r>
      <w:r w:rsidR="006A6B34">
        <w:rPr>
          <w:rFonts w:ascii="Arial" w:eastAsia="Times New Roman" w:hAnsi="Arial" w:cs="Arial"/>
          <w:color w:val="313131"/>
          <w:sz w:val="24"/>
          <w:szCs w:val="24"/>
        </w:rPr>
        <w:t>,</w:t>
      </w:r>
      <w:r w:rsidRPr="00D249CC">
        <w:rPr>
          <w:rFonts w:ascii="Arial" w:eastAsia="Times New Roman" w:hAnsi="Arial" w:cs="Arial"/>
          <w:color w:val="313131"/>
          <w:sz w:val="24"/>
          <w:szCs w:val="24"/>
        </w:rPr>
        <w:t xml:space="preserve"> and other industries. Python is a general-purpose programming language that has emerged as a predominant tool for data analysis and visualization due to its </w:t>
      </w:r>
      <w:r w:rsidR="006A6B34">
        <w:rPr>
          <w:rFonts w:ascii="Arial" w:eastAsia="Times New Roman" w:hAnsi="Arial" w:cs="Arial"/>
          <w:color w:val="313131"/>
          <w:sz w:val="24"/>
          <w:szCs w:val="24"/>
        </w:rPr>
        <w:t>open-source</w:t>
      </w:r>
      <w:r w:rsidRPr="00D249CC">
        <w:rPr>
          <w:rFonts w:ascii="Arial" w:eastAsia="Times New Roman" w:hAnsi="Arial" w:cs="Arial"/>
          <w:color w:val="313131"/>
          <w:sz w:val="24"/>
          <w:szCs w:val="24"/>
        </w:rPr>
        <w:t xml:space="preserve"> benefit, simplicity, adaptability</w:t>
      </w:r>
      <w:r w:rsidR="006A6B34">
        <w:rPr>
          <w:rFonts w:ascii="Arial" w:eastAsia="Times New Roman" w:hAnsi="Arial" w:cs="Arial"/>
          <w:color w:val="313131"/>
          <w:sz w:val="24"/>
          <w:szCs w:val="24"/>
        </w:rPr>
        <w:t>,</w:t>
      </w:r>
      <w:r w:rsidRPr="00D249CC">
        <w:rPr>
          <w:rFonts w:ascii="Arial" w:eastAsia="Times New Roman" w:hAnsi="Arial" w:cs="Arial"/>
          <w:color w:val="313131"/>
          <w:sz w:val="24"/>
          <w:szCs w:val="24"/>
        </w:rPr>
        <w:t xml:space="preserve"> and extensive libraries. The libraries offered include Numpy, Pandas, Matplotlib, and Seaborn, among others. According to McKinney (2010), Python also offers data structures such as arrays, matrices, and data frames that are useful for storing and manipulating large datasets in multiple fields.</w:t>
      </w:r>
    </w:p>
    <w:p w14:paraId="4974B1D5" w14:textId="77777777" w:rsidR="00D249CC" w:rsidRPr="00D249CC" w:rsidRDefault="00D249CC" w:rsidP="00D249CC">
      <w:pPr>
        <w:shd w:val="clear" w:color="auto" w:fill="FFFFFF"/>
        <w:spacing w:line="235" w:lineRule="atLeast"/>
        <w:rPr>
          <w:rFonts w:ascii="Arial" w:eastAsia="Times New Roman" w:hAnsi="Arial" w:cs="Arial"/>
          <w:color w:val="313131"/>
          <w:sz w:val="24"/>
          <w:szCs w:val="24"/>
        </w:rPr>
      </w:pPr>
      <w:r w:rsidRPr="00D249CC">
        <w:rPr>
          <w:rFonts w:ascii="Arial" w:eastAsia="Times New Roman" w:hAnsi="Arial" w:cs="Arial"/>
          <w:b/>
          <w:bCs/>
          <w:color w:val="313131"/>
          <w:sz w:val="24"/>
          <w:szCs w:val="24"/>
        </w:rPr>
        <w:t>The use of Python in the Medical Field</w:t>
      </w:r>
    </w:p>
    <w:p w14:paraId="1CD70927" w14:textId="562914C9" w:rsidR="00D249CC" w:rsidRPr="00D249CC" w:rsidRDefault="00D249CC" w:rsidP="00D249CC">
      <w:pPr>
        <w:shd w:val="clear" w:color="auto" w:fill="FFFFFF"/>
        <w:spacing w:line="235" w:lineRule="atLeast"/>
        <w:rPr>
          <w:rFonts w:ascii="Arial" w:eastAsia="Times New Roman" w:hAnsi="Arial" w:cs="Arial"/>
          <w:color w:val="313131"/>
          <w:sz w:val="24"/>
          <w:szCs w:val="24"/>
        </w:rPr>
      </w:pPr>
      <w:r w:rsidRPr="00D249CC">
        <w:rPr>
          <w:rFonts w:ascii="Arial" w:eastAsia="Times New Roman" w:hAnsi="Arial" w:cs="Arial"/>
          <w:color w:val="313131"/>
          <w:sz w:val="24"/>
          <w:szCs w:val="24"/>
        </w:rPr>
        <w:t>Image processing, clinical data analysis</w:t>
      </w:r>
      <w:r w:rsidR="006A6B34">
        <w:rPr>
          <w:rFonts w:ascii="Arial" w:eastAsia="Times New Roman" w:hAnsi="Arial" w:cs="Arial"/>
          <w:color w:val="313131"/>
          <w:sz w:val="24"/>
          <w:szCs w:val="24"/>
        </w:rPr>
        <w:t>,</w:t>
      </w:r>
      <w:r w:rsidRPr="00D249CC">
        <w:rPr>
          <w:rFonts w:ascii="Arial" w:eastAsia="Times New Roman" w:hAnsi="Arial" w:cs="Arial"/>
          <w:color w:val="313131"/>
          <w:sz w:val="24"/>
          <w:szCs w:val="24"/>
        </w:rPr>
        <w:t xml:space="preserve"> and predictive modeling are some of the reasons </w:t>
      </w:r>
      <w:r w:rsidR="006A6B34">
        <w:rPr>
          <w:rFonts w:ascii="Arial" w:eastAsia="Times New Roman" w:hAnsi="Arial" w:cs="Arial"/>
          <w:color w:val="313131"/>
          <w:sz w:val="24"/>
          <w:szCs w:val="24"/>
        </w:rPr>
        <w:t>Python</w:t>
      </w:r>
      <w:r w:rsidRPr="00D249CC">
        <w:rPr>
          <w:rFonts w:ascii="Arial" w:eastAsia="Times New Roman" w:hAnsi="Arial" w:cs="Arial"/>
          <w:color w:val="313131"/>
          <w:sz w:val="24"/>
          <w:szCs w:val="24"/>
        </w:rPr>
        <w:t xml:space="preserve"> has been commonly adopted </w:t>
      </w:r>
      <w:r w:rsidR="006A6B34">
        <w:rPr>
          <w:rFonts w:ascii="Arial" w:eastAsia="Times New Roman" w:hAnsi="Arial" w:cs="Arial"/>
          <w:color w:val="313131"/>
          <w:sz w:val="24"/>
          <w:szCs w:val="24"/>
        </w:rPr>
        <w:t>in</w:t>
      </w:r>
      <w:r w:rsidRPr="00D249CC">
        <w:rPr>
          <w:rFonts w:ascii="Arial" w:eastAsia="Times New Roman" w:hAnsi="Arial" w:cs="Arial"/>
          <w:color w:val="313131"/>
          <w:sz w:val="24"/>
          <w:szCs w:val="24"/>
        </w:rPr>
        <w:t xml:space="preserve"> the medical industry. The article by Neda R et al (2021) gave a systematic review </w:t>
      </w:r>
      <w:r w:rsidR="006A6B34">
        <w:rPr>
          <w:rFonts w:ascii="Arial" w:eastAsia="Times New Roman" w:hAnsi="Arial" w:cs="Arial"/>
          <w:color w:val="313131"/>
          <w:sz w:val="24"/>
          <w:szCs w:val="24"/>
        </w:rPr>
        <w:t>of</w:t>
      </w:r>
      <w:r w:rsidRPr="00D249CC">
        <w:rPr>
          <w:rFonts w:ascii="Arial" w:eastAsia="Times New Roman" w:hAnsi="Arial" w:cs="Arial"/>
          <w:color w:val="313131"/>
          <w:sz w:val="24"/>
          <w:szCs w:val="24"/>
        </w:rPr>
        <w:t xml:space="preserve"> the importance of data analysis techniques and how they are used to analyze patient information from electronic health records. These techniques include clustering, classification</w:t>
      </w:r>
      <w:r w:rsidR="006A6B34">
        <w:rPr>
          <w:rFonts w:ascii="Arial" w:eastAsia="Times New Roman" w:hAnsi="Arial" w:cs="Arial"/>
          <w:color w:val="313131"/>
          <w:sz w:val="24"/>
          <w:szCs w:val="24"/>
        </w:rPr>
        <w:t>,</w:t>
      </w:r>
      <w:r w:rsidRPr="00D249CC">
        <w:rPr>
          <w:rFonts w:ascii="Arial" w:eastAsia="Times New Roman" w:hAnsi="Arial" w:cs="Arial"/>
          <w:color w:val="313131"/>
          <w:sz w:val="24"/>
          <w:szCs w:val="24"/>
        </w:rPr>
        <w:t xml:space="preserve"> and time-series analysis. Clustering was used to group patients who have similar symptoms or characteristics of an illness. For instance, Wu et al. (2019) employed the use of clustering to categorize breast cancer patients according to the patterns of gene expression. This also helped to identify patients with a different illness and rate of progression. A classification model was used to predict the risk of re-admitting heart failure patients based on the patient’s demographics, clinical data</w:t>
      </w:r>
      <w:r w:rsidR="006A6B34">
        <w:rPr>
          <w:rFonts w:ascii="Arial" w:eastAsia="Times New Roman" w:hAnsi="Arial" w:cs="Arial"/>
          <w:color w:val="313131"/>
          <w:sz w:val="24"/>
          <w:szCs w:val="24"/>
        </w:rPr>
        <w:t>,</w:t>
      </w:r>
      <w:r w:rsidRPr="00D249CC">
        <w:rPr>
          <w:rFonts w:ascii="Arial" w:eastAsia="Times New Roman" w:hAnsi="Arial" w:cs="Arial"/>
          <w:color w:val="313131"/>
          <w:sz w:val="24"/>
          <w:szCs w:val="24"/>
        </w:rPr>
        <w:t xml:space="preserve"> and laboratory </w:t>
      </w:r>
      <w:r w:rsidR="006A6B34">
        <w:rPr>
          <w:rFonts w:ascii="Arial" w:eastAsia="Times New Roman" w:hAnsi="Arial" w:cs="Arial"/>
          <w:color w:val="313131"/>
          <w:sz w:val="24"/>
          <w:szCs w:val="24"/>
        </w:rPr>
        <w:t>results</w:t>
      </w:r>
      <w:r w:rsidRPr="00D249CC">
        <w:rPr>
          <w:rFonts w:ascii="Arial" w:eastAsia="Times New Roman" w:hAnsi="Arial" w:cs="Arial"/>
          <w:color w:val="313131"/>
          <w:sz w:val="24"/>
          <w:szCs w:val="24"/>
        </w:rPr>
        <w:t xml:space="preserve">. In a study by Gotz et al (2019), time-series analysis was used with data collected over time to track changes in </w:t>
      </w:r>
      <w:r w:rsidRPr="00D249CC">
        <w:rPr>
          <w:rFonts w:ascii="Arial" w:eastAsia="Times New Roman" w:hAnsi="Arial" w:cs="Arial"/>
          <w:color w:val="313131"/>
          <w:sz w:val="24"/>
          <w:szCs w:val="24"/>
        </w:rPr>
        <w:lastRenderedPageBreak/>
        <w:t>electroencephalogram (EEG) data with traumatic brain damage which led to better treatment decisions. </w:t>
      </w:r>
    </w:p>
    <w:p w14:paraId="0086EFAB" w14:textId="3FD55EA6" w:rsidR="00D249CC" w:rsidRPr="00D249CC" w:rsidRDefault="00D249CC" w:rsidP="00D249CC">
      <w:pPr>
        <w:shd w:val="clear" w:color="auto" w:fill="FFFFFF"/>
        <w:spacing w:line="235" w:lineRule="atLeast"/>
        <w:rPr>
          <w:rFonts w:ascii="Arial" w:eastAsia="Times New Roman" w:hAnsi="Arial" w:cs="Arial"/>
          <w:color w:val="313131"/>
          <w:sz w:val="24"/>
          <w:szCs w:val="24"/>
        </w:rPr>
      </w:pPr>
      <w:r w:rsidRPr="00D249CC">
        <w:rPr>
          <w:rFonts w:ascii="Arial" w:eastAsia="Times New Roman" w:hAnsi="Arial" w:cs="Arial"/>
          <w:b/>
          <w:bCs/>
          <w:color w:val="313131"/>
          <w:sz w:val="24"/>
          <w:szCs w:val="24"/>
        </w:rPr>
        <w:t xml:space="preserve">Python in </w:t>
      </w:r>
      <w:r w:rsidR="006A6B34">
        <w:rPr>
          <w:rFonts w:ascii="Arial" w:eastAsia="Times New Roman" w:hAnsi="Arial" w:cs="Arial"/>
          <w:b/>
          <w:bCs/>
          <w:color w:val="313131"/>
          <w:sz w:val="24"/>
          <w:szCs w:val="24"/>
        </w:rPr>
        <w:t>Other</w:t>
      </w:r>
      <w:r w:rsidRPr="00D249CC">
        <w:rPr>
          <w:rFonts w:ascii="Arial" w:eastAsia="Times New Roman" w:hAnsi="Arial" w:cs="Arial"/>
          <w:b/>
          <w:bCs/>
          <w:color w:val="313131"/>
          <w:sz w:val="24"/>
          <w:szCs w:val="24"/>
        </w:rPr>
        <w:t xml:space="preserve"> Industries</w:t>
      </w:r>
    </w:p>
    <w:p w14:paraId="53A52612" w14:textId="542900BE" w:rsidR="00D249CC" w:rsidRPr="00D249CC" w:rsidRDefault="00D249CC" w:rsidP="00D249CC">
      <w:pPr>
        <w:shd w:val="clear" w:color="auto" w:fill="FFFFFF"/>
        <w:spacing w:line="235" w:lineRule="atLeast"/>
        <w:rPr>
          <w:rFonts w:ascii="Arial" w:eastAsia="Times New Roman" w:hAnsi="Arial" w:cs="Arial"/>
          <w:color w:val="313131"/>
          <w:sz w:val="24"/>
          <w:szCs w:val="24"/>
        </w:rPr>
      </w:pPr>
      <w:r w:rsidRPr="00D249CC">
        <w:rPr>
          <w:rFonts w:ascii="Arial" w:eastAsia="Times New Roman" w:hAnsi="Arial" w:cs="Arial"/>
          <w:color w:val="313131"/>
          <w:sz w:val="24"/>
          <w:szCs w:val="24"/>
        </w:rPr>
        <w:t xml:space="preserve">A study by Wanan et al (2022) demonstrated the effectiveness of using </w:t>
      </w:r>
      <w:r w:rsidR="006A6B34">
        <w:rPr>
          <w:rFonts w:ascii="Arial" w:eastAsia="Times New Roman" w:hAnsi="Arial" w:cs="Arial"/>
          <w:color w:val="313131"/>
          <w:sz w:val="24"/>
          <w:szCs w:val="24"/>
        </w:rPr>
        <w:t>Python</w:t>
      </w:r>
      <w:r w:rsidRPr="00D249CC">
        <w:rPr>
          <w:rFonts w:ascii="Arial" w:eastAsia="Times New Roman" w:hAnsi="Arial" w:cs="Arial"/>
          <w:color w:val="313131"/>
          <w:sz w:val="24"/>
          <w:szCs w:val="24"/>
        </w:rPr>
        <w:t xml:space="preserve"> and machine learning techniques in the financial industry. Scikit-learn and XGBoost are used for data </w:t>
      </w:r>
      <w:r w:rsidR="006A6B34">
        <w:rPr>
          <w:rFonts w:ascii="Arial" w:eastAsia="Times New Roman" w:hAnsi="Arial" w:cs="Arial"/>
          <w:color w:val="313131"/>
          <w:sz w:val="24"/>
          <w:szCs w:val="24"/>
        </w:rPr>
        <w:t>processing</w:t>
      </w:r>
      <w:r w:rsidRPr="00D249CC">
        <w:rPr>
          <w:rFonts w:ascii="Arial" w:eastAsia="Times New Roman" w:hAnsi="Arial" w:cs="Arial"/>
          <w:color w:val="313131"/>
          <w:sz w:val="24"/>
          <w:szCs w:val="24"/>
        </w:rPr>
        <w:t>, feature selection</w:t>
      </w:r>
      <w:r w:rsidR="006A6B34">
        <w:rPr>
          <w:rFonts w:ascii="Arial" w:eastAsia="Times New Roman" w:hAnsi="Arial" w:cs="Arial"/>
          <w:color w:val="313131"/>
          <w:sz w:val="24"/>
          <w:szCs w:val="24"/>
        </w:rPr>
        <w:t>,</w:t>
      </w:r>
      <w:r w:rsidRPr="00D249CC">
        <w:rPr>
          <w:rFonts w:ascii="Arial" w:eastAsia="Times New Roman" w:hAnsi="Arial" w:cs="Arial"/>
          <w:color w:val="313131"/>
          <w:sz w:val="24"/>
          <w:szCs w:val="24"/>
        </w:rPr>
        <w:t xml:space="preserve"> and model development. A weighted boosted tree-based algorithm is used to predict </w:t>
      </w:r>
      <w:r w:rsidR="006A6B34">
        <w:rPr>
          <w:rFonts w:ascii="Arial" w:eastAsia="Times New Roman" w:hAnsi="Arial" w:cs="Arial"/>
          <w:color w:val="313131"/>
          <w:sz w:val="24"/>
          <w:szCs w:val="24"/>
        </w:rPr>
        <w:t xml:space="preserve">the </w:t>
      </w:r>
      <w:r w:rsidRPr="00D249CC">
        <w:rPr>
          <w:rFonts w:ascii="Arial" w:eastAsia="Times New Roman" w:hAnsi="Arial" w:cs="Arial"/>
          <w:color w:val="313131"/>
          <w:sz w:val="24"/>
          <w:szCs w:val="24"/>
        </w:rPr>
        <w:t xml:space="preserve">financial distress of firms based on financial ratios and other company-specific factors obtained from data of companies identified as financially distressed by the China Securities Regulatory Commission. To evaluate the model, they used metrics such as accuracy, precision, recall, and F1-score to identify the most important factors causing the distress. The author’s approach outperformed other traditional methods such as logistic regression and decision </w:t>
      </w:r>
      <w:r w:rsidR="006A6B34">
        <w:rPr>
          <w:rFonts w:ascii="Arial" w:eastAsia="Times New Roman" w:hAnsi="Arial" w:cs="Arial"/>
          <w:color w:val="313131"/>
          <w:sz w:val="24"/>
          <w:szCs w:val="24"/>
        </w:rPr>
        <w:t>trees</w:t>
      </w:r>
      <w:r w:rsidRPr="00D249CC">
        <w:rPr>
          <w:rFonts w:ascii="Arial" w:eastAsia="Times New Roman" w:hAnsi="Arial" w:cs="Arial"/>
          <w:color w:val="313131"/>
          <w:sz w:val="24"/>
          <w:szCs w:val="24"/>
        </w:rPr>
        <w:t>, indicating the superiority of the weighted boosted tree-based algorithm in handling imbalanced data. </w:t>
      </w:r>
    </w:p>
    <w:p w14:paraId="01B26E2A" w14:textId="3E648723" w:rsidR="00D249CC" w:rsidRPr="00D249CC" w:rsidRDefault="00D249CC" w:rsidP="00D249CC">
      <w:pPr>
        <w:spacing w:line="235" w:lineRule="atLeast"/>
        <w:rPr>
          <w:rFonts w:ascii="Arial" w:eastAsia="Times New Roman" w:hAnsi="Arial" w:cs="Arial"/>
          <w:color w:val="313131"/>
          <w:sz w:val="24"/>
          <w:szCs w:val="24"/>
          <w:shd w:val="clear" w:color="auto" w:fill="FFFFFF"/>
        </w:rPr>
      </w:pPr>
      <w:r w:rsidRPr="00D249CC">
        <w:rPr>
          <w:rFonts w:ascii="Arial" w:eastAsia="Times New Roman" w:hAnsi="Arial" w:cs="Arial"/>
          <w:color w:val="313131"/>
          <w:sz w:val="24"/>
          <w:szCs w:val="24"/>
          <w:shd w:val="clear" w:color="auto" w:fill="FFFFFF"/>
        </w:rPr>
        <w:t xml:space="preserve">A study of Analysis and visualization of </w:t>
      </w:r>
      <w:r w:rsidR="006A6B34">
        <w:rPr>
          <w:rFonts w:ascii="Arial" w:eastAsia="Times New Roman" w:hAnsi="Arial" w:cs="Arial"/>
          <w:color w:val="313131"/>
          <w:sz w:val="24"/>
          <w:szCs w:val="24"/>
          <w:shd w:val="clear" w:color="auto" w:fill="FFFFFF"/>
        </w:rPr>
        <w:t>accident</w:t>
      </w:r>
      <w:r w:rsidRPr="00D249CC">
        <w:rPr>
          <w:rFonts w:ascii="Arial" w:eastAsia="Times New Roman" w:hAnsi="Arial" w:cs="Arial"/>
          <w:color w:val="313131"/>
          <w:sz w:val="24"/>
          <w:szCs w:val="24"/>
          <w:shd w:val="clear" w:color="auto" w:fill="FFFFFF"/>
        </w:rPr>
        <w:t xml:space="preserve"> severity (Kun et al 2022) depicts how it has been very effective in the transportation system. It was used to train and build machine learning algorithms to perform data analysis to predict accidents by adopting a LightGBM-TPE model. A hyperparameter tuning technique called tree-structured parzen estimator (TPE) was used to optimize the model’s performance from a dataset obtained from traffic accidents in the city of Rio de Janeiro, Brazil. Haocheng et al. (2022) stated that "LightGBM-TPE was used as the main algorithm for predicting the severity of traffic accidents". The authors used the Pandas library for data processing and Matplotlib for data visualization. Heat maps were used to visualize the correlation between different types of </w:t>
      </w:r>
      <w:r w:rsidR="006A6B34">
        <w:rPr>
          <w:rFonts w:ascii="Arial" w:eastAsia="Times New Roman" w:hAnsi="Arial" w:cs="Arial"/>
          <w:color w:val="313131"/>
          <w:sz w:val="24"/>
          <w:szCs w:val="24"/>
          <w:shd w:val="clear" w:color="auto" w:fill="FFFFFF"/>
        </w:rPr>
        <w:t>accidents</w:t>
      </w:r>
      <w:r w:rsidRPr="00D249CC">
        <w:rPr>
          <w:rFonts w:ascii="Arial" w:eastAsia="Times New Roman" w:hAnsi="Arial" w:cs="Arial"/>
          <w:color w:val="313131"/>
          <w:sz w:val="24"/>
          <w:szCs w:val="24"/>
          <w:shd w:val="clear" w:color="auto" w:fill="FFFFFF"/>
        </w:rPr>
        <w:t xml:space="preserve"> (collision, number of cars, time</w:t>
      </w:r>
      <w:r w:rsidR="006A6B34">
        <w:rPr>
          <w:rFonts w:ascii="Arial" w:eastAsia="Times New Roman" w:hAnsi="Arial" w:cs="Arial"/>
          <w:color w:val="313131"/>
          <w:sz w:val="24"/>
          <w:szCs w:val="24"/>
          <w:shd w:val="clear" w:color="auto" w:fill="FFFFFF"/>
        </w:rPr>
        <w:t>,</w:t>
      </w:r>
      <w:r w:rsidRPr="00D249CC">
        <w:rPr>
          <w:rFonts w:ascii="Arial" w:eastAsia="Times New Roman" w:hAnsi="Arial" w:cs="Arial"/>
          <w:color w:val="313131"/>
          <w:sz w:val="24"/>
          <w:szCs w:val="24"/>
          <w:shd w:val="clear" w:color="auto" w:fill="FFFFFF"/>
        </w:rPr>
        <w:t xml:space="preserve"> </w:t>
      </w:r>
      <w:r w:rsidR="006A6B34" w:rsidRPr="00D249CC">
        <w:rPr>
          <w:rFonts w:ascii="Arial" w:eastAsia="Times New Roman" w:hAnsi="Arial" w:cs="Arial"/>
          <w:color w:val="313131"/>
          <w:sz w:val="24"/>
          <w:szCs w:val="24"/>
          <w:shd w:val="clear" w:color="auto" w:fill="FFFFFF"/>
        </w:rPr>
        <w:t>etc.</w:t>
      </w:r>
      <w:r w:rsidRPr="00D249CC">
        <w:rPr>
          <w:rFonts w:ascii="Arial" w:eastAsia="Times New Roman" w:hAnsi="Arial" w:cs="Arial"/>
          <w:color w:val="313131"/>
          <w:sz w:val="24"/>
          <w:szCs w:val="24"/>
          <w:shd w:val="clear" w:color="auto" w:fill="FFFFFF"/>
        </w:rPr>
        <w:t xml:space="preserve">) and the severity of the accidents. With this, a valuable tool was created to improve road safety and </w:t>
      </w:r>
      <w:r w:rsidR="006A6B34">
        <w:rPr>
          <w:rFonts w:ascii="Arial" w:eastAsia="Times New Roman" w:hAnsi="Arial" w:cs="Arial"/>
          <w:color w:val="313131"/>
          <w:sz w:val="24"/>
          <w:szCs w:val="24"/>
          <w:shd w:val="clear" w:color="auto" w:fill="FFFFFF"/>
        </w:rPr>
        <w:t xml:space="preserve">the </w:t>
      </w:r>
      <w:r w:rsidRPr="00D249CC">
        <w:rPr>
          <w:rFonts w:ascii="Arial" w:eastAsia="Times New Roman" w:hAnsi="Arial" w:cs="Arial"/>
          <w:color w:val="313131"/>
          <w:sz w:val="24"/>
          <w:szCs w:val="24"/>
          <w:shd w:val="clear" w:color="auto" w:fill="FFFFFF"/>
        </w:rPr>
        <w:t>occurrence of accidents.</w:t>
      </w:r>
    </w:p>
    <w:p w14:paraId="3538F63C" w14:textId="4604CD7D" w:rsidR="00D249CC" w:rsidRPr="00D249CC" w:rsidRDefault="00D249CC" w:rsidP="00D249CC">
      <w:pPr>
        <w:spacing w:line="235" w:lineRule="atLeast"/>
        <w:rPr>
          <w:rFonts w:ascii="Arial" w:eastAsia="Times New Roman" w:hAnsi="Arial" w:cs="Arial"/>
          <w:color w:val="313131"/>
          <w:sz w:val="24"/>
          <w:szCs w:val="24"/>
          <w:shd w:val="clear" w:color="auto" w:fill="FFFFFF"/>
        </w:rPr>
      </w:pPr>
      <w:r w:rsidRPr="00D249CC">
        <w:rPr>
          <w:rFonts w:ascii="Arial" w:eastAsia="Times New Roman" w:hAnsi="Arial" w:cs="Arial"/>
          <w:color w:val="313131"/>
          <w:sz w:val="24"/>
          <w:szCs w:val="24"/>
          <w:shd w:val="clear" w:color="auto" w:fill="FFFFFF"/>
        </w:rPr>
        <w:t xml:space="preserve">The urban planning study (Yong </w:t>
      </w:r>
      <w:r w:rsidR="006A6B34">
        <w:rPr>
          <w:rFonts w:ascii="Arial" w:eastAsia="Times New Roman" w:hAnsi="Arial" w:cs="Arial"/>
          <w:color w:val="313131"/>
          <w:sz w:val="24"/>
          <w:szCs w:val="24"/>
          <w:shd w:val="clear" w:color="auto" w:fill="FFFFFF"/>
        </w:rPr>
        <w:t>Kang</w:t>
      </w:r>
      <w:r w:rsidRPr="00D249CC">
        <w:rPr>
          <w:rFonts w:ascii="Arial" w:eastAsia="Times New Roman" w:hAnsi="Arial" w:cs="Arial"/>
          <w:color w:val="313131"/>
          <w:sz w:val="24"/>
          <w:szCs w:val="24"/>
          <w:shd w:val="clear" w:color="auto" w:fill="FFFFFF"/>
        </w:rPr>
        <w:t xml:space="preserve"> 2021) illustrated the use of </w:t>
      </w:r>
      <w:r w:rsidR="006A6B34">
        <w:rPr>
          <w:rFonts w:ascii="Arial" w:eastAsia="Times New Roman" w:hAnsi="Arial" w:cs="Arial"/>
          <w:color w:val="313131"/>
          <w:sz w:val="24"/>
          <w:szCs w:val="24"/>
          <w:shd w:val="clear" w:color="auto" w:fill="FFFFFF"/>
        </w:rPr>
        <w:t>Python</w:t>
      </w:r>
      <w:r w:rsidRPr="00D249CC">
        <w:rPr>
          <w:rFonts w:ascii="Arial" w:eastAsia="Times New Roman" w:hAnsi="Arial" w:cs="Arial"/>
          <w:color w:val="313131"/>
          <w:sz w:val="24"/>
          <w:szCs w:val="24"/>
          <w:shd w:val="clear" w:color="auto" w:fill="FFFFFF"/>
        </w:rPr>
        <w:t xml:space="preserve"> libraries to visualize and analyze the positive externalities of urban underground spaces. They used spatial analysis and visualization techniques to identify the socio-environmental advantages of underground spaces and developed a framework to evaluate its benefits. For data analysis and visualization, they used pandas, geopandas, matplotlib, and seaborn. They also used the Arcpy module in conjunction with GIS software for geospatial analysis and data management. The results were then visualized on interactive maps using Folium and Leaflet libraries. This made it easier to understand the </w:t>
      </w:r>
      <w:r w:rsidR="00F3105F">
        <w:rPr>
          <w:rFonts w:ascii="Arial" w:eastAsia="Times New Roman" w:hAnsi="Arial" w:cs="Arial"/>
          <w:color w:val="313131"/>
          <w:sz w:val="24"/>
          <w:szCs w:val="24"/>
          <w:shd w:val="clear" w:color="auto" w:fill="FFFFFF"/>
        </w:rPr>
        <w:t>benefits</w:t>
      </w:r>
      <w:r w:rsidRPr="00D249CC">
        <w:rPr>
          <w:rFonts w:ascii="Arial" w:eastAsia="Times New Roman" w:hAnsi="Arial" w:cs="Arial"/>
          <w:color w:val="313131"/>
          <w:sz w:val="24"/>
          <w:szCs w:val="24"/>
          <w:shd w:val="clear" w:color="auto" w:fill="FFFFFF"/>
        </w:rPr>
        <w:t xml:space="preserve"> of urban underground spaces due to positive externalities such as reduced energy consumption and improved air quality. </w:t>
      </w:r>
    </w:p>
    <w:p w14:paraId="654B1F62" w14:textId="77777777" w:rsidR="00D249CC" w:rsidRPr="00D249CC" w:rsidRDefault="00D249CC" w:rsidP="00D249CC">
      <w:pPr>
        <w:spacing w:line="235" w:lineRule="atLeast"/>
        <w:rPr>
          <w:rFonts w:ascii="Arial" w:eastAsia="Times New Roman" w:hAnsi="Arial" w:cs="Arial"/>
          <w:color w:val="313131"/>
          <w:sz w:val="24"/>
          <w:szCs w:val="24"/>
          <w:shd w:val="clear" w:color="auto" w:fill="FFFFFF"/>
        </w:rPr>
      </w:pPr>
      <w:r w:rsidRPr="00D249CC">
        <w:rPr>
          <w:rFonts w:ascii="Arial" w:eastAsia="Times New Roman" w:hAnsi="Arial" w:cs="Arial"/>
          <w:b/>
          <w:bCs/>
          <w:color w:val="313131"/>
          <w:sz w:val="24"/>
          <w:szCs w:val="24"/>
          <w:shd w:val="clear" w:color="auto" w:fill="FFFFFF"/>
        </w:rPr>
        <w:t>Limitations of python</w:t>
      </w:r>
    </w:p>
    <w:p w14:paraId="0DFFDD4E" w14:textId="78155ED8" w:rsidR="00D249CC" w:rsidRPr="00D249CC" w:rsidRDefault="00D249CC" w:rsidP="00D249CC">
      <w:pPr>
        <w:shd w:val="clear" w:color="auto" w:fill="FFFFFF"/>
        <w:spacing w:line="235" w:lineRule="atLeast"/>
        <w:rPr>
          <w:rFonts w:ascii="Arial" w:eastAsia="Times New Roman" w:hAnsi="Arial" w:cs="Arial"/>
          <w:color w:val="313131"/>
          <w:sz w:val="24"/>
          <w:szCs w:val="24"/>
        </w:rPr>
      </w:pPr>
      <w:r w:rsidRPr="00D249CC">
        <w:rPr>
          <w:rFonts w:ascii="Arial" w:eastAsia="Times New Roman" w:hAnsi="Arial" w:cs="Arial"/>
          <w:color w:val="313131"/>
          <w:sz w:val="24"/>
          <w:szCs w:val="24"/>
        </w:rPr>
        <w:t xml:space="preserve">A common issue in </w:t>
      </w:r>
      <w:r w:rsidR="00F3105F">
        <w:rPr>
          <w:rFonts w:ascii="Arial" w:eastAsia="Times New Roman" w:hAnsi="Arial" w:cs="Arial"/>
          <w:color w:val="313131"/>
          <w:sz w:val="24"/>
          <w:szCs w:val="24"/>
        </w:rPr>
        <w:t>Python</w:t>
      </w:r>
      <w:r w:rsidRPr="00D249CC">
        <w:rPr>
          <w:rFonts w:ascii="Arial" w:eastAsia="Times New Roman" w:hAnsi="Arial" w:cs="Arial"/>
          <w:color w:val="313131"/>
          <w:sz w:val="24"/>
          <w:szCs w:val="24"/>
        </w:rPr>
        <w:t xml:space="preserve"> revolves around scalability when processing large datasets. The “Using </w:t>
      </w:r>
      <w:r w:rsidR="00F3105F">
        <w:rPr>
          <w:rFonts w:ascii="Arial" w:eastAsia="Times New Roman" w:hAnsi="Arial" w:cs="Arial"/>
          <w:color w:val="313131"/>
          <w:sz w:val="24"/>
          <w:szCs w:val="24"/>
        </w:rPr>
        <w:t>Python</w:t>
      </w:r>
      <w:r w:rsidRPr="00D249CC">
        <w:rPr>
          <w:rFonts w:ascii="Arial" w:eastAsia="Times New Roman" w:hAnsi="Arial" w:cs="Arial"/>
          <w:color w:val="313131"/>
          <w:sz w:val="24"/>
          <w:szCs w:val="24"/>
        </w:rPr>
        <w:t xml:space="preserve"> libraries and k-Nearest neighbor’s algorithms” study noted that the memory requirement can be an issue when dealing with a large number of data points (Manuel M et al 2023). A possible solution presented by Ahmed O et al (2017) in a study on big data technologies is to use distributed computing frameworks such as Apache Spark which can handle larger data sets across multiple nodes.</w:t>
      </w:r>
    </w:p>
    <w:p w14:paraId="2BD99FA0" w14:textId="2CBC9472" w:rsidR="00D249CC" w:rsidRPr="00D249CC" w:rsidRDefault="00D249CC" w:rsidP="00D249CC">
      <w:pPr>
        <w:spacing w:line="235" w:lineRule="atLeast"/>
        <w:rPr>
          <w:rFonts w:ascii="Arial" w:eastAsia="Times New Roman" w:hAnsi="Arial" w:cs="Arial"/>
          <w:color w:val="313131"/>
          <w:sz w:val="24"/>
          <w:szCs w:val="24"/>
          <w:shd w:val="clear" w:color="auto" w:fill="FFFFFF"/>
        </w:rPr>
      </w:pPr>
      <w:r w:rsidRPr="00D249CC">
        <w:rPr>
          <w:rFonts w:ascii="Arial" w:eastAsia="Times New Roman" w:hAnsi="Arial" w:cs="Arial"/>
          <w:color w:val="313131"/>
          <w:sz w:val="24"/>
          <w:szCs w:val="24"/>
          <w:shd w:val="clear" w:color="auto" w:fill="FFFFFF"/>
        </w:rPr>
        <w:lastRenderedPageBreak/>
        <w:t xml:space="preserve">Version management of </w:t>
      </w:r>
      <w:r w:rsidR="00F3105F">
        <w:rPr>
          <w:rFonts w:ascii="Arial" w:eastAsia="Times New Roman" w:hAnsi="Arial" w:cs="Arial"/>
          <w:color w:val="313131"/>
          <w:sz w:val="24"/>
          <w:szCs w:val="24"/>
          <w:shd w:val="clear" w:color="auto" w:fill="FFFFFF"/>
        </w:rPr>
        <w:t>Python</w:t>
      </w:r>
      <w:r w:rsidRPr="00D249CC">
        <w:rPr>
          <w:rFonts w:ascii="Arial" w:eastAsia="Times New Roman" w:hAnsi="Arial" w:cs="Arial"/>
          <w:color w:val="313131"/>
          <w:sz w:val="24"/>
          <w:szCs w:val="24"/>
          <w:shd w:val="clear" w:color="auto" w:fill="FFFFFF"/>
        </w:rPr>
        <w:t xml:space="preserve"> libraries is another challenge observed. In “Python tools for stem cell transplantation” the authors expressed the need for more support and resources from the community of </w:t>
      </w:r>
      <w:r w:rsidR="00F3105F">
        <w:rPr>
          <w:rFonts w:ascii="Arial" w:eastAsia="Times New Roman" w:hAnsi="Arial" w:cs="Arial"/>
          <w:color w:val="313131"/>
          <w:sz w:val="24"/>
          <w:szCs w:val="24"/>
          <w:shd w:val="clear" w:color="auto" w:fill="FFFFFF"/>
        </w:rPr>
        <w:t>Python</w:t>
      </w:r>
      <w:r w:rsidRPr="00D249CC">
        <w:rPr>
          <w:rFonts w:ascii="Arial" w:eastAsia="Times New Roman" w:hAnsi="Arial" w:cs="Arial"/>
          <w:color w:val="313131"/>
          <w:sz w:val="24"/>
          <w:szCs w:val="24"/>
          <w:shd w:val="clear" w:color="auto" w:fill="FFFFFF"/>
        </w:rPr>
        <w:t xml:space="preserve"> users (e.g. GitHub) to enhance and develop standardized tools and resources for </w:t>
      </w:r>
      <w:r w:rsidR="00F3105F">
        <w:rPr>
          <w:rFonts w:ascii="Arial" w:eastAsia="Times New Roman" w:hAnsi="Arial" w:cs="Arial"/>
          <w:color w:val="313131"/>
          <w:sz w:val="24"/>
          <w:szCs w:val="24"/>
          <w:shd w:val="clear" w:color="auto" w:fill="FFFFFF"/>
        </w:rPr>
        <w:t>Python-based</w:t>
      </w:r>
      <w:r w:rsidRPr="00D249CC">
        <w:rPr>
          <w:rFonts w:ascii="Arial" w:eastAsia="Times New Roman" w:hAnsi="Arial" w:cs="Arial"/>
          <w:color w:val="313131"/>
          <w:sz w:val="24"/>
          <w:szCs w:val="24"/>
          <w:shd w:val="clear" w:color="auto" w:fill="FFFFFF"/>
        </w:rPr>
        <w:t xml:space="preserve"> analyses. In addition to tools like anaconda, conda</w:t>
      </w:r>
      <w:r w:rsidR="00F3105F">
        <w:rPr>
          <w:rFonts w:ascii="Arial" w:eastAsia="Times New Roman" w:hAnsi="Arial" w:cs="Arial"/>
          <w:color w:val="313131"/>
          <w:sz w:val="24"/>
          <w:szCs w:val="24"/>
          <w:shd w:val="clear" w:color="auto" w:fill="FFFFFF"/>
        </w:rPr>
        <w:t>,</w:t>
      </w:r>
      <w:r w:rsidRPr="00D249CC">
        <w:rPr>
          <w:rFonts w:ascii="Arial" w:eastAsia="Times New Roman" w:hAnsi="Arial" w:cs="Arial"/>
          <w:color w:val="313131"/>
          <w:sz w:val="24"/>
          <w:szCs w:val="24"/>
          <w:shd w:val="clear" w:color="auto" w:fill="FFFFFF"/>
        </w:rPr>
        <w:t xml:space="preserve"> and virtual environment offering more efficient and streamlined</w:t>
      </w:r>
      <w:r w:rsidR="00F3105F">
        <w:rPr>
          <w:rFonts w:ascii="Arial" w:eastAsia="Times New Roman" w:hAnsi="Arial" w:cs="Arial"/>
          <w:color w:val="313131"/>
          <w:sz w:val="24"/>
          <w:szCs w:val="24"/>
          <w:shd w:val="clear" w:color="auto" w:fill="FFFFFF"/>
        </w:rPr>
        <w:t xml:space="preserve"> usage </w:t>
      </w:r>
      <w:r w:rsidRPr="00D249CC">
        <w:rPr>
          <w:rFonts w:ascii="Arial" w:eastAsia="Times New Roman" w:hAnsi="Arial" w:cs="Arial"/>
          <w:color w:val="313131"/>
          <w:sz w:val="24"/>
          <w:szCs w:val="24"/>
          <w:shd w:val="clear" w:color="auto" w:fill="FFFFFF"/>
        </w:rPr>
        <w:t>(Joseph et al. 2019).</w:t>
      </w:r>
    </w:p>
    <w:p w14:paraId="56CD8FFF" w14:textId="77777777" w:rsidR="00D249CC" w:rsidRPr="00D249CC" w:rsidRDefault="00D249CC" w:rsidP="00D249CC">
      <w:pPr>
        <w:spacing w:line="235" w:lineRule="atLeast"/>
        <w:rPr>
          <w:rFonts w:ascii="Arial" w:eastAsia="Times New Roman" w:hAnsi="Arial" w:cs="Arial"/>
          <w:color w:val="313131"/>
          <w:sz w:val="24"/>
          <w:szCs w:val="24"/>
          <w:shd w:val="clear" w:color="auto" w:fill="FFFFFF"/>
        </w:rPr>
      </w:pPr>
      <w:r w:rsidRPr="00D249CC">
        <w:rPr>
          <w:rFonts w:ascii="Arial" w:eastAsia="Times New Roman" w:hAnsi="Arial" w:cs="Arial"/>
          <w:color w:val="313131"/>
          <w:sz w:val="24"/>
          <w:szCs w:val="24"/>
          <w:shd w:val="clear" w:color="auto" w:fill="FFFFFF"/>
        </w:rPr>
        <w:t> </w:t>
      </w:r>
    </w:p>
    <w:p w14:paraId="2719FF6E" w14:textId="77777777" w:rsidR="00D249CC" w:rsidRPr="00D249CC" w:rsidRDefault="00D249CC" w:rsidP="00D249CC">
      <w:pPr>
        <w:spacing w:line="235" w:lineRule="atLeast"/>
        <w:rPr>
          <w:rFonts w:ascii="Arial" w:eastAsia="Times New Roman" w:hAnsi="Arial" w:cs="Arial"/>
          <w:color w:val="313131"/>
          <w:sz w:val="24"/>
          <w:szCs w:val="24"/>
          <w:shd w:val="clear" w:color="auto" w:fill="FFFFFF"/>
        </w:rPr>
      </w:pPr>
      <w:r w:rsidRPr="00D249CC">
        <w:rPr>
          <w:rFonts w:ascii="Arial" w:eastAsia="Times New Roman" w:hAnsi="Arial" w:cs="Arial"/>
          <w:b/>
          <w:bCs/>
          <w:color w:val="313131"/>
          <w:sz w:val="24"/>
          <w:szCs w:val="24"/>
          <w:shd w:val="clear" w:color="auto" w:fill="FFFFFF"/>
        </w:rPr>
        <w:t>Conclusion</w:t>
      </w:r>
    </w:p>
    <w:p w14:paraId="41BD63FC" w14:textId="7B63023B" w:rsidR="006061CF" w:rsidRPr="00D249CC" w:rsidRDefault="00D249CC" w:rsidP="00D249CC">
      <w:pPr>
        <w:rPr>
          <w:rFonts w:ascii="Arial" w:eastAsia="Times New Roman" w:hAnsi="Arial" w:cs="Arial"/>
          <w:sz w:val="24"/>
          <w:szCs w:val="24"/>
        </w:rPr>
      </w:pPr>
      <w:r w:rsidRPr="00D249CC">
        <w:rPr>
          <w:rFonts w:ascii="Arial" w:eastAsia="Times New Roman" w:hAnsi="Arial" w:cs="Arial"/>
          <w:color w:val="313131"/>
          <w:sz w:val="24"/>
          <w:szCs w:val="24"/>
          <w:shd w:val="clear" w:color="auto" w:fill="FFFFFF"/>
        </w:rPr>
        <w:t xml:space="preserve">Python as a technology for analysis and visualization has demonstrated strong potential in various industries due to its versatility and availability of various libraries. The use of </w:t>
      </w:r>
      <w:r w:rsidR="00F3105F">
        <w:rPr>
          <w:rFonts w:ascii="Arial" w:eastAsia="Times New Roman" w:hAnsi="Arial" w:cs="Arial"/>
          <w:color w:val="313131"/>
          <w:sz w:val="24"/>
          <w:szCs w:val="24"/>
          <w:shd w:val="clear" w:color="auto" w:fill="FFFFFF"/>
        </w:rPr>
        <w:t>Python</w:t>
      </w:r>
      <w:r w:rsidRPr="00D249CC">
        <w:rPr>
          <w:rFonts w:ascii="Arial" w:eastAsia="Times New Roman" w:hAnsi="Arial" w:cs="Arial"/>
          <w:color w:val="313131"/>
          <w:sz w:val="24"/>
          <w:szCs w:val="24"/>
          <w:shd w:val="clear" w:color="auto" w:fill="FFFFFF"/>
        </w:rPr>
        <w:t xml:space="preserve"> in the medical field and practice has led to </w:t>
      </w:r>
      <w:r w:rsidR="00F3105F">
        <w:rPr>
          <w:rFonts w:ascii="Arial" w:eastAsia="Times New Roman" w:hAnsi="Arial" w:cs="Arial"/>
          <w:color w:val="313131"/>
          <w:sz w:val="24"/>
          <w:szCs w:val="24"/>
          <w:shd w:val="clear" w:color="auto" w:fill="FFFFFF"/>
        </w:rPr>
        <w:t xml:space="preserve">the </w:t>
      </w:r>
      <w:r w:rsidRPr="00D249CC">
        <w:rPr>
          <w:rFonts w:ascii="Arial" w:eastAsia="Times New Roman" w:hAnsi="Arial" w:cs="Arial"/>
          <w:color w:val="313131"/>
          <w:sz w:val="24"/>
          <w:szCs w:val="24"/>
          <w:shd w:val="clear" w:color="auto" w:fill="FFFFFF"/>
        </w:rPr>
        <w:t>crucial development of automated tools for disease diagnosing, detection</w:t>
      </w:r>
      <w:r w:rsidR="00F3105F">
        <w:rPr>
          <w:rFonts w:ascii="Arial" w:eastAsia="Times New Roman" w:hAnsi="Arial" w:cs="Arial"/>
          <w:color w:val="313131"/>
          <w:sz w:val="24"/>
          <w:szCs w:val="24"/>
          <w:shd w:val="clear" w:color="auto" w:fill="FFFFFF"/>
        </w:rPr>
        <w:t>,</w:t>
      </w:r>
      <w:r w:rsidRPr="00D249CC">
        <w:rPr>
          <w:rFonts w:ascii="Arial" w:eastAsia="Times New Roman" w:hAnsi="Arial" w:cs="Arial"/>
          <w:color w:val="313131"/>
          <w:sz w:val="24"/>
          <w:szCs w:val="24"/>
          <w:shd w:val="clear" w:color="auto" w:fill="FFFFFF"/>
        </w:rPr>
        <w:t xml:space="preserve"> and improved treatment. In other industries</w:t>
      </w:r>
      <w:r w:rsidR="00F3105F">
        <w:rPr>
          <w:rFonts w:ascii="Arial" w:eastAsia="Times New Roman" w:hAnsi="Arial" w:cs="Arial"/>
          <w:color w:val="313131"/>
          <w:sz w:val="24"/>
          <w:szCs w:val="24"/>
          <w:shd w:val="clear" w:color="auto" w:fill="FFFFFF"/>
        </w:rPr>
        <w:t>,</w:t>
      </w:r>
      <w:r w:rsidRPr="00D249CC">
        <w:rPr>
          <w:rFonts w:ascii="Arial" w:eastAsia="Times New Roman" w:hAnsi="Arial" w:cs="Arial"/>
          <w:color w:val="313131"/>
          <w:sz w:val="24"/>
          <w:szCs w:val="24"/>
          <w:shd w:val="clear" w:color="auto" w:fill="FFFFFF"/>
        </w:rPr>
        <w:t xml:space="preserve"> it is useful for interpreting financial distress, urban development</w:t>
      </w:r>
      <w:r w:rsidR="00F3105F">
        <w:rPr>
          <w:rFonts w:ascii="Arial" w:eastAsia="Times New Roman" w:hAnsi="Arial" w:cs="Arial"/>
          <w:color w:val="313131"/>
          <w:sz w:val="24"/>
          <w:szCs w:val="24"/>
          <w:shd w:val="clear" w:color="auto" w:fill="FFFFFF"/>
        </w:rPr>
        <w:t>,</w:t>
      </w:r>
      <w:r w:rsidRPr="00D249CC">
        <w:rPr>
          <w:rFonts w:ascii="Arial" w:eastAsia="Times New Roman" w:hAnsi="Arial" w:cs="Arial"/>
          <w:color w:val="313131"/>
          <w:sz w:val="24"/>
          <w:szCs w:val="24"/>
          <w:shd w:val="clear" w:color="auto" w:fill="FFFFFF"/>
        </w:rPr>
        <w:t xml:space="preserve"> and </w:t>
      </w:r>
      <w:r w:rsidR="00F3105F">
        <w:rPr>
          <w:rFonts w:ascii="Arial" w:eastAsia="Times New Roman" w:hAnsi="Arial" w:cs="Arial"/>
          <w:color w:val="313131"/>
          <w:sz w:val="24"/>
          <w:szCs w:val="24"/>
          <w:shd w:val="clear" w:color="auto" w:fill="FFFFFF"/>
        </w:rPr>
        <w:t xml:space="preserve">the </w:t>
      </w:r>
      <w:r w:rsidRPr="00D249CC">
        <w:rPr>
          <w:rFonts w:ascii="Arial" w:eastAsia="Times New Roman" w:hAnsi="Arial" w:cs="Arial"/>
          <w:color w:val="313131"/>
          <w:sz w:val="24"/>
          <w:szCs w:val="24"/>
          <w:shd w:val="clear" w:color="auto" w:fill="FFFFFF"/>
        </w:rPr>
        <w:t xml:space="preserve">severity of accidents. It is also used to aid in effective risk management and </w:t>
      </w:r>
      <w:r w:rsidR="00F3105F">
        <w:rPr>
          <w:rFonts w:ascii="Arial" w:eastAsia="Times New Roman" w:hAnsi="Arial" w:cs="Arial"/>
          <w:color w:val="313131"/>
          <w:sz w:val="24"/>
          <w:szCs w:val="24"/>
          <w:shd w:val="clear" w:color="auto" w:fill="FFFFFF"/>
        </w:rPr>
        <w:t xml:space="preserve">the </w:t>
      </w:r>
      <w:r w:rsidRPr="00D249CC">
        <w:rPr>
          <w:rFonts w:ascii="Arial" w:eastAsia="Times New Roman" w:hAnsi="Arial" w:cs="Arial"/>
          <w:color w:val="313131"/>
          <w:sz w:val="24"/>
          <w:szCs w:val="24"/>
          <w:shd w:val="clear" w:color="auto" w:fill="FFFFFF"/>
        </w:rPr>
        <w:t xml:space="preserve">development of prevention and management tactics. However, the adoption of </w:t>
      </w:r>
      <w:r w:rsidR="00F3105F">
        <w:rPr>
          <w:rFonts w:ascii="Arial" w:eastAsia="Times New Roman" w:hAnsi="Arial" w:cs="Arial"/>
          <w:color w:val="313131"/>
          <w:sz w:val="24"/>
          <w:szCs w:val="24"/>
          <w:shd w:val="clear" w:color="auto" w:fill="FFFFFF"/>
        </w:rPr>
        <w:t>Python</w:t>
      </w:r>
      <w:r w:rsidRPr="00D249CC">
        <w:rPr>
          <w:rFonts w:ascii="Arial" w:eastAsia="Times New Roman" w:hAnsi="Arial" w:cs="Arial"/>
          <w:color w:val="313131"/>
          <w:sz w:val="24"/>
          <w:szCs w:val="24"/>
          <w:shd w:val="clear" w:color="auto" w:fill="FFFFFF"/>
        </w:rPr>
        <w:t xml:space="preserve"> practices requires continuous improvement and updates to cater to the ever-changing technological landscape in regards to standardization, documentation and compatibility.</w:t>
      </w:r>
    </w:p>
    <w:p w14:paraId="24CD780D" w14:textId="77777777" w:rsidR="00563719" w:rsidRPr="00D249CC" w:rsidRDefault="00563719" w:rsidP="00C527C6">
      <w:pPr>
        <w:rPr>
          <w:rFonts w:ascii="Arial" w:eastAsia="Times New Roman" w:hAnsi="Arial" w:cs="Arial"/>
          <w:b/>
          <w:sz w:val="24"/>
          <w:szCs w:val="24"/>
          <w:u w:val="single"/>
        </w:rPr>
      </w:pPr>
    </w:p>
    <w:p w14:paraId="3AFE9BD0" w14:textId="77777777" w:rsidR="00563719" w:rsidRPr="00D249CC" w:rsidRDefault="00563719" w:rsidP="00C527C6">
      <w:pPr>
        <w:rPr>
          <w:rFonts w:ascii="Arial" w:eastAsia="Times New Roman" w:hAnsi="Arial" w:cs="Arial"/>
          <w:b/>
          <w:sz w:val="24"/>
          <w:szCs w:val="24"/>
          <w:u w:val="single"/>
        </w:rPr>
      </w:pPr>
    </w:p>
    <w:p w14:paraId="70461B13" w14:textId="77777777" w:rsidR="00563719" w:rsidRPr="00D249CC" w:rsidRDefault="00563719" w:rsidP="00C527C6">
      <w:pPr>
        <w:rPr>
          <w:rFonts w:ascii="Arial" w:eastAsia="Times New Roman" w:hAnsi="Arial" w:cs="Arial"/>
          <w:b/>
          <w:sz w:val="24"/>
          <w:szCs w:val="24"/>
          <w:u w:val="single"/>
        </w:rPr>
      </w:pPr>
    </w:p>
    <w:p w14:paraId="53B31737" w14:textId="77777777" w:rsidR="00563719" w:rsidRPr="00D249CC" w:rsidRDefault="00563719" w:rsidP="00C527C6">
      <w:pPr>
        <w:rPr>
          <w:rFonts w:ascii="Arial" w:eastAsia="Times New Roman" w:hAnsi="Arial" w:cs="Arial"/>
          <w:b/>
          <w:sz w:val="24"/>
          <w:szCs w:val="24"/>
          <w:u w:val="single"/>
        </w:rPr>
      </w:pPr>
    </w:p>
    <w:p w14:paraId="2E41B828" w14:textId="77777777" w:rsidR="00563719" w:rsidRPr="00D249CC" w:rsidRDefault="00563719" w:rsidP="00C527C6">
      <w:pPr>
        <w:rPr>
          <w:rFonts w:ascii="Arial" w:eastAsia="Times New Roman" w:hAnsi="Arial" w:cs="Arial"/>
          <w:b/>
          <w:sz w:val="24"/>
          <w:szCs w:val="24"/>
          <w:u w:val="single"/>
        </w:rPr>
      </w:pPr>
    </w:p>
    <w:p w14:paraId="5AD6E54C" w14:textId="77777777" w:rsidR="00563719" w:rsidRPr="00D249CC" w:rsidRDefault="00563719" w:rsidP="00C527C6">
      <w:pPr>
        <w:rPr>
          <w:rFonts w:ascii="Arial" w:eastAsia="Times New Roman" w:hAnsi="Arial" w:cs="Arial"/>
          <w:b/>
          <w:sz w:val="24"/>
          <w:szCs w:val="24"/>
          <w:u w:val="single"/>
        </w:rPr>
      </w:pPr>
    </w:p>
    <w:p w14:paraId="602CAA4D" w14:textId="77777777" w:rsidR="00563719" w:rsidRPr="00D249CC" w:rsidRDefault="00563719" w:rsidP="00C527C6">
      <w:pPr>
        <w:rPr>
          <w:rFonts w:ascii="Arial" w:eastAsia="Times New Roman" w:hAnsi="Arial" w:cs="Arial"/>
          <w:b/>
          <w:sz w:val="24"/>
          <w:szCs w:val="24"/>
          <w:u w:val="single"/>
        </w:rPr>
      </w:pPr>
    </w:p>
    <w:p w14:paraId="6838AC90" w14:textId="77777777" w:rsidR="00563719" w:rsidRPr="00D249CC" w:rsidRDefault="00563719" w:rsidP="00C527C6">
      <w:pPr>
        <w:rPr>
          <w:rFonts w:ascii="Arial" w:eastAsia="Times New Roman" w:hAnsi="Arial" w:cs="Arial"/>
          <w:b/>
          <w:sz w:val="24"/>
          <w:szCs w:val="24"/>
          <w:u w:val="single"/>
        </w:rPr>
      </w:pPr>
    </w:p>
    <w:p w14:paraId="140D18B4" w14:textId="77777777" w:rsidR="00563719" w:rsidRPr="00D249CC" w:rsidRDefault="00563719" w:rsidP="00C527C6">
      <w:pPr>
        <w:rPr>
          <w:rFonts w:ascii="Arial" w:eastAsia="Times New Roman" w:hAnsi="Arial" w:cs="Arial"/>
          <w:b/>
          <w:sz w:val="24"/>
          <w:szCs w:val="24"/>
          <w:u w:val="single"/>
        </w:rPr>
      </w:pPr>
    </w:p>
    <w:p w14:paraId="2DA3A45F" w14:textId="77777777" w:rsidR="00563719" w:rsidRPr="00D249CC" w:rsidRDefault="00563719" w:rsidP="00C527C6">
      <w:pPr>
        <w:rPr>
          <w:rFonts w:ascii="Arial" w:eastAsia="Times New Roman" w:hAnsi="Arial" w:cs="Arial"/>
          <w:b/>
          <w:sz w:val="24"/>
          <w:szCs w:val="24"/>
          <w:u w:val="single"/>
        </w:rPr>
      </w:pPr>
    </w:p>
    <w:p w14:paraId="7B0A0D43" w14:textId="77777777" w:rsidR="00563719" w:rsidRPr="00D249CC" w:rsidRDefault="00563719" w:rsidP="00C527C6">
      <w:pPr>
        <w:rPr>
          <w:rFonts w:ascii="Arial" w:eastAsia="Times New Roman" w:hAnsi="Arial" w:cs="Arial"/>
          <w:b/>
          <w:sz w:val="24"/>
          <w:szCs w:val="24"/>
          <w:u w:val="single"/>
        </w:rPr>
      </w:pPr>
    </w:p>
    <w:p w14:paraId="141B240B" w14:textId="77777777" w:rsidR="00563719" w:rsidRPr="00D249CC" w:rsidRDefault="00563719" w:rsidP="00C527C6">
      <w:pPr>
        <w:rPr>
          <w:rFonts w:ascii="Arial" w:eastAsia="Times New Roman" w:hAnsi="Arial" w:cs="Arial"/>
          <w:b/>
          <w:sz w:val="24"/>
          <w:szCs w:val="24"/>
          <w:u w:val="single"/>
        </w:rPr>
      </w:pPr>
    </w:p>
    <w:p w14:paraId="41B61260" w14:textId="77777777" w:rsidR="00563719" w:rsidRPr="00D249CC" w:rsidRDefault="00563719" w:rsidP="00C527C6">
      <w:pPr>
        <w:rPr>
          <w:rFonts w:ascii="Arial" w:eastAsia="Times New Roman" w:hAnsi="Arial" w:cs="Arial"/>
          <w:b/>
          <w:sz w:val="24"/>
          <w:szCs w:val="24"/>
          <w:u w:val="single"/>
        </w:rPr>
      </w:pPr>
    </w:p>
    <w:p w14:paraId="71415FFE" w14:textId="77777777" w:rsidR="00563719" w:rsidRPr="00D249CC" w:rsidRDefault="00563719" w:rsidP="00C527C6">
      <w:pPr>
        <w:rPr>
          <w:rFonts w:ascii="Arial" w:eastAsia="Times New Roman" w:hAnsi="Arial" w:cs="Arial"/>
          <w:b/>
          <w:sz w:val="24"/>
          <w:szCs w:val="24"/>
          <w:u w:val="single"/>
        </w:rPr>
      </w:pPr>
    </w:p>
    <w:p w14:paraId="20E193DA" w14:textId="77777777" w:rsidR="00563719" w:rsidRPr="00D249CC" w:rsidRDefault="00563719" w:rsidP="00C527C6">
      <w:pPr>
        <w:rPr>
          <w:rFonts w:ascii="Arial" w:eastAsia="Times New Roman" w:hAnsi="Arial" w:cs="Arial"/>
          <w:b/>
          <w:sz w:val="24"/>
          <w:szCs w:val="24"/>
          <w:u w:val="single"/>
        </w:rPr>
      </w:pPr>
    </w:p>
    <w:p w14:paraId="3F24DE8D" w14:textId="77777777" w:rsidR="00563719" w:rsidRPr="00D249CC" w:rsidRDefault="00563719" w:rsidP="00C527C6">
      <w:pPr>
        <w:rPr>
          <w:rFonts w:ascii="Arial" w:eastAsia="Times New Roman" w:hAnsi="Arial" w:cs="Arial"/>
          <w:b/>
          <w:sz w:val="24"/>
          <w:szCs w:val="24"/>
          <w:u w:val="single"/>
        </w:rPr>
      </w:pPr>
    </w:p>
    <w:p w14:paraId="708A2895" w14:textId="77777777" w:rsidR="00563719" w:rsidRPr="00D249CC" w:rsidRDefault="00563719" w:rsidP="00C527C6">
      <w:pPr>
        <w:rPr>
          <w:rFonts w:ascii="Arial" w:eastAsia="Times New Roman" w:hAnsi="Arial" w:cs="Arial"/>
          <w:b/>
          <w:sz w:val="24"/>
          <w:szCs w:val="24"/>
          <w:u w:val="single"/>
        </w:rPr>
      </w:pPr>
    </w:p>
    <w:p w14:paraId="6A03B3A4" w14:textId="77777777" w:rsidR="00563719" w:rsidRPr="00D249CC" w:rsidRDefault="00563719" w:rsidP="00C527C6">
      <w:pPr>
        <w:rPr>
          <w:rFonts w:ascii="Arial" w:eastAsia="Times New Roman" w:hAnsi="Arial" w:cs="Arial"/>
          <w:b/>
          <w:sz w:val="24"/>
          <w:szCs w:val="24"/>
          <w:u w:val="single"/>
        </w:rPr>
      </w:pPr>
    </w:p>
    <w:p w14:paraId="0D1425F9" w14:textId="77777777" w:rsidR="00563719" w:rsidRPr="00D249CC" w:rsidRDefault="00563719" w:rsidP="00C527C6">
      <w:pPr>
        <w:rPr>
          <w:rFonts w:ascii="Arial" w:eastAsia="Times New Roman" w:hAnsi="Arial" w:cs="Arial"/>
          <w:b/>
          <w:sz w:val="24"/>
          <w:szCs w:val="24"/>
          <w:u w:val="single"/>
        </w:rPr>
      </w:pPr>
    </w:p>
    <w:p w14:paraId="2B42A038" w14:textId="77777777" w:rsidR="00563719" w:rsidRPr="00D249CC" w:rsidRDefault="00563719" w:rsidP="00C527C6">
      <w:pPr>
        <w:rPr>
          <w:rFonts w:ascii="Arial" w:eastAsia="Times New Roman" w:hAnsi="Arial" w:cs="Arial"/>
          <w:b/>
          <w:sz w:val="24"/>
          <w:szCs w:val="24"/>
          <w:u w:val="single"/>
        </w:rPr>
      </w:pPr>
    </w:p>
    <w:p w14:paraId="502D71FA" w14:textId="77777777" w:rsidR="00F04230" w:rsidRDefault="00F04230" w:rsidP="00C527C6">
      <w:pPr>
        <w:rPr>
          <w:rFonts w:ascii="Arial" w:eastAsia="Times New Roman" w:hAnsi="Arial" w:cs="Arial"/>
          <w:b/>
          <w:sz w:val="24"/>
          <w:szCs w:val="24"/>
          <w:u w:val="single"/>
        </w:rPr>
      </w:pPr>
    </w:p>
    <w:p w14:paraId="4225FC8D" w14:textId="77777777" w:rsidR="00F04230" w:rsidRDefault="00F04230" w:rsidP="00C527C6">
      <w:pPr>
        <w:rPr>
          <w:rFonts w:ascii="Arial" w:eastAsia="Times New Roman" w:hAnsi="Arial" w:cs="Arial"/>
          <w:b/>
          <w:sz w:val="24"/>
          <w:szCs w:val="24"/>
          <w:u w:val="single"/>
        </w:rPr>
      </w:pPr>
    </w:p>
    <w:p w14:paraId="00AAC0F0" w14:textId="77777777" w:rsidR="00F04230" w:rsidRDefault="00F04230" w:rsidP="00C527C6">
      <w:pPr>
        <w:rPr>
          <w:rFonts w:ascii="Arial" w:eastAsia="Times New Roman" w:hAnsi="Arial" w:cs="Arial"/>
          <w:b/>
          <w:sz w:val="24"/>
          <w:szCs w:val="24"/>
          <w:u w:val="single"/>
        </w:rPr>
      </w:pPr>
    </w:p>
    <w:p w14:paraId="0926215A" w14:textId="77777777" w:rsidR="00F04230" w:rsidRDefault="00F04230" w:rsidP="00C527C6">
      <w:pPr>
        <w:rPr>
          <w:rFonts w:ascii="Arial" w:eastAsia="Times New Roman" w:hAnsi="Arial" w:cs="Arial"/>
          <w:b/>
          <w:sz w:val="24"/>
          <w:szCs w:val="24"/>
          <w:u w:val="single"/>
        </w:rPr>
      </w:pPr>
    </w:p>
    <w:p w14:paraId="4A0B1DD8" w14:textId="77777777" w:rsidR="00F04230" w:rsidRDefault="00F04230" w:rsidP="00C527C6">
      <w:pPr>
        <w:rPr>
          <w:rFonts w:ascii="Arial" w:eastAsia="Times New Roman" w:hAnsi="Arial" w:cs="Arial"/>
          <w:b/>
          <w:sz w:val="24"/>
          <w:szCs w:val="24"/>
          <w:u w:val="single"/>
        </w:rPr>
      </w:pPr>
    </w:p>
    <w:p w14:paraId="499F8DC7" w14:textId="16DA26B1" w:rsidR="006061CF" w:rsidRPr="00D249CC" w:rsidRDefault="006061CF" w:rsidP="00C527C6">
      <w:pPr>
        <w:rPr>
          <w:rFonts w:ascii="Arial" w:eastAsia="Times New Roman" w:hAnsi="Arial" w:cs="Arial"/>
          <w:b/>
          <w:sz w:val="24"/>
          <w:szCs w:val="24"/>
          <w:u w:val="single"/>
        </w:rPr>
      </w:pPr>
      <w:r w:rsidRPr="00D249CC">
        <w:rPr>
          <w:rFonts w:ascii="Arial" w:eastAsia="Times New Roman" w:hAnsi="Arial" w:cs="Arial"/>
          <w:b/>
          <w:sz w:val="24"/>
          <w:szCs w:val="24"/>
          <w:u w:val="single"/>
        </w:rPr>
        <w:t>Task 2</w:t>
      </w:r>
    </w:p>
    <w:p w14:paraId="104172BC" w14:textId="5E971084" w:rsidR="006061CF" w:rsidRPr="00D249CC" w:rsidRDefault="00B8631D" w:rsidP="00C527C6">
      <w:pPr>
        <w:rPr>
          <w:rFonts w:ascii="Arial" w:eastAsia="Times New Roman" w:hAnsi="Arial" w:cs="Arial"/>
          <w:b/>
          <w:sz w:val="24"/>
          <w:szCs w:val="24"/>
        </w:rPr>
      </w:pPr>
      <w:r w:rsidRPr="00D249CC">
        <w:rPr>
          <w:rFonts w:ascii="Arial" w:eastAsia="Times New Roman" w:hAnsi="Arial" w:cs="Arial"/>
          <w:b/>
          <w:sz w:val="24"/>
          <w:szCs w:val="24"/>
        </w:rPr>
        <w:t>Introduction</w:t>
      </w:r>
    </w:p>
    <w:p w14:paraId="646189C4" w14:textId="369C452F" w:rsidR="00B8631D" w:rsidRPr="00D249CC" w:rsidRDefault="00B8631D" w:rsidP="00C527C6">
      <w:pPr>
        <w:rPr>
          <w:rFonts w:ascii="Arial" w:eastAsia="Times New Roman" w:hAnsi="Arial" w:cs="Arial"/>
          <w:sz w:val="24"/>
          <w:szCs w:val="24"/>
        </w:rPr>
      </w:pPr>
      <w:r w:rsidRPr="00D249CC">
        <w:rPr>
          <w:rFonts w:ascii="Arial" w:eastAsia="Times New Roman" w:hAnsi="Arial" w:cs="Arial"/>
          <w:sz w:val="24"/>
          <w:szCs w:val="24"/>
        </w:rPr>
        <w:t xml:space="preserve">A </w:t>
      </w:r>
      <w:r w:rsidR="00664DEB" w:rsidRPr="00D249CC">
        <w:rPr>
          <w:rFonts w:ascii="Arial" w:eastAsia="Times New Roman" w:hAnsi="Arial" w:cs="Arial"/>
          <w:sz w:val="24"/>
          <w:szCs w:val="24"/>
        </w:rPr>
        <w:t>recruitment</w:t>
      </w:r>
      <w:r w:rsidR="00B93B7F" w:rsidRPr="00D249CC">
        <w:rPr>
          <w:rFonts w:ascii="Arial" w:eastAsia="Times New Roman" w:hAnsi="Arial" w:cs="Arial"/>
          <w:sz w:val="24"/>
          <w:szCs w:val="24"/>
        </w:rPr>
        <w:t xml:space="preserve"> </w:t>
      </w:r>
      <w:r w:rsidR="00664DEB" w:rsidRPr="00D249CC">
        <w:rPr>
          <w:rFonts w:ascii="Arial" w:eastAsia="Times New Roman" w:hAnsi="Arial" w:cs="Arial"/>
          <w:sz w:val="24"/>
          <w:szCs w:val="24"/>
        </w:rPr>
        <w:t xml:space="preserve">company is in need of expanding into specific countries with highly skilled </w:t>
      </w:r>
      <w:r w:rsidR="00F3105F">
        <w:rPr>
          <w:rFonts w:ascii="Arial" w:eastAsia="Times New Roman" w:hAnsi="Arial" w:cs="Arial"/>
          <w:sz w:val="24"/>
          <w:szCs w:val="24"/>
        </w:rPr>
        <w:t>populations</w:t>
      </w:r>
      <w:r w:rsidR="00664DEB" w:rsidRPr="00D249CC">
        <w:rPr>
          <w:rFonts w:ascii="Arial" w:eastAsia="Times New Roman" w:hAnsi="Arial" w:cs="Arial"/>
          <w:sz w:val="24"/>
          <w:szCs w:val="24"/>
        </w:rPr>
        <w:t xml:space="preserve"> in other to maximize its </w:t>
      </w:r>
      <w:r w:rsidR="00F3105F">
        <w:rPr>
          <w:rFonts w:ascii="Arial" w:eastAsia="Times New Roman" w:hAnsi="Arial" w:cs="Arial"/>
          <w:sz w:val="24"/>
          <w:szCs w:val="24"/>
        </w:rPr>
        <w:t>productivity</w:t>
      </w:r>
      <w:r w:rsidR="00664DEB" w:rsidRPr="00D249CC">
        <w:rPr>
          <w:rFonts w:ascii="Arial" w:eastAsia="Times New Roman" w:hAnsi="Arial" w:cs="Arial"/>
          <w:sz w:val="24"/>
          <w:szCs w:val="24"/>
        </w:rPr>
        <w:t xml:space="preserve">. In other to make a </w:t>
      </w:r>
      <w:r w:rsidR="00F3105F">
        <w:rPr>
          <w:rFonts w:ascii="Arial" w:eastAsia="Times New Roman" w:hAnsi="Arial" w:cs="Arial"/>
          <w:sz w:val="24"/>
          <w:szCs w:val="24"/>
        </w:rPr>
        <w:t>data-driven</w:t>
      </w:r>
      <w:r w:rsidR="00664DEB" w:rsidRPr="00D249CC">
        <w:rPr>
          <w:rFonts w:ascii="Arial" w:eastAsia="Times New Roman" w:hAnsi="Arial" w:cs="Arial"/>
          <w:sz w:val="24"/>
          <w:szCs w:val="24"/>
        </w:rPr>
        <w:t xml:space="preserve"> decision, the company has decided to analy</w:t>
      </w:r>
      <w:r w:rsidR="00350BA2" w:rsidRPr="00D249CC">
        <w:rPr>
          <w:rFonts w:ascii="Arial" w:eastAsia="Times New Roman" w:hAnsi="Arial" w:cs="Arial"/>
          <w:sz w:val="24"/>
          <w:szCs w:val="24"/>
        </w:rPr>
        <w:t>ze</w:t>
      </w:r>
      <w:r w:rsidR="00664DEB" w:rsidRPr="00D249CC">
        <w:rPr>
          <w:rFonts w:ascii="Arial" w:eastAsia="Times New Roman" w:hAnsi="Arial" w:cs="Arial"/>
          <w:sz w:val="24"/>
          <w:szCs w:val="24"/>
        </w:rPr>
        <w:t xml:space="preserve"> </w:t>
      </w:r>
      <w:r w:rsidR="00350BA2" w:rsidRPr="00D249CC">
        <w:rPr>
          <w:rFonts w:ascii="Arial" w:eastAsia="Times New Roman" w:hAnsi="Arial" w:cs="Arial"/>
          <w:sz w:val="24"/>
          <w:szCs w:val="24"/>
        </w:rPr>
        <w:t>skills, education</w:t>
      </w:r>
      <w:r w:rsidR="00F3105F">
        <w:rPr>
          <w:rFonts w:ascii="Arial" w:eastAsia="Times New Roman" w:hAnsi="Arial" w:cs="Arial"/>
          <w:sz w:val="24"/>
          <w:szCs w:val="24"/>
        </w:rPr>
        <w:t>,</w:t>
      </w:r>
      <w:r w:rsidR="00350BA2" w:rsidRPr="00D249CC">
        <w:rPr>
          <w:rFonts w:ascii="Arial" w:eastAsia="Times New Roman" w:hAnsi="Arial" w:cs="Arial"/>
          <w:sz w:val="24"/>
          <w:szCs w:val="24"/>
        </w:rPr>
        <w:t xml:space="preserve"> and earning </w:t>
      </w:r>
      <w:r w:rsidR="00F3105F">
        <w:rPr>
          <w:rFonts w:ascii="Arial" w:eastAsia="Times New Roman" w:hAnsi="Arial" w:cs="Arial"/>
          <w:sz w:val="24"/>
          <w:szCs w:val="24"/>
        </w:rPr>
        <w:t>datasets</w:t>
      </w:r>
      <w:r w:rsidR="00664DEB" w:rsidRPr="00D249CC">
        <w:rPr>
          <w:rFonts w:ascii="Arial" w:eastAsia="Times New Roman" w:hAnsi="Arial" w:cs="Arial"/>
          <w:sz w:val="24"/>
          <w:szCs w:val="24"/>
        </w:rPr>
        <w:t xml:space="preserve"> from</w:t>
      </w:r>
      <w:r w:rsidR="00B9242D" w:rsidRPr="00D249CC">
        <w:rPr>
          <w:rFonts w:ascii="Arial" w:eastAsia="Times New Roman" w:hAnsi="Arial" w:cs="Arial"/>
          <w:sz w:val="24"/>
          <w:szCs w:val="24"/>
        </w:rPr>
        <w:t xml:space="preserve"> across nine</w:t>
      </w:r>
      <w:r w:rsidR="00664DEB" w:rsidRPr="00D249CC">
        <w:rPr>
          <w:rFonts w:ascii="Arial" w:eastAsia="Times New Roman" w:hAnsi="Arial" w:cs="Arial"/>
          <w:sz w:val="24"/>
          <w:szCs w:val="24"/>
        </w:rPr>
        <w:t xml:space="preserve"> countries within Europe. </w:t>
      </w:r>
      <w:r w:rsidR="00350BA2" w:rsidRPr="00D249CC">
        <w:rPr>
          <w:rFonts w:ascii="Arial" w:eastAsia="Times New Roman" w:hAnsi="Arial" w:cs="Arial"/>
          <w:sz w:val="24"/>
          <w:szCs w:val="24"/>
        </w:rPr>
        <w:t xml:space="preserve">The analysis is to help the company make informed </w:t>
      </w:r>
      <w:r w:rsidR="00F3105F">
        <w:rPr>
          <w:rFonts w:ascii="Arial" w:eastAsia="Times New Roman" w:hAnsi="Arial" w:cs="Arial"/>
          <w:sz w:val="24"/>
          <w:szCs w:val="24"/>
        </w:rPr>
        <w:t>decisions</w:t>
      </w:r>
      <w:r w:rsidR="00350BA2" w:rsidRPr="00D249CC">
        <w:rPr>
          <w:rFonts w:ascii="Arial" w:eastAsia="Times New Roman" w:hAnsi="Arial" w:cs="Arial"/>
          <w:sz w:val="24"/>
          <w:szCs w:val="24"/>
        </w:rPr>
        <w:t xml:space="preserve"> concerning the intended development</w:t>
      </w:r>
      <w:r w:rsidR="00B9242D" w:rsidRPr="00D249CC">
        <w:rPr>
          <w:rFonts w:ascii="Arial" w:eastAsia="Times New Roman" w:hAnsi="Arial" w:cs="Arial"/>
          <w:sz w:val="24"/>
          <w:szCs w:val="24"/>
        </w:rPr>
        <w:t xml:space="preserve"> towards quality selection and hiring process</w:t>
      </w:r>
      <w:r w:rsidR="00350BA2" w:rsidRPr="00D249CC">
        <w:rPr>
          <w:rFonts w:ascii="Arial" w:eastAsia="Times New Roman" w:hAnsi="Arial" w:cs="Arial"/>
          <w:sz w:val="24"/>
          <w:szCs w:val="24"/>
        </w:rPr>
        <w:t xml:space="preserve">. </w:t>
      </w:r>
    </w:p>
    <w:p w14:paraId="756153B1" w14:textId="31D49FB8" w:rsidR="00664DEB" w:rsidRPr="00D249CC" w:rsidRDefault="00664DEB" w:rsidP="00C527C6">
      <w:pPr>
        <w:rPr>
          <w:rFonts w:ascii="Arial" w:eastAsia="Times New Roman" w:hAnsi="Arial" w:cs="Arial"/>
          <w:sz w:val="24"/>
          <w:szCs w:val="24"/>
        </w:rPr>
      </w:pPr>
    </w:p>
    <w:p w14:paraId="45001768" w14:textId="5E353F13" w:rsidR="00664DEB" w:rsidRPr="00D249CC" w:rsidRDefault="00664DEB" w:rsidP="00C527C6">
      <w:pPr>
        <w:rPr>
          <w:rFonts w:ascii="Arial" w:eastAsia="Times New Roman" w:hAnsi="Arial" w:cs="Arial"/>
          <w:b/>
          <w:sz w:val="24"/>
          <w:szCs w:val="24"/>
        </w:rPr>
      </w:pPr>
      <w:r w:rsidRPr="00D249CC">
        <w:rPr>
          <w:rFonts w:ascii="Arial" w:eastAsia="Times New Roman" w:hAnsi="Arial" w:cs="Arial"/>
          <w:b/>
          <w:sz w:val="24"/>
          <w:szCs w:val="24"/>
        </w:rPr>
        <w:t>Dataset</w:t>
      </w:r>
    </w:p>
    <w:p w14:paraId="3BC19CEF" w14:textId="3E4BC890" w:rsidR="00664DEB" w:rsidRPr="00D249CC" w:rsidRDefault="00664DEB" w:rsidP="00C527C6">
      <w:pPr>
        <w:rPr>
          <w:rFonts w:ascii="Arial" w:eastAsia="Times New Roman" w:hAnsi="Arial" w:cs="Arial"/>
          <w:b/>
          <w:sz w:val="24"/>
          <w:szCs w:val="24"/>
        </w:rPr>
      </w:pPr>
      <w:r w:rsidRPr="00D249CC">
        <w:rPr>
          <w:rFonts w:ascii="Arial" w:eastAsia="Times New Roman" w:hAnsi="Arial" w:cs="Arial"/>
          <w:sz w:val="24"/>
          <w:szCs w:val="24"/>
        </w:rPr>
        <w:t xml:space="preserve">The dataset contains </w:t>
      </w:r>
      <w:r w:rsidR="00346C41" w:rsidRPr="00D249CC">
        <w:rPr>
          <w:rFonts w:ascii="Arial" w:eastAsia="Times New Roman" w:hAnsi="Arial" w:cs="Arial"/>
          <w:sz w:val="24"/>
          <w:szCs w:val="24"/>
        </w:rPr>
        <w:t xml:space="preserve">nine </w:t>
      </w:r>
      <w:r w:rsidRPr="00D249CC">
        <w:rPr>
          <w:rFonts w:ascii="Arial" w:eastAsia="Times New Roman" w:hAnsi="Arial" w:cs="Arial"/>
          <w:sz w:val="24"/>
          <w:szCs w:val="24"/>
        </w:rPr>
        <w:t>countries</w:t>
      </w:r>
      <w:r w:rsidR="00346C41" w:rsidRPr="00D249CC">
        <w:rPr>
          <w:rFonts w:ascii="Arial" w:eastAsia="Times New Roman" w:hAnsi="Arial" w:cs="Arial"/>
          <w:sz w:val="24"/>
          <w:szCs w:val="24"/>
        </w:rPr>
        <w:t xml:space="preserve"> which will be highlighted in my report.</w:t>
      </w:r>
      <w:r w:rsidRPr="00D249CC">
        <w:rPr>
          <w:rFonts w:ascii="Arial" w:eastAsia="Times New Roman" w:hAnsi="Arial" w:cs="Arial"/>
          <w:b/>
          <w:sz w:val="24"/>
          <w:szCs w:val="24"/>
        </w:rPr>
        <w:t xml:space="preserve"> </w:t>
      </w:r>
    </w:p>
    <w:p w14:paraId="6BC98AFB" w14:textId="65AC74A4" w:rsidR="00B84A25" w:rsidRPr="00D249CC" w:rsidRDefault="00B84A25" w:rsidP="00C527C6">
      <w:pPr>
        <w:rPr>
          <w:rFonts w:ascii="Arial" w:eastAsia="Times New Roman" w:hAnsi="Arial" w:cs="Arial"/>
          <w:b/>
          <w:sz w:val="24"/>
          <w:szCs w:val="24"/>
        </w:rPr>
      </w:pPr>
      <w:r w:rsidRPr="00D249CC">
        <w:rPr>
          <w:rFonts w:ascii="Arial" w:eastAsia="Times New Roman" w:hAnsi="Arial" w:cs="Arial"/>
          <w:b/>
          <w:sz w:val="24"/>
          <w:szCs w:val="24"/>
        </w:rPr>
        <w:t xml:space="preserve">The skills </w:t>
      </w:r>
      <w:r w:rsidR="00F3105F">
        <w:rPr>
          <w:rFonts w:ascii="Arial" w:eastAsia="Times New Roman" w:hAnsi="Arial" w:cs="Arial"/>
          <w:b/>
          <w:sz w:val="24"/>
          <w:szCs w:val="24"/>
        </w:rPr>
        <w:t>needed</w:t>
      </w:r>
      <w:r w:rsidRPr="00D249CC">
        <w:rPr>
          <w:rFonts w:ascii="Arial" w:eastAsia="Times New Roman" w:hAnsi="Arial" w:cs="Arial"/>
          <w:b/>
          <w:sz w:val="24"/>
          <w:szCs w:val="24"/>
        </w:rPr>
        <w:t xml:space="preserve"> by </w:t>
      </w:r>
      <w:r w:rsidR="00F3105F">
        <w:rPr>
          <w:rFonts w:ascii="Arial" w:eastAsia="Times New Roman" w:hAnsi="Arial" w:cs="Arial"/>
          <w:b/>
          <w:sz w:val="24"/>
          <w:szCs w:val="24"/>
        </w:rPr>
        <w:t xml:space="preserve">the </w:t>
      </w:r>
      <w:r w:rsidRPr="00D249CC">
        <w:rPr>
          <w:rFonts w:ascii="Arial" w:eastAsia="Times New Roman" w:hAnsi="Arial" w:cs="Arial"/>
          <w:b/>
          <w:sz w:val="24"/>
          <w:szCs w:val="24"/>
        </w:rPr>
        <w:t>industry</w:t>
      </w:r>
    </w:p>
    <w:p w14:paraId="6A970412" w14:textId="2CF01281" w:rsidR="008053F6" w:rsidRPr="00D249CC" w:rsidRDefault="00AA08E0" w:rsidP="00C527C6">
      <w:pPr>
        <w:rPr>
          <w:rFonts w:ascii="Arial" w:hAnsi="Arial" w:cs="Arial"/>
          <w:sz w:val="24"/>
          <w:szCs w:val="24"/>
        </w:rPr>
      </w:pPr>
      <w:r w:rsidRPr="00D249CC">
        <w:rPr>
          <w:rFonts w:ascii="Arial" w:eastAsia="Times New Roman" w:hAnsi="Arial" w:cs="Arial"/>
          <w:sz w:val="24"/>
          <w:szCs w:val="24"/>
        </w:rPr>
        <w:t xml:space="preserve">Dataset source: </w:t>
      </w:r>
      <w:hyperlink r:id="rId5" w:history="1">
        <w:r w:rsidR="00A22F2F" w:rsidRPr="00A22F2F">
          <w:rPr>
            <w:rStyle w:val="Hyperlink"/>
            <w:rFonts w:ascii="Arial" w:eastAsia="Times New Roman" w:hAnsi="Arial" w:cs="Arial"/>
            <w:sz w:val="24"/>
            <w:szCs w:val="24"/>
          </w:rPr>
          <w:t>https://stats.oecd.org/Index.aspx?DataSetCode=S4J2022_NACE</w:t>
        </w:r>
      </w:hyperlink>
    </w:p>
    <w:p w14:paraId="5AE9CFC3" w14:textId="150B7C47" w:rsidR="00E167CB" w:rsidRPr="00D249CC" w:rsidRDefault="008053F6" w:rsidP="00E167CB">
      <w:pPr>
        <w:rPr>
          <w:rFonts w:ascii="Arial" w:eastAsia="Times New Roman" w:hAnsi="Arial" w:cs="Arial"/>
          <w:sz w:val="24"/>
          <w:szCs w:val="24"/>
        </w:rPr>
      </w:pPr>
      <w:r w:rsidRPr="00D249CC">
        <w:rPr>
          <w:rFonts w:ascii="Arial" w:eastAsia="Times New Roman" w:hAnsi="Arial" w:cs="Arial"/>
          <w:sz w:val="24"/>
          <w:szCs w:val="24"/>
        </w:rPr>
        <w:t xml:space="preserve">The skills </w:t>
      </w:r>
      <w:r w:rsidR="00F3105F">
        <w:rPr>
          <w:rFonts w:ascii="Arial" w:eastAsia="Times New Roman" w:hAnsi="Arial" w:cs="Arial"/>
          <w:sz w:val="24"/>
          <w:szCs w:val="24"/>
        </w:rPr>
        <w:t>needed</w:t>
      </w:r>
      <w:r w:rsidRPr="00D249CC">
        <w:rPr>
          <w:rFonts w:ascii="Arial" w:eastAsia="Times New Roman" w:hAnsi="Arial" w:cs="Arial"/>
          <w:sz w:val="24"/>
          <w:szCs w:val="24"/>
        </w:rPr>
        <w:t xml:space="preserve"> by </w:t>
      </w:r>
      <w:r w:rsidR="00F3105F">
        <w:rPr>
          <w:rFonts w:ascii="Arial" w:eastAsia="Times New Roman" w:hAnsi="Arial" w:cs="Arial"/>
          <w:sz w:val="24"/>
          <w:szCs w:val="24"/>
        </w:rPr>
        <w:t xml:space="preserve">the </w:t>
      </w:r>
      <w:r w:rsidRPr="00D249CC">
        <w:rPr>
          <w:rFonts w:ascii="Arial" w:eastAsia="Times New Roman" w:hAnsi="Arial" w:cs="Arial"/>
          <w:sz w:val="24"/>
          <w:szCs w:val="24"/>
        </w:rPr>
        <w:t xml:space="preserve">industry data set </w:t>
      </w:r>
      <w:r w:rsidR="00F3105F">
        <w:rPr>
          <w:rFonts w:ascii="Arial" w:eastAsia="Times New Roman" w:hAnsi="Arial" w:cs="Arial"/>
          <w:sz w:val="24"/>
          <w:szCs w:val="24"/>
        </w:rPr>
        <w:t>aim</w:t>
      </w:r>
      <w:r w:rsidRPr="00D249CC">
        <w:rPr>
          <w:rFonts w:ascii="Arial" w:eastAsia="Times New Roman" w:hAnsi="Arial" w:cs="Arial"/>
          <w:sz w:val="24"/>
          <w:szCs w:val="24"/>
        </w:rPr>
        <w:t xml:space="preserve"> to facilitate better adoption to changing skill needs by making available a database of skill imbalances indicators that is comparable across countries. This data set provides an overview of surplus and shortages of skills across countries.  </w:t>
      </w:r>
      <w:r w:rsidR="00AA08E0" w:rsidRPr="00D249CC">
        <w:rPr>
          <w:rFonts w:ascii="Arial" w:eastAsia="Times New Roman" w:hAnsi="Arial" w:cs="Arial"/>
          <w:sz w:val="24"/>
          <w:szCs w:val="24"/>
        </w:rPr>
        <w:t xml:space="preserve">The idea of skills by industries </w:t>
      </w:r>
      <w:r w:rsidRPr="00D249CC">
        <w:rPr>
          <w:rFonts w:ascii="Arial" w:eastAsia="Times New Roman" w:hAnsi="Arial" w:cs="Arial"/>
          <w:sz w:val="24"/>
          <w:szCs w:val="24"/>
        </w:rPr>
        <w:t xml:space="preserve">considered by the company </w:t>
      </w:r>
      <w:r w:rsidR="00E167CB" w:rsidRPr="00D249CC">
        <w:rPr>
          <w:rFonts w:ascii="Arial" w:eastAsia="Times New Roman" w:hAnsi="Arial" w:cs="Arial"/>
          <w:sz w:val="24"/>
          <w:szCs w:val="24"/>
        </w:rPr>
        <w:t xml:space="preserve">is to help them determine which industries will be worth more resources in consideration to changing demands or skill needs. This also will help the company understand the skills </w:t>
      </w:r>
      <w:r w:rsidR="00F3105F">
        <w:rPr>
          <w:rFonts w:ascii="Arial" w:eastAsia="Times New Roman" w:hAnsi="Arial" w:cs="Arial"/>
          <w:sz w:val="24"/>
          <w:szCs w:val="24"/>
        </w:rPr>
        <w:t>needed</w:t>
      </w:r>
      <w:r w:rsidR="00E167CB" w:rsidRPr="00D249CC">
        <w:rPr>
          <w:rFonts w:ascii="Arial" w:eastAsia="Times New Roman" w:hAnsi="Arial" w:cs="Arial"/>
          <w:sz w:val="24"/>
          <w:szCs w:val="24"/>
        </w:rPr>
        <w:t xml:space="preserve"> for </w:t>
      </w:r>
      <w:r w:rsidR="00F3105F">
        <w:rPr>
          <w:rFonts w:ascii="Arial" w:eastAsia="Times New Roman" w:hAnsi="Arial" w:cs="Arial"/>
          <w:sz w:val="24"/>
          <w:szCs w:val="24"/>
        </w:rPr>
        <w:t xml:space="preserve">the </w:t>
      </w:r>
      <w:r w:rsidR="00E167CB" w:rsidRPr="00D249CC">
        <w:rPr>
          <w:rFonts w:ascii="Arial" w:eastAsia="Times New Roman" w:hAnsi="Arial" w:cs="Arial"/>
          <w:sz w:val="24"/>
          <w:szCs w:val="24"/>
        </w:rPr>
        <w:t xml:space="preserve">expansion of the recruitment company and identify the competitive skills across the industries. </w:t>
      </w:r>
    </w:p>
    <w:p w14:paraId="78F0F180" w14:textId="7A863B73" w:rsidR="00B84A25" w:rsidRPr="00D249CC" w:rsidRDefault="00B84A25" w:rsidP="00B84A25">
      <w:pPr>
        <w:rPr>
          <w:rFonts w:ascii="Arial" w:eastAsia="Times New Roman" w:hAnsi="Arial" w:cs="Arial"/>
          <w:b/>
          <w:sz w:val="24"/>
          <w:szCs w:val="24"/>
        </w:rPr>
      </w:pPr>
      <w:r w:rsidRPr="00D249CC">
        <w:rPr>
          <w:rFonts w:ascii="Arial" w:eastAsia="Times New Roman" w:hAnsi="Arial" w:cs="Arial"/>
          <w:b/>
          <w:sz w:val="24"/>
          <w:szCs w:val="24"/>
        </w:rPr>
        <w:t>Education and earning by field of study</w:t>
      </w:r>
    </w:p>
    <w:p w14:paraId="0AA39B2C" w14:textId="60BE0117" w:rsidR="00B84A25" w:rsidRPr="00D249CC" w:rsidRDefault="00B84A25" w:rsidP="00B84A25">
      <w:pPr>
        <w:rPr>
          <w:rFonts w:ascii="Arial" w:eastAsia="Times New Roman" w:hAnsi="Arial" w:cs="Arial"/>
          <w:b/>
          <w:sz w:val="24"/>
          <w:szCs w:val="24"/>
        </w:rPr>
      </w:pPr>
      <w:r w:rsidRPr="00D249CC">
        <w:rPr>
          <w:rFonts w:ascii="Arial" w:eastAsia="Times New Roman" w:hAnsi="Arial" w:cs="Arial"/>
          <w:sz w:val="24"/>
          <w:szCs w:val="24"/>
        </w:rPr>
        <w:t>Datase</w:t>
      </w:r>
      <w:r w:rsidR="00A22F2F">
        <w:rPr>
          <w:rFonts w:ascii="Arial" w:eastAsia="Times New Roman" w:hAnsi="Arial" w:cs="Arial"/>
          <w:sz w:val="24"/>
          <w:szCs w:val="24"/>
        </w:rPr>
        <w:t xml:space="preserve">t </w:t>
      </w:r>
      <w:r w:rsidRPr="00D249CC">
        <w:rPr>
          <w:rFonts w:ascii="Arial" w:eastAsia="Times New Roman" w:hAnsi="Arial" w:cs="Arial"/>
          <w:sz w:val="24"/>
          <w:szCs w:val="24"/>
        </w:rPr>
        <w:t>source:</w:t>
      </w:r>
      <w:hyperlink r:id="rId6" w:history="1">
        <w:r w:rsidRPr="00D249CC">
          <w:rPr>
            <w:rStyle w:val="Hyperlink"/>
            <w:rFonts w:ascii="Arial" w:eastAsia="Times New Roman" w:hAnsi="Arial" w:cs="Arial"/>
            <w:sz w:val="24"/>
            <w:szCs w:val="24"/>
          </w:rPr>
          <w:t>https://stats.oecd.org/Index.aspx?DataSetCode=EAG_EARNINGS_FIELD</w:t>
        </w:r>
      </w:hyperlink>
    </w:p>
    <w:p w14:paraId="4CAAE1BC" w14:textId="22877582" w:rsidR="007F0148" w:rsidRPr="00D249CC" w:rsidRDefault="00F3105F" w:rsidP="00C527C6">
      <w:pPr>
        <w:rPr>
          <w:rFonts w:ascii="Arial" w:eastAsia="Times New Roman" w:hAnsi="Arial" w:cs="Arial"/>
          <w:sz w:val="24"/>
          <w:szCs w:val="24"/>
        </w:rPr>
      </w:pPr>
      <w:r>
        <w:rPr>
          <w:rFonts w:ascii="Arial" w:eastAsia="Times New Roman" w:hAnsi="Arial" w:cs="Arial"/>
          <w:sz w:val="24"/>
          <w:szCs w:val="24"/>
        </w:rPr>
        <w:lastRenderedPageBreak/>
        <w:t>The education</w:t>
      </w:r>
      <w:r w:rsidR="007F0148" w:rsidRPr="00D249CC">
        <w:rPr>
          <w:rFonts w:ascii="Arial" w:eastAsia="Times New Roman" w:hAnsi="Arial" w:cs="Arial"/>
          <w:sz w:val="24"/>
          <w:szCs w:val="24"/>
        </w:rPr>
        <w:t xml:space="preserve"> and earnings data set </w:t>
      </w:r>
      <w:r w:rsidRPr="00D249CC">
        <w:rPr>
          <w:rFonts w:ascii="Arial" w:eastAsia="Times New Roman" w:hAnsi="Arial" w:cs="Arial"/>
          <w:sz w:val="24"/>
          <w:szCs w:val="24"/>
        </w:rPr>
        <w:t>compare</w:t>
      </w:r>
      <w:r w:rsidR="007F0148" w:rsidRPr="00D249CC">
        <w:rPr>
          <w:rFonts w:ascii="Arial" w:eastAsia="Times New Roman" w:hAnsi="Arial" w:cs="Arial"/>
          <w:sz w:val="24"/>
          <w:szCs w:val="24"/>
        </w:rPr>
        <w:t xml:space="preserve"> demographics, education</w:t>
      </w:r>
      <w:r>
        <w:rPr>
          <w:rFonts w:ascii="Arial" w:eastAsia="Times New Roman" w:hAnsi="Arial" w:cs="Arial"/>
          <w:sz w:val="24"/>
          <w:szCs w:val="24"/>
        </w:rPr>
        <w:t>,</w:t>
      </w:r>
      <w:r w:rsidR="007F0148" w:rsidRPr="00D249CC">
        <w:rPr>
          <w:rFonts w:ascii="Arial" w:eastAsia="Times New Roman" w:hAnsi="Arial" w:cs="Arial"/>
          <w:sz w:val="24"/>
          <w:szCs w:val="24"/>
        </w:rPr>
        <w:t xml:space="preserve"> and </w:t>
      </w:r>
      <w:r>
        <w:rPr>
          <w:rFonts w:ascii="Arial" w:eastAsia="Times New Roman" w:hAnsi="Arial" w:cs="Arial"/>
          <w:sz w:val="24"/>
          <w:szCs w:val="24"/>
        </w:rPr>
        <w:t>earnings</w:t>
      </w:r>
      <w:r w:rsidR="007F0148" w:rsidRPr="00D249CC">
        <w:rPr>
          <w:rFonts w:ascii="Arial" w:eastAsia="Times New Roman" w:hAnsi="Arial" w:cs="Arial"/>
          <w:sz w:val="24"/>
          <w:szCs w:val="24"/>
        </w:rPr>
        <w:t xml:space="preserve"> based on </w:t>
      </w:r>
      <w:r>
        <w:rPr>
          <w:rFonts w:ascii="Arial" w:eastAsia="Times New Roman" w:hAnsi="Arial" w:cs="Arial"/>
          <w:sz w:val="24"/>
          <w:szCs w:val="24"/>
        </w:rPr>
        <w:t xml:space="preserve">the </w:t>
      </w:r>
      <w:r w:rsidR="007F0148" w:rsidRPr="00D249CC">
        <w:rPr>
          <w:rFonts w:ascii="Arial" w:eastAsia="Times New Roman" w:hAnsi="Arial" w:cs="Arial"/>
          <w:sz w:val="24"/>
          <w:szCs w:val="24"/>
        </w:rPr>
        <w:t xml:space="preserve">field of study. This dataset will help the company to determine what skill level in terms of age and gender to focus more resources on. This </w:t>
      </w:r>
      <w:r w:rsidR="00246C9F" w:rsidRPr="00D249CC">
        <w:rPr>
          <w:rFonts w:ascii="Arial" w:eastAsia="Times New Roman" w:hAnsi="Arial" w:cs="Arial"/>
          <w:sz w:val="24"/>
          <w:szCs w:val="24"/>
        </w:rPr>
        <w:t>will also help the company to</w:t>
      </w:r>
      <w:r w:rsidR="007F0148" w:rsidRPr="00D249CC">
        <w:rPr>
          <w:rFonts w:ascii="Arial" w:eastAsia="Times New Roman" w:hAnsi="Arial" w:cs="Arial"/>
          <w:sz w:val="24"/>
          <w:szCs w:val="24"/>
        </w:rPr>
        <w:t xml:space="preserve"> determine cost budgeting</w:t>
      </w:r>
      <w:r w:rsidR="00246C9F" w:rsidRPr="00D249CC">
        <w:rPr>
          <w:rFonts w:ascii="Arial" w:eastAsia="Times New Roman" w:hAnsi="Arial" w:cs="Arial"/>
          <w:sz w:val="24"/>
          <w:szCs w:val="24"/>
        </w:rPr>
        <w:t>.</w:t>
      </w:r>
    </w:p>
    <w:p w14:paraId="1CD009AF" w14:textId="77777777" w:rsidR="00E93543" w:rsidRPr="00D249CC" w:rsidRDefault="00E93543" w:rsidP="00C527C6">
      <w:pPr>
        <w:rPr>
          <w:rFonts w:ascii="Arial" w:eastAsia="Times New Roman" w:hAnsi="Arial" w:cs="Arial"/>
          <w:b/>
          <w:sz w:val="24"/>
          <w:szCs w:val="24"/>
        </w:rPr>
      </w:pPr>
    </w:p>
    <w:p w14:paraId="2FE385CA" w14:textId="77777777" w:rsidR="00E93543" w:rsidRPr="00D249CC" w:rsidRDefault="00E93543" w:rsidP="00C527C6">
      <w:pPr>
        <w:rPr>
          <w:rFonts w:ascii="Arial" w:eastAsia="Times New Roman" w:hAnsi="Arial" w:cs="Arial"/>
          <w:b/>
          <w:sz w:val="24"/>
          <w:szCs w:val="24"/>
        </w:rPr>
      </w:pPr>
    </w:p>
    <w:p w14:paraId="29E9BD86" w14:textId="77777777" w:rsidR="00E93543" w:rsidRPr="00D249CC" w:rsidRDefault="00E93543" w:rsidP="00C527C6">
      <w:pPr>
        <w:rPr>
          <w:rFonts w:ascii="Arial" w:eastAsia="Times New Roman" w:hAnsi="Arial" w:cs="Arial"/>
          <w:b/>
          <w:sz w:val="24"/>
          <w:szCs w:val="24"/>
        </w:rPr>
      </w:pPr>
    </w:p>
    <w:p w14:paraId="545FE7A9" w14:textId="77777777" w:rsidR="00E93543" w:rsidRPr="00D249CC" w:rsidRDefault="00E93543" w:rsidP="00C527C6">
      <w:pPr>
        <w:rPr>
          <w:rFonts w:ascii="Arial" w:eastAsia="Times New Roman" w:hAnsi="Arial" w:cs="Arial"/>
          <w:b/>
          <w:sz w:val="24"/>
          <w:szCs w:val="24"/>
        </w:rPr>
      </w:pPr>
    </w:p>
    <w:p w14:paraId="0B706555" w14:textId="77777777" w:rsidR="00E93543" w:rsidRPr="00D249CC" w:rsidRDefault="00E93543" w:rsidP="00C527C6">
      <w:pPr>
        <w:rPr>
          <w:rFonts w:ascii="Arial" w:eastAsia="Times New Roman" w:hAnsi="Arial" w:cs="Arial"/>
          <w:b/>
          <w:sz w:val="24"/>
          <w:szCs w:val="24"/>
        </w:rPr>
      </w:pPr>
    </w:p>
    <w:p w14:paraId="08AC0A0C" w14:textId="77777777" w:rsidR="00E93543" w:rsidRPr="00D249CC" w:rsidRDefault="00E93543" w:rsidP="00C527C6">
      <w:pPr>
        <w:rPr>
          <w:rFonts w:ascii="Arial" w:eastAsia="Times New Roman" w:hAnsi="Arial" w:cs="Arial"/>
          <w:b/>
          <w:sz w:val="24"/>
          <w:szCs w:val="24"/>
        </w:rPr>
      </w:pPr>
    </w:p>
    <w:p w14:paraId="0A29959A" w14:textId="355AEABB" w:rsidR="00E93543" w:rsidRPr="00D249CC" w:rsidRDefault="00246C9F" w:rsidP="00E93543">
      <w:pPr>
        <w:rPr>
          <w:rFonts w:ascii="Arial" w:eastAsia="Times New Roman" w:hAnsi="Arial" w:cs="Arial"/>
          <w:b/>
          <w:sz w:val="24"/>
          <w:szCs w:val="24"/>
        </w:rPr>
      </w:pPr>
      <w:r w:rsidRPr="00D249CC">
        <w:rPr>
          <w:rFonts w:ascii="Arial" w:eastAsia="Times New Roman" w:hAnsi="Arial" w:cs="Arial"/>
          <w:b/>
          <w:sz w:val="24"/>
          <w:szCs w:val="24"/>
        </w:rPr>
        <w:t xml:space="preserve">Data </w:t>
      </w:r>
      <w:r w:rsidR="00E93543" w:rsidRPr="00D249CC">
        <w:rPr>
          <w:rFonts w:ascii="Arial" w:eastAsia="Times New Roman" w:hAnsi="Arial" w:cs="Arial"/>
          <w:b/>
          <w:sz w:val="24"/>
          <w:szCs w:val="24"/>
        </w:rPr>
        <w:t>preprocessing</w:t>
      </w:r>
      <w:r w:rsidRPr="00D249CC">
        <w:rPr>
          <w:rFonts w:ascii="Arial" w:eastAsia="Times New Roman" w:hAnsi="Arial" w:cs="Arial"/>
          <w:b/>
          <w:sz w:val="24"/>
          <w:szCs w:val="24"/>
        </w:rPr>
        <w:t>:</w:t>
      </w:r>
    </w:p>
    <w:p w14:paraId="1308FDA3" w14:textId="6B648405" w:rsidR="0071018C" w:rsidRPr="00D249CC" w:rsidRDefault="0071018C" w:rsidP="0071018C">
      <w:pPr>
        <w:jc w:val="center"/>
        <w:rPr>
          <w:rFonts w:ascii="Arial" w:eastAsia="Times New Roman" w:hAnsi="Arial" w:cs="Arial"/>
          <w:b/>
          <w:sz w:val="24"/>
          <w:szCs w:val="24"/>
        </w:rPr>
      </w:pPr>
      <w:r w:rsidRPr="00D249CC">
        <w:rPr>
          <w:rFonts w:ascii="Arial" w:eastAsia="Times New Roman" w:hAnsi="Arial" w:cs="Arial"/>
          <w:b/>
          <w:sz w:val="24"/>
          <w:szCs w:val="24"/>
        </w:rPr>
        <w:t>Fig 1</w:t>
      </w:r>
    </w:p>
    <w:p w14:paraId="349141DB" w14:textId="02F98415" w:rsidR="00246C9F" w:rsidRPr="00D249CC" w:rsidRDefault="00246C9F" w:rsidP="00C527C6">
      <w:pPr>
        <w:rPr>
          <w:rFonts w:ascii="Arial" w:eastAsia="Times New Roman" w:hAnsi="Arial" w:cs="Arial"/>
          <w:sz w:val="24"/>
          <w:szCs w:val="24"/>
        </w:rPr>
      </w:pPr>
      <w:r w:rsidRPr="00D249CC">
        <w:rPr>
          <w:rFonts w:ascii="Arial" w:eastAsia="Times New Roman" w:hAnsi="Arial" w:cs="Arial"/>
          <w:noProof/>
          <w:sz w:val="24"/>
          <w:szCs w:val="24"/>
        </w:rPr>
        <w:drawing>
          <wp:inline distT="0" distB="0" distL="0" distR="0" wp14:anchorId="394CBCEC" wp14:editId="2E5E8D82">
            <wp:extent cx="5354584" cy="24326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1240" cy="2485647"/>
                    </a:xfrm>
                    <a:prstGeom prst="rect">
                      <a:avLst/>
                    </a:prstGeom>
                  </pic:spPr>
                </pic:pic>
              </a:graphicData>
            </a:graphic>
          </wp:inline>
        </w:drawing>
      </w:r>
    </w:p>
    <w:p w14:paraId="0332868A" w14:textId="12FB9406" w:rsidR="00246C9F" w:rsidRPr="00D249CC" w:rsidRDefault="00246C9F" w:rsidP="00C527C6">
      <w:pPr>
        <w:rPr>
          <w:rFonts w:ascii="Arial" w:eastAsia="Times New Roman" w:hAnsi="Arial" w:cs="Arial"/>
          <w:sz w:val="24"/>
          <w:szCs w:val="24"/>
        </w:rPr>
      </w:pPr>
      <w:r w:rsidRPr="00D249CC">
        <w:rPr>
          <w:rFonts w:ascii="Arial" w:eastAsia="Times New Roman" w:hAnsi="Arial" w:cs="Arial"/>
          <w:sz w:val="24"/>
          <w:szCs w:val="24"/>
        </w:rPr>
        <w:t>I</w:t>
      </w:r>
      <w:r w:rsidR="0071018C" w:rsidRPr="00D249CC">
        <w:rPr>
          <w:rFonts w:ascii="Arial" w:eastAsia="Times New Roman" w:hAnsi="Arial" w:cs="Arial"/>
          <w:sz w:val="24"/>
          <w:szCs w:val="24"/>
        </w:rPr>
        <w:t xml:space="preserve">n </w:t>
      </w:r>
      <w:r w:rsidR="00F3105F">
        <w:rPr>
          <w:rFonts w:ascii="Arial" w:eastAsia="Times New Roman" w:hAnsi="Arial" w:cs="Arial"/>
          <w:sz w:val="24"/>
          <w:szCs w:val="24"/>
        </w:rPr>
        <w:t>Fig</w:t>
      </w:r>
      <w:r w:rsidR="0071018C" w:rsidRPr="00D249CC">
        <w:rPr>
          <w:rFonts w:ascii="Arial" w:eastAsia="Times New Roman" w:hAnsi="Arial" w:cs="Arial"/>
          <w:sz w:val="24"/>
          <w:szCs w:val="24"/>
        </w:rPr>
        <w:t xml:space="preserve"> </w:t>
      </w:r>
      <w:r w:rsidR="00A22F2F" w:rsidRPr="00D249CC">
        <w:rPr>
          <w:rFonts w:ascii="Arial" w:eastAsia="Times New Roman" w:hAnsi="Arial" w:cs="Arial"/>
          <w:sz w:val="24"/>
          <w:szCs w:val="24"/>
        </w:rPr>
        <w:t>1, I</w:t>
      </w:r>
      <w:r w:rsidRPr="00D249CC">
        <w:rPr>
          <w:rFonts w:ascii="Arial" w:eastAsia="Times New Roman" w:hAnsi="Arial" w:cs="Arial"/>
          <w:sz w:val="24"/>
          <w:szCs w:val="24"/>
        </w:rPr>
        <w:t xml:space="preserve"> imported the first data set “Skills by industry”. The dataset contains 9 columns and 43400 rows.</w:t>
      </w:r>
      <w:r w:rsidR="00B9242D" w:rsidRPr="00D249CC">
        <w:rPr>
          <w:rFonts w:ascii="Arial" w:eastAsia="Times New Roman" w:hAnsi="Arial" w:cs="Arial"/>
          <w:sz w:val="24"/>
          <w:szCs w:val="24"/>
        </w:rPr>
        <w:t xml:space="preserve"> Using “pd.read_csv” to upload the file that contained the dataset and used </w:t>
      </w:r>
      <w:r w:rsidR="00563719" w:rsidRPr="00D249CC">
        <w:rPr>
          <w:rFonts w:ascii="Arial" w:eastAsia="Times New Roman" w:hAnsi="Arial" w:cs="Arial"/>
          <w:sz w:val="24"/>
          <w:szCs w:val="24"/>
        </w:rPr>
        <w:t xml:space="preserve">“isnull(). sum()” to inspect for null and missing values in the dataset. I discovered that flag </w:t>
      </w:r>
      <w:r w:rsidR="00F3105F">
        <w:rPr>
          <w:rFonts w:ascii="Arial" w:eastAsia="Times New Roman" w:hAnsi="Arial" w:cs="Arial"/>
          <w:sz w:val="24"/>
          <w:szCs w:val="24"/>
        </w:rPr>
        <w:t>codes</w:t>
      </w:r>
      <w:r w:rsidR="00563719" w:rsidRPr="00D249CC">
        <w:rPr>
          <w:rFonts w:ascii="Arial" w:eastAsia="Times New Roman" w:hAnsi="Arial" w:cs="Arial"/>
          <w:sz w:val="24"/>
          <w:szCs w:val="24"/>
        </w:rPr>
        <w:t xml:space="preserve"> and flags had over 43,400 missing values which I dropped from the dataset alongside other columns that are not relevant to the analysis using </w:t>
      </w:r>
      <w:r w:rsidR="00F3105F" w:rsidRPr="00D249CC">
        <w:rPr>
          <w:rFonts w:ascii="Arial" w:eastAsia="Times New Roman" w:hAnsi="Arial" w:cs="Arial"/>
          <w:sz w:val="24"/>
          <w:szCs w:val="24"/>
        </w:rPr>
        <w:t xml:space="preserve">“. </w:t>
      </w:r>
      <w:proofErr w:type="gramStart"/>
      <w:r w:rsidR="00F3105F" w:rsidRPr="00D249CC">
        <w:rPr>
          <w:rFonts w:ascii="Arial" w:eastAsia="Times New Roman" w:hAnsi="Arial" w:cs="Arial"/>
          <w:sz w:val="24"/>
          <w:szCs w:val="24"/>
        </w:rPr>
        <w:t>drop</w:t>
      </w:r>
      <w:r w:rsidR="00563719" w:rsidRPr="00D249CC">
        <w:rPr>
          <w:rFonts w:ascii="Arial" w:eastAsia="Times New Roman" w:hAnsi="Arial" w:cs="Arial"/>
          <w:sz w:val="24"/>
          <w:szCs w:val="24"/>
        </w:rPr>
        <w:t>(</w:t>
      </w:r>
      <w:proofErr w:type="gramEnd"/>
      <w:r w:rsidR="00563719" w:rsidRPr="00D249CC">
        <w:rPr>
          <w:rFonts w:ascii="Arial" w:eastAsia="Times New Roman" w:hAnsi="Arial" w:cs="Arial"/>
          <w:sz w:val="24"/>
          <w:szCs w:val="24"/>
        </w:rPr>
        <w:t xml:space="preserve">columns=['LOCATION', 'NACE', 'Flag </w:t>
      </w:r>
      <w:r w:rsidR="00F3105F" w:rsidRPr="00D249CC">
        <w:rPr>
          <w:rFonts w:ascii="Arial" w:eastAsia="Times New Roman" w:hAnsi="Arial" w:cs="Arial"/>
          <w:sz w:val="24"/>
          <w:szCs w:val="24"/>
        </w:rPr>
        <w:t>Codes’, ‘Flags</w:t>
      </w:r>
      <w:r w:rsidR="00563719" w:rsidRPr="00D249CC">
        <w:rPr>
          <w:rFonts w:ascii="Arial" w:eastAsia="Times New Roman" w:hAnsi="Arial" w:cs="Arial"/>
          <w:sz w:val="24"/>
          <w:szCs w:val="24"/>
        </w:rPr>
        <w:t>'], axis = 1, inplace = True)”. I used .info() to get a comprehensive idea of the dataset and discovered it c</w:t>
      </w:r>
      <w:r w:rsidR="0071018C" w:rsidRPr="00D249CC">
        <w:rPr>
          <w:rFonts w:ascii="Arial" w:eastAsia="Times New Roman" w:hAnsi="Arial" w:cs="Arial"/>
          <w:sz w:val="24"/>
          <w:szCs w:val="24"/>
        </w:rPr>
        <w:t>onsists</w:t>
      </w:r>
      <w:r w:rsidRPr="00D249CC">
        <w:rPr>
          <w:rFonts w:ascii="Arial" w:eastAsia="Times New Roman" w:hAnsi="Arial" w:cs="Arial"/>
          <w:sz w:val="24"/>
          <w:szCs w:val="24"/>
        </w:rPr>
        <w:t xml:space="preserve"> of object and float.</w:t>
      </w:r>
      <w:r w:rsidR="0071018C" w:rsidRPr="00D249CC">
        <w:rPr>
          <w:rFonts w:ascii="Arial" w:eastAsia="Times New Roman" w:hAnsi="Arial" w:cs="Arial"/>
          <w:sz w:val="24"/>
          <w:szCs w:val="24"/>
        </w:rPr>
        <w:t xml:space="preserve"> </w:t>
      </w:r>
    </w:p>
    <w:p w14:paraId="517D6B31" w14:textId="77777777" w:rsidR="00563719" w:rsidRPr="00D249CC" w:rsidRDefault="00563719" w:rsidP="0071018C">
      <w:pPr>
        <w:jc w:val="center"/>
        <w:rPr>
          <w:rFonts w:ascii="Arial" w:eastAsia="Times New Roman" w:hAnsi="Arial" w:cs="Arial"/>
          <w:sz w:val="24"/>
          <w:szCs w:val="24"/>
        </w:rPr>
      </w:pPr>
    </w:p>
    <w:p w14:paraId="1793439E" w14:textId="2A2ED1F9" w:rsidR="0071018C" w:rsidRPr="00D249CC" w:rsidRDefault="0071018C" w:rsidP="0071018C">
      <w:pPr>
        <w:jc w:val="center"/>
        <w:rPr>
          <w:rFonts w:ascii="Arial" w:eastAsia="Times New Roman" w:hAnsi="Arial" w:cs="Arial"/>
          <w:sz w:val="24"/>
          <w:szCs w:val="24"/>
        </w:rPr>
      </w:pPr>
      <w:r w:rsidRPr="00D249CC">
        <w:rPr>
          <w:rFonts w:ascii="Arial" w:eastAsia="Times New Roman" w:hAnsi="Arial" w:cs="Arial"/>
          <w:sz w:val="24"/>
          <w:szCs w:val="24"/>
        </w:rPr>
        <w:t>Fig 2</w:t>
      </w:r>
    </w:p>
    <w:p w14:paraId="73D55369" w14:textId="13DACF69" w:rsidR="0071018C" w:rsidRPr="00D249CC" w:rsidRDefault="0071018C" w:rsidP="00C527C6">
      <w:pPr>
        <w:rPr>
          <w:rFonts w:ascii="Arial" w:eastAsia="Times New Roman" w:hAnsi="Arial" w:cs="Arial"/>
          <w:sz w:val="24"/>
          <w:szCs w:val="24"/>
        </w:rPr>
      </w:pPr>
      <w:r w:rsidRPr="00D249CC">
        <w:rPr>
          <w:rFonts w:ascii="Arial" w:eastAsia="Times New Roman" w:hAnsi="Arial" w:cs="Arial"/>
          <w:noProof/>
          <w:sz w:val="24"/>
          <w:szCs w:val="24"/>
        </w:rPr>
        <w:lastRenderedPageBreak/>
        <w:drawing>
          <wp:inline distT="0" distB="0" distL="0" distR="0" wp14:anchorId="109C87FB" wp14:editId="72A23CE7">
            <wp:extent cx="5943600" cy="2804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4795"/>
                    </a:xfrm>
                    <a:prstGeom prst="rect">
                      <a:avLst/>
                    </a:prstGeom>
                  </pic:spPr>
                </pic:pic>
              </a:graphicData>
            </a:graphic>
          </wp:inline>
        </w:drawing>
      </w:r>
    </w:p>
    <w:p w14:paraId="4C53BB6C" w14:textId="5B3F3A01" w:rsidR="0071018C" w:rsidRPr="00D249CC" w:rsidRDefault="0071018C" w:rsidP="00C527C6">
      <w:pPr>
        <w:rPr>
          <w:rFonts w:ascii="Arial" w:eastAsia="Times New Roman" w:hAnsi="Arial" w:cs="Arial"/>
          <w:sz w:val="24"/>
          <w:szCs w:val="24"/>
        </w:rPr>
      </w:pPr>
      <w:r w:rsidRPr="00D249CC">
        <w:rPr>
          <w:rFonts w:ascii="Arial" w:eastAsia="Times New Roman" w:hAnsi="Arial" w:cs="Arial"/>
          <w:sz w:val="24"/>
          <w:szCs w:val="24"/>
        </w:rPr>
        <w:t xml:space="preserve">In </w:t>
      </w:r>
      <w:r w:rsidR="00F3105F">
        <w:rPr>
          <w:rFonts w:ascii="Arial" w:eastAsia="Times New Roman" w:hAnsi="Arial" w:cs="Arial"/>
          <w:sz w:val="24"/>
          <w:szCs w:val="24"/>
        </w:rPr>
        <w:t>Fig</w:t>
      </w:r>
      <w:r w:rsidRPr="00D249CC">
        <w:rPr>
          <w:rFonts w:ascii="Arial" w:eastAsia="Times New Roman" w:hAnsi="Arial" w:cs="Arial"/>
          <w:sz w:val="24"/>
          <w:szCs w:val="24"/>
        </w:rPr>
        <w:t xml:space="preserve"> 2, I imported the second dataset “education earning by field”.</w:t>
      </w:r>
      <w:r w:rsidR="00575A17" w:rsidRPr="00D249CC">
        <w:rPr>
          <w:rFonts w:ascii="Arial" w:eastAsia="Times New Roman" w:hAnsi="Arial" w:cs="Arial"/>
          <w:sz w:val="24"/>
          <w:szCs w:val="24"/>
        </w:rPr>
        <w:t xml:space="preserve"> I inspected and ensured the data was clean enough for the analysis. </w:t>
      </w:r>
      <w:r w:rsidR="00942691" w:rsidRPr="00D249CC">
        <w:rPr>
          <w:rFonts w:ascii="Arial" w:eastAsia="Times New Roman" w:hAnsi="Arial" w:cs="Arial"/>
          <w:sz w:val="24"/>
          <w:szCs w:val="24"/>
        </w:rPr>
        <w:t xml:space="preserve">Using </w:t>
      </w:r>
      <w:r w:rsidR="00F3105F">
        <w:rPr>
          <w:rFonts w:ascii="Arial" w:eastAsia="Times New Roman" w:hAnsi="Arial" w:cs="Arial"/>
          <w:sz w:val="24"/>
          <w:szCs w:val="24"/>
        </w:rPr>
        <w:t xml:space="preserve">a </w:t>
      </w:r>
      <w:r w:rsidR="00942691" w:rsidRPr="00D249CC">
        <w:rPr>
          <w:rFonts w:ascii="Arial" w:eastAsia="Times New Roman" w:hAnsi="Arial" w:cs="Arial"/>
          <w:sz w:val="24"/>
          <w:szCs w:val="24"/>
        </w:rPr>
        <w:t xml:space="preserve">similar process </w:t>
      </w:r>
      <w:r w:rsidR="00F3105F">
        <w:rPr>
          <w:rFonts w:ascii="Arial" w:eastAsia="Times New Roman" w:hAnsi="Arial" w:cs="Arial"/>
          <w:sz w:val="24"/>
          <w:szCs w:val="24"/>
        </w:rPr>
        <w:t xml:space="preserve">of </w:t>
      </w:r>
      <w:r w:rsidR="00942691" w:rsidRPr="00D249CC">
        <w:rPr>
          <w:rFonts w:ascii="Arial" w:eastAsia="Times New Roman" w:hAnsi="Arial" w:cs="Arial"/>
          <w:sz w:val="24"/>
          <w:szCs w:val="24"/>
        </w:rPr>
        <w:t xml:space="preserve">importing and inspecting the first dataset, I discovered the dataset contains 21 columns and 44,928 rows. I inspected the columns </w:t>
      </w:r>
      <w:r w:rsidR="005E1250" w:rsidRPr="00D249CC">
        <w:rPr>
          <w:rFonts w:ascii="Arial" w:eastAsia="Times New Roman" w:hAnsi="Arial" w:cs="Arial"/>
          <w:sz w:val="24"/>
          <w:szCs w:val="24"/>
        </w:rPr>
        <w:t>using. head</w:t>
      </w:r>
      <w:r w:rsidR="00942691" w:rsidRPr="00D249CC">
        <w:rPr>
          <w:rFonts w:ascii="Arial" w:eastAsia="Times New Roman" w:hAnsi="Arial" w:cs="Arial"/>
          <w:sz w:val="24"/>
          <w:szCs w:val="24"/>
        </w:rPr>
        <w:t>()</w:t>
      </w:r>
      <w:r w:rsidR="005E1250" w:rsidRPr="00D249CC">
        <w:rPr>
          <w:rFonts w:ascii="Arial" w:eastAsia="Times New Roman" w:hAnsi="Arial" w:cs="Arial"/>
          <w:sz w:val="24"/>
          <w:szCs w:val="24"/>
        </w:rPr>
        <w:t>.</w:t>
      </w:r>
    </w:p>
    <w:p w14:paraId="71241E19" w14:textId="77777777" w:rsidR="00575A17" w:rsidRPr="00D249CC" w:rsidRDefault="00575A17" w:rsidP="00C527C6">
      <w:pPr>
        <w:rPr>
          <w:rFonts w:ascii="Arial" w:eastAsia="Times New Roman" w:hAnsi="Arial" w:cs="Arial"/>
          <w:b/>
          <w:sz w:val="24"/>
          <w:szCs w:val="24"/>
        </w:rPr>
      </w:pPr>
    </w:p>
    <w:p w14:paraId="4BFD8ACE" w14:textId="77777777" w:rsidR="00575A17" w:rsidRPr="00D249CC" w:rsidRDefault="00575A17" w:rsidP="00C527C6">
      <w:pPr>
        <w:rPr>
          <w:rFonts w:ascii="Arial" w:eastAsia="Times New Roman" w:hAnsi="Arial" w:cs="Arial"/>
          <w:b/>
          <w:sz w:val="24"/>
          <w:szCs w:val="24"/>
        </w:rPr>
      </w:pPr>
    </w:p>
    <w:p w14:paraId="51F5758F" w14:textId="77777777" w:rsidR="00575A17" w:rsidRPr="00D249CC" w:rsidRDefault="00575A17" w:rsidP="00C527C6">
      <w:pPr>
        <w:rPr>
          <w:rFonts w:ascii="Arial" w:eastAsia="Times New Roman" w:hAnsi="Arial" w:cs="Arial"/>
          <w:b/>
          <w:sz w:val="24"/>
          <w:szCs w:val="24"/>
        </w:rPr>
      </w:pPr>
      <w:r w:rsidRPr="00D249CC">
        <w:rPr>
          <w:rFonts w:ascii="Arial" w:eastAsia="Times New Roman" w:hAnsi="Arial" w:cs="Arial"/>
          <w:b/>
          <w:sz w:val="24"/>
          <w:szCs w:val="24"/>
        </w:rPr>
        <w:t xml:space="preserve">Preparation and merging </w:t>
      </w:r>
    </w:p>
    <w:p w14:paraId="0A2C2AED" w14:textId="02F7C7A1" w:rsidR="00575A17" w:rsidRPr="00D249CC" w:rsidRDefault="00575A17" w:rsidP="00575A17">
      <w:pPr>
        <w:jc w:val="center"/>
        <w:rPr>
          <w:rFonts w:ascii="Arial" w:eastAsia="Times New Roman" w:hAnsi="Arial" w:cs="Arial"/>
          <w:b/>
          <w:sz w:val="24"/>
          <w:szCs w:val="24"/>
        </w:rPr>
      </w:pPr>
      <w:r w:rsidRPr="00D249CC">
        <w:rPr>
          <w:rFonts w:ascii="Arial" w:eastAsia="Times New Roman" w:hAnsi="Arial" w:cs="Arial"/>
          <w:b/>
          <w:sz w:val="24"/>
          <w:szCs w:val="24"/>
        </w:rPr>
        <w:t>Fig 3</w:t>
      </w:r>
      <w:r w:rsidRPr="00D249CC">
        <w:rPr>
          <w:rFonts w:ascii="Arial" w:eastAsia="Times New Roman" w:hAnsi="Arial" w:cs="Arial"/>
          <w:b/>
          <w:noProof/>
          <w:sz w:val="24"/>
          <w:szCs w:val="24"/>
        </w:rPr>
        <w:drawing>
          <wp:inline distT="0" distB="0" distL="0" distR="0" wp14:anchorId="4BFC474F" wp14:editId="3C522856">
            <wp:extent cx="5943600" cy="2799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9080"/>
                    </a:xfrm>
                    <a:prstGeom prst="rect">
                      <a:avLst/>
                    </a:prstGeom>
                  </pic:spPr>
                </pic:pic>
              </a:graphicData>
            </a:graphic>
          </wp:inline>
        </w:drawing>
      </w:r>
    </w:p>
    <w:p w14:paraId="76B21AFD" w14:textId="0FBF0222" w:rsidR="00575A17" w:rsidRPr="00D249CC" w:rsidRDefault="00575A17" w:rsidP="00942691">
      <w:pPr>
        <w:rPr>
          <w:rFonts w:ascii="Arial" w:eastAsia="Times New Roman" w:hAnsi="Arial" w:cs="Arial"/>
          <w:sz w:val="24"/>
          <w:szCs w:val="24"/>
        </w:rPr>
      </w:pPr>
      <w:r w:rsidRPr="00D249CC">
        <w:rPr>
          <w:rFonts w:ascii="Arial" w:eastAsia="Times New Roman" w:hAnsi="Arial" w:cs="Arial"/>
          <w:sz w:val="24"/>
          <w:szCs w:val="24"/>
        </w:rPr>
        <w:t xml:space="preserve">Having dropped the unwanted columns </w:t>
      </w:r>
      <w:r w:rsidR="00942691" w:rsidRPr="00D249CC">
        <w:rPr>
          <w:rFonts w:ascii="Arial" w:eastAsia="Times New Roman" w:hAnsi="Arial" w:cs="Arial"/>
          <w:sz w:val="24"/>
          <w:szCs w:val="24"/>
        </w:rPr>
        <w:t xml:space="preserve">from the education and earnings field due to </w:t>
      </w:r>
      <w:r w:rsidRPr="00D249CC">
        <w:rPr>
          <w:rFonts w:ascii="Arial" w:eastAsia="Times New Roman" w:hAnsi="Arial" w:cs="Arial"/>
          <w:sz w:val="24"/>
          <w:szCs w:val="24"/>
        </w:rPr>
        <w:t>duplications</w:t>
      </w:r>
      <w:r w:rsidR="00942691" w:rsidRPr="00D249CC">
        <w:rPr>
          <w:rFonts w:ascii="Arial" w:eastAsia="Times New Roman" w:hAnsi="Arial" w:cs="Arial"/>
          <w:sz w:val="24"/>
          <w:szCs w:val="24"/>
        </w:rPr>
        <w:t xml:space="preserve"> using “.drop(columns=['COUNTRY', 'ISC11A', 'SEX', 'AGE', </w:t>
      </w:r>
      <w:r w:rsidR="00942691" w:rsidRPr="00D249CC">
        <w:rPr>
          <w:rFonts w:ascii="Arial" w:eastAsia="Times New Roman" w:hAnsi="Arial" w:cs="Arial"/>
          <w:sz w:val="24"/>
          <w:szCs w:val="24"/>
        </w:rPr>
        <w:lastRenderedPageBreak/>
        <w:t>'EARN_CATEGORY', 'FIELD','INDICATOR', 'MEASURE', 'YEAR', 'Flag Codes', 'Flags'], axis = 1, inplace = True)”</w:t>
      </w:r>
      <w:r w:rsidRPr="00D249CC">
        <w:rPr>
          <w:rFonts w:ascii="Arial" w:eastAsia="Times New Roman" w:hAnsi="Arial" w:cs="Arial"/>
          <w:sz w:val="24"/>
          <w:szCs w:val="24"/>
        </w:rPr>
        <w:t xml:space="preserve">, I </w:t>
      </w:r>
      <w:r w:rsidR="00942691" w:rsidRPr="00D249CC">
        <w:rPr>
          <w:rFonts w:ascii="Arial" w:eastAsia="Times New Roman" w:hAnsi="Arial" w:cs="Arial"/>
          <w:sz w:val="24"/>
          <w:szCs w:val="24"/>
        </w:rPr>
        <w:t>examined</w:t>
      </w:r>
      <w:r w:rsidRPr="00D249CC">
        <w:rPr>
          <w:rFonts w:ascii="Arial" w:eastAsia="Times New Roman" w:hAnsi="Arial" w:cs="Arial"/>
          <w:sz w:val="24"/>
          <w:szCs w:val="24"/>
        </w:rPr>
        <w:t xml:space="preserve"> to be sure that I have the right set of columns</w:t>
      </w:r>
      <w:r w:rsidR="00942691" w:rsidRPr="00D249CC">
        <w:rPr>
          <w:rFonts w:ascii="Arial" w:eastAsia="Times New Roman" w:hAnsi="Arial" w:cs="Arial"/>
          <w:sz w:val="24"/>
          <w:szCs w:val="24"/>
        </w:rPr>
        <w:t xml:space="preserve"> for the analysis</w:t>
      </w:r>
      <w:r w:rsidRPr="00D249CC">
        <w:rPr>
          <w:rFonts w:ascii="Arial" w:eastAsia="Times New Roman" w:hAnsi="Arial" w:cs="Arial"/>
          <w:sz w:val="24"/>
          <w:szCs w:val="24"/>
        </w:rPr>
        <w:t xml:space="preserve">. I went ahead to merge the datasets </w:t>
      </w:r>
      <w:r w:rsidR="00942691" w:rsidRPr="00D249CC">
        <w:rPr>
          <w:rFonts w:ascii="Arial" w:eastAsia="Times New Roman" w:hAnsi="Arial" w:cs="Arial"/>
          <w:sz w:val="24"/>
          <w:szCs w:val="24"/>
        </w:rPr>
        <w:t xml:space="preserve">using “merged_df = </w:t>
      </w:r>
      <w:proofErr w:type="gramStart"/>
      <w:r w:rsidR="00942691" w:rsidRPr="00D249CC">
        <w:rPr>
          <w:rFonts w:ascii="Arial" w:eastAsia="Times New Roman" w:hAnsi="Arial" w:cs="Arial"/>
          <w:sz w:val="24"/>
          <w:szCs w:val="24"/>
        </w:rPr>
        <w:t>pd.merge</w:t>
      </w:r>
      <w:proofErr w:type="gramEnd"/>
      <w:r w:rsidR="00942691" w:rsidRPr="00D249CC">
        <w:rPr>
          <w:rFonts w:ascii="Arial" w:eastAsia="Times New Roman" w:hAnsi="Arial" w:cs="Arial"/>
          <w:sz w:val="24"/>
          <w:szCs w:val="24"/>
        </w:rPr>
        <w:t xml:space="preserve">(sbi, eef, on="Country", how="inner")” </w:t>
      </w:r>
      <w:r w:rsidRPr="00D249CC">
        <w:rPr>
          <w:rFonts w:ascii="Arial" w:eastAsia="Times New Roman" w:hAnsi="Arial" w:cs="Arial"/>
          <w:sz w:val="24"/>
          <w:szCs w:val="24"/>
        </w:rPr>
        <w:t xml:space="preserve">and displayed </w:t>
      </w:r>
      <w:r w:rsidR="00942691" w:rsidRPr="00D249CC">
        <w:rPr>
          <w:rFonts w:ascii="Arial" w:eastAsia="Times New Roman" w:hAnsi="Arial" w:cs="Arial"/>
          <w:sz w:val="24"/>
          <w:szCs w:val="24"/>
        </w:rPr>
        <w:t xml:space="preserve">the data frame </w:t>
      </w:r>
      <w:r w:rsidRPr="00D249CC">
        <w:rPr>
          <w:rFonts w:ascii="Arial" w:eastAsia="Times New Roman" w:hAnsi="Arial" w:cs="Arial"/>
          <w:sz w:val="24"/>
          <w:szCs w:val="24"/>
        </w:rPr>
        <w:t xml:space="preserve">to see the outcome of the merged dataset. I was satisfied with the output and convinced it was enough for analysis. </w:t>
      </w:r>
    </w:p>
    <w:p w14:paraId="73073565" w14:textId="77777777" w:rsidR="002E582E" w:rsidRPr="00D249CC" w:rsidRDefault="002E582E" w:rsidP="00575A17">
      <w:pPr>
        <w:rPr>
          <w:rFonts w:ascii="Arial" w:eastAsia="Times New Roman" w:hAnsi="Arial" w:cs="Arial"/>
          <w:b/>
          <w:sz w:val="24"/>
          <w:szCs w:val="24"/>
        </w:rPr>
      </w:pPr>
    </w:p>
    <w:p w14:paraId="4BA54352" w14:textId="77777777" w:rsidR="002E582E" w:rsidRPr="00D249CC" w:rsidRDefault="002E582E" w:rsidP="00575A17">
      <w:pPr>
        <w:rPr>
          <w:rFonts w:ascii="Arial" w:eastAsia="Times New Roman" w:hAnsi="Arial" w:cs="Arial"/>
          <w:b/>
          <w:sz w:val="24"/>
          <w:szCs w:val="24"/>
        </w:rPr>
      </w:pPr>
    </w:p>
    <w:p w14:paraId="15D61FF4" w14:textId="77777777" w:rsidR="002E582E" w:rsidRPr="00D249CC" w:rsidRDefault="002E582E" w:rsidP="00575A17">
      <w:pPr>
        <w:rPr>
          <w:rFonts w:ascii="Arial" w:eastAsia="Times New Roman" w:hAnsi="Arial" w:cs="Arial"/>
          <w:b/>
          <w:sz w:val="24"/>
          <w:szCs w:val="24"/>
        </w:rPr>
      </w:pPr>
    </w:p>
    <w:p w14:paraId="268C2185" w14:textId="77777777" w:rsidR="002E582E" w:rsidRPr="00D249CC" w:rsidRDefault="002E582E" w:rsidP="00575A17">
      <w:pPr>
        <w:rPr>
          <w:rFonts w:ascii="Arial" w:eastAsia="Times New Roman" w:hAnsi="Arial" w:cs="Arial"/>
          <w:b/>
          <w:sz w:val="24"/>
          <w:szCs w:val="24"/>
        </w:rPr>
      </w:pPr>
    </w:p>
    <w:p w14:paraId="2AA6E5DC" w14:textId="77777777" w:rsidR="002E582E" w:rsidRPr="00D249CC" w:rsidRDefault="002E582E" w:rsidP="00575A17">
      <w:pPr>
        <w:rPr>
          <w:rFonts w:ascii="Arial" w:eastAsia="Times New Roman" w:hAnsi="Arial" w:cs="Arial"/>
          <w:b/>
          <w:sz w:val="24"/>
          <w:szCs w:val="24"/>
        </w:rPr>
      </w:pPr>
    </w:p>
    <w:p w14:paraId="561B0E15" w14:textId="77777777" w:rsidR="002E582E" w:rsidRPr="00D249CC" w:rsidRDefault="002E582E" w:rsidP="00575A17">
      <w:pPr>
        <w:rPr>
          <w:rFonts w:ascii="Arial" w:eastAsia="Times New Roman" w:hAnsi="Arial" w:cs="Arial"/>
          <w:b/>
          <w:sz w:val="24"/>
          <w:szCs w:val="24"/>
        </w:rPr>
      </w:pPr>
    </w:p>
    <w:p w14:paraId="2B860159" w14:textId="5FCCFD37" w:rsidR="00575A17" w:rsidRPr="00D249CC" w:rsidRDefault="00575A17" w:rsidP="00575A17">
      <w:pPr>
        <w:rPr>
          <w:rFonts w:ascii="Arial" w:eastAsia="Times New Roman" w:hAnsi="Arial" w:cs="Arial"/>
          <w:b/>
          <w:sz w:val="24"/>
          <w:szCs w:val="24"/>
        </w:rPr>
      </w:pPr>
      <w:r w:rsidRPr="00D249CC">
        <w:rPr>
          <w:rFonts w:ascii="Arial" w:eastAsia="Times New Roman" w:hAnsi="Arial" w:cs="Arial"/>
          <w:b/>
          <w:sz w:val="24"/>
          <w:szCs w:val="24"/>
        </w:rPr>
        <w:t>Calculations</w:t>
      </w:r>
    </w:p>
    <w:p w14:paraId="75C29F3F" w14:textId="5818CB35" w:rsidR="00575A17" w:rsidRPr="00D249CC" w:rsidRDefault="00575A17" w:rsidP="00575A17">
      <w:pPr>
        <w:jc w:val="center"/>
        <w:rPr>
          <w:rFonts w:ascii="Arial" w:eastAsia="Times New Roman" w:hAnsi="Arial" w:cs="Arial"/>
          <w:sz w:val="24"/>
          <w:szCs w:val="24"/>
        </w:rPr>
      </w:pPr>
      <w:r w:rsidRPr="00D249CC">
        <w:rPr>
          <w:rFonts w:ascii="Arial" w:eastAsia="Times New Roman" w:hAnsi="Arial" w:cs="Arial"/>
          <w:sz w:val="24"/>
          <w:szCs w:val="24"/>
        </w:rPr>
        <w:t>Fig 4</w:t>
      </w:r>
    </w:p>
    <w:p w14:paraId="4A3890E9" w14:textId="7910D152" w:rsidR="00575A17" w:rsidRPr="00D249CC" w:rsidRDefault="00575A17" w:rsidP="00346C41">
      <w:pPr>
        <w:rPr>
          <w:rFonts w:ascii="Arial" w:eastAsia="Times New Roman" w:hAnsi="Arial" w:cs="Arial"/>
          <w:sz w:val="24"/>
          <w:szCs w:val="24"/>
        </w:rPr>
      </w:pPr>
      <w:r w:rsidRPr="00D249CC">
        <w:rPr>
          <w:rFonts w:ascii="Arial" w:eastAsia="Times New Roman" w:hAnsi="Arial" w:cs="Arial"/>
          <w:noProof/>
          <w:sz w:val="24"/>
          <w:szCs w:val="24"/>
        </w:rPr>
        <w:drawing>
          <wp:inline distT="0" distB="0" distL="0" distR="0" wp14:anchorId="7CB2A3FF" wp14:editId="4E10E43D">
            <wp:extent cx="5876925" cy="271526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4929" cy="2723578"/>
                    </a:xfrm>
                    <a:prstGeom prst="rect">
                      <a:avLst/>
                    </a:prstGeom>
                  </pic:spPr>
                </pic:pic>
              </a:graphicData>
            </a:graphic>
          </wp:inline>
        </w:drawing>
      </w:r>
    </w:p>
    <w:p w14:paraId="475C9058" w14:textId="74A8ED8B" w:rsidR="00346C41" w:rsidRPr="00D249CC" w:rsidRDefault="002E582E" w:rsidP="00346C41">
      <w:pPr>
        <w:rPr>
          <w:rFonts w:ascii="Arial" w:eastAsia="Times New Roman" w:hAnsi="Arial" w:cs="Arial"/>
          <w:sz w:val="24"/>
          <w:szCs w:val="24"/>
        </w:rPr>
      </w:pPr>
      <w:r w:rsidRPr="00D249CC">
        <w:rPr>
          <w:rFonts w:ascii="Arial" w:eastAsia="Times New Roman" w:hAnsi="Arial" w:cs="Arial"/>
          <w:sz w:val="24"/>
          <w:szCs w:val="24"/>
        </w:rPr>
        <w:t xml:space="preserve">By grouping the dataset according to country skillset and aggregating by the value of each skillset. </w:t>
      </w:r>
      <w:r w:rsidR="00346C41" w:rsidRPr="00D249CC">
        <w:rPr>
          <w:rFonts w:ascii="Arial" w:eastAsia="Times New Roman" w:hAnsi="Arial" w:cs="Arial"/>
          <w:sz w:val="24"/>
          <w:szCs w:val="24"/>
        </w:rPr>
        <w:t>I counted the skill types</w:t>
      </w:r>
      <w:r w:rsidRPr="00D249CC">
        <w:rPr>
          <w:rFonts w:ascii="Arial" w:eastAsia="Times New Roman" w:hAnsi="Arial" w:cs="Arial"/>
          <w:sz w:val="24"/>
          <w:szCs w:val="24"/>
        </w:rPr>
        <w:t xml:space="preserve"> </w:t>
      </w:r>
      <w:r w:rsidR="00346C41" w:rsidRPr="00D249CC">
        <w:rPr>
          <w:rFonts w:ascii="Arial" w:eastAsia="Times New Roman" w:hAnsi="Arial" w:cs="Arial"/>
          <w:sz w:val="24"/>
          <w:szCs w:val="24"/>
        </w:rPr>
        <w:t>amounting to 70 different types of skills contained in the dataset. I grouped the dataset by country and skills</w:t>
      </w:r>
      <w:r w:rsidRPr="00D249CC">
        <w:rPr>
          <w:rFonts w:ascii="Arial" w:eastAsia="Times New Roman" w:hAnsi="Arial" w:cs="Arial"/>
          <w:sz w:val="24"/>
          <w:szCs w:val="24"/>
        </w:rPr>
        <w:t xml:space="preserve"> while ignoring the index of the dataset in other to get </w:t>
      </w:r>
      <w:r w:rsidR="00F3105F">
        <w:rPr>
          <w:rFonts w:ascii="Arial" w:eastAsia="Times New Roman" w:hAnsi="Arial" w:cs="Arial"/>
          <w:sz w:val="24"/>
          <w:szCs w:val="24"/>
        </w:rPr>
        <w:t xml:space="preserve">a </w:t>
      </w:r>
      <w:r w:rsidRPr="00D249CC">
        <w:rPr>
          <w:rFonts w:ascii="Arial" w:eastAsia="Times New Roman" w:hAnsi="Arial" w:cs="Arial"/>
          <w:sz w:val="24"/>
          <w:szCs w:val="24"/>
        </w:rPr>
        <w:t>desirable result</w:t>
      </w:r>
      <w:r w:rsidR="00346C41" w:rsidRPr="00D249CC">
        <w:rPr>
          <w:rFonts w:ascii="Arial" w:eastAsia="Times New Roman" w:hAnsi="Arial" w:cs="Arial"/>
          <w:sz w:val="24"/>
          <w:szCs w:val="24"/>
        </w:rPr>
        <w:t>. A few examples of the skill types are active listening, adaptability, attitudes, values, writing</w:t>
      </w:r>
      <w:r w:rsidR="00F3105F">
        <w:rPr>
          <w:rFonts w:ascii="Arial" w:eastAsia="Times New Roman" w:hAnsi="Arial" w:cs="Arial"/>
          <w:sz w:val="24"/>
          <w:szCs w:val="24"/>
        </w:rPr>
        <w:t>,</w:t>
      </w:r>
      <w:r w:rsidR="00346C41" w:rsidRPr="00D249CC">
        <w:rPr>
          <w:rFonts w:ascii="Arial" w:eastAsia="Times New Roman" w:hAnsi="Arial" w:cs="Arial"/>
          <w:sz w:val="24"/>
          <w:szCs w:val="24"/>
        </w:rPr>
        <w:t xml:space="preserve"> and so on. </w:t>
      </w:r>
    </w:p>
    <w:p w14:paraId="153B3CD7" w14:textId="01BE9459" w:rsidR="00346C41" w:rsidRPr="00D249CC" w:rsidRDefault="00346C41" w:rsidP="00346C41">
      <w:pPr>
        <w:rPr>
          <w:rFonts w:ascii="Arial" w:eastAsia="Times New Roman" w:hAnsi="Arial" w:cs="Arial"/>
          <w:sz w:val="24"/>
          <w:szCs w:val="24"/>
        </w:rPr>
      </w:pPr>
      <w:r w:rsidRPr="00D249CC">
        <w:rPr>
          <w:rFonts w:ascii="Arial" w:eastAsia="Times New Roman" w:hAnsi="Arial" w:cs="Arial"/>
          <w:sz w:val="24"/>
          <w:szCs w:val="24"/>
        </w:rPr>
        <w:t>The dataset contains 9 countries which are</w:t>
      </w:r>
      <w:r w:rsidR="001F1E5A" w:rsidRPr="00D249CC">
        <w:rPr>
          <w:rFonts w:ascii="Arial" w:eastAsia="Times New Roman" w:hAnsi="Arial" w:cs="Arial"/>
          <w:sz w:val="24"/>
          <w:szCs w:val="24"/>
        </w:rPr>
        <w:t>:</w:t>
      </w:r>
    </w:p>
    <w:p w14:paraId="1CFD2281" w14:textId="04B1DF07" w:rsidR="00346C41" w:rsidRPr="00D249CC" w:rsidRDefault="00346C41" w:rsidP="00346C41">
      <w:pPr>
        <w:pStyle w:val="ListParagraph"/>
        <w:numPr>
          <w:ilvl w:val="0"/>
          <w:numId w:val="2"/>
        </w:numPr>
        <w:rPr>
          <w:rFonts w:ascii="Arial" w:eastAsia="Times New Roman" w:hAnsi="Arial" w:cs="Arial"/>
          <w:sz w:val="24"/>
          <w:szCs w:val="24"/>
        </w:rPr>
      </w:pPr>
      <w:r w:rsidRPr="00D249CC">
        <w:rPr>
          <w:rFonts w:ascii="Arial" w:eastAsia="Times New Roman" w:hAnsi="Arial" w:cs="Arial"/>
          <w:sz w:val="24"/>
          <w:szCs w:val="24"/>
        </w:rPr>
        <w:t>Austria</w:t>
      </w:r>
    </w:p>
    <w:p w14:paraId="36C5CEA2" w14:textId="0CFA0E41" w:rsidR="00346C41" w:rsidRPr="00D249CC" w:rsidRDefault="00346C41" w:rsidP="00346C41">
      <w:pPr>
        <w:pStyle w:val="ListParagraph"/>
        <w:numPr>
          <w:ilvl w:val="0"/>
          <w:numId w:val="2"/>
        </w:numPr>
        <w:rPr>
          <w:rFonts w:ascii="Arial" w:eastAsia="Times New Roman" w:hAnsi="Arial" w:cs="Arial"/>
          <w:sz w:val="24"/>
          <w:szCs w:val="24"/>
        </w:rPr>
      </w:pPr>
      <w:r w:rsidRPr="00D249CC">
        <w:rPr>
          <w:rFonts w:ascii="Arial" w:eastAsia="Times New Roman" w:hAnsi="Arial" w:cs="Arial"/>
          <w:sz w:val="24"/>
          <w:szCs w:val="24"/>
        </w:rPr>
        <w:t>Denmark</w:t>
      </w:r>
    </w:p>
    <w:p w14:paraId="508553CE" w14:textId="2BF6FBC1" w:rsidR="00346C41" w:rsidRPr="00D249CC" w:rsidRDefault="00346C41" w:rsidP="00346C41">
      <w:pPr>
        <w:pStyle w:val="ListParagraph"/>
        <w:numPr>
          <w:ilvl w:val="0"/>
          <w:numId w:val="2"/>
        </w:numPr>
        <w:rPr>
          <w:rFonts w:ascii="Arial" w:eastAsia="Times New Roman" w:hAnsi="Arial" w:cs="Arial"/>
          <w:sz w:val="24"/>
          <w:szCs w:val="24"/>
        </w:rPr>
      </w:pPr>
      <w:r w:rsidRPr="00D249CC">
        <w:rPr>
          <w:rFonts w:ascii="Arial" w:eastAsia="Times New Roman" w:hAnsi="Arial" w:cs="Arial"/>
          <w:sz w:val="24"/>
          <w:szCs w:val="24"/>
        </w:rPr>
        <w:lastRenderedPageBreak/>
        <w:t>Finland</w:t>
      </w:r>
    </w:p>
    <w:p w14:paraId="6558A1A4" w14:textId="4DF09B4E" w:rsidR="00346C41" w:rsidRPr="00D249CC" w:rsidRDefault="00346C41" w:rsidP="00346C41">
      <w:pPr>
        <w:pStyle w:val="ListParagraph"/>
        <w:numPr>
          <w:ilvl w:val="0"/>
          <w:numId w:val="2"/>
        </w:numPr>
        <w:rPr>
          <w:rFonts w:ascii="Arial" w:eastAsia="Times New Roman" w:hAnsi="Arial" w:cs="Arial"/>
          <w:sz w:val="24"/>
          <w:szCs w:val="24"/>
        </w:rPr>
      </w:pPr>
      <w:r w:rsidRPr="00D249CC">
        <w:rPr>
          <w:rFonts w:ascii="Arial" w:eastAsia="Times New Roman" w:hAnsi="Arial" w:cs="Arial"/>
          <w:sz w:val="24"/>
          <w:szCs w:val="24"/>
        </w:rPr>
        <w:t>Germany</w:t>
      </w:r>
    </w:p>
    <w:p w14:paraId="539131CD" w14:textId="539F33CD" w:rsidR="00346C41" w:rsidRPr="00D249CC" w:rsidRDefault="00346C41" w:rsidP="00346C41">
      <w:pPr>
        <w:pStyle w:val="ListParagraph"/>
        <w:numPr>
          <w:ilvl w:val="0"/>
          <w:numId w:val="2"/>
        </w:numPr>
        <w:rPr>
          <w:rFonts w:ascii="Arial" w:eastAsia="Times New Roman" w:hAnsi="Arial" w:cs="Arial"/>
          <w:sz w:val="24"/>
          <w:szCs w:val="24"/>
        </w:rPr>
      </w:pPr>
      <w:r w:rsidRPr="00D249CC">
        <w:rPr>
          <w:rFonts w:ascii="Arial" w:eastAsia="Times New Roman" w:hAnsi="Arial" w:cs="Arial"/>
          <w:sz w:val="24"/>
          <w:szCs w:val="24"/>
        </w:rPr>
        <w:t>Portugal</w:t>
      </w:r>
    </w:p>
    <w:p w14:paraId="7FCB5FCD" w14:textId="3CCB9422" w:rsidR="00346C41" w:rsidRPr="00D249CC" w:rsidRDefault="00346C41" w:rsidP="00346C41">
      <w:pPr>
        <w:pStyle w:val="ListParagraph"/>
        <w:numPr>
          <w:ilvl w:val="0"/>
          <w:numId w:val="2"/>
        </w:numPr>
        <w:rPr>
          <w:rFonts w:ascii="Arial" w:eastAsia="Times New Roman" w:hAnsi="Arial" w:cs="Arial"/>
          <w:sz w:val="24"/>
          <w:szCs w:val="24"/>
        </w:rPr>
      </w:pPr>
      <w:r w:rsidRPr="00D249CC">
        <w:rPr>
          <w:rFonts w:ascii="Arial" w:eastAsia="Times New Roman" w:hAnsi="Arial" w:cs="Arial"/>
          <w:sz w:val="24"/>
          <w:szCs w:val="24"/>
        </w:rPr>
        <w:t>Sweden</w:t>
      </w:r>
    </w:p>
    <w:p w14:paraId="1B0ABF21" w14:textId="19DECD54" w:rsidR="00346C41" w:rsidRPr="00D249CC" w:rsidRDefault="00346C41" w:rsidP="00346C41">
      <w:pPr>
        <w:pStyle w:val="ListParagraph"/>
        <w:numPr>
          <w:ilvl w:val="0"/>
          <w:numId w:val="2"/>
        </w:numPr>
        <w:rPr>
          <w:rFonts w:ascii="Arial" w:eastAsia="Times New Roman" w:hAnsi="Arial" w:cs="Arial"/>
          <w:sz w:val="24"/>
          <w:szCs w:val="24"/>
        </w:rPr>
      </w:pPr>
      <w:r w:rsidRPr="00D249CC">
        <w:rPr>
          <w:rFonts w:ascii="Arial" w:eastAsia="Times New Roman" w:hAnsi="Arial" w:cs="Arial"/>
          <w:sz w:val="24"/>
          <w:szCs w:val="24"/>
        </w:rPr>
        <w:t xml:space="preserve">Estonia </w:t>
      </w:r>
    </w:p>
    <w:p w14:paraId="1377CE62" w14:textId="6C4AA506" w:rsidR="00346C41" w:rsidRPr="00D249CC" w:rsidRDefault="00346C41" w:rsidP="00346C41">
      <w:pPr>
        <w:pStyle w:val="ListParagraph"/>
        <w:numPr>
          <w:ilvl w:val="0"/>
          <w:numId w:val="2"/>
        </w:numPr>
        <w:rPr>
          <w:rFonts w:ascii="Arial" w:eastAsia="Times New Roman" w:hAnsi="Arial" w:cs="Arial"/>
          <w:sz w:val="24"/>
          <w:szCs w:val="24"/>
        </w:rPr>
      </w:pPr>
      <w:r w:rsidRPr="00D249CC">
        <w:rPr>
          <w:rFonts w:ascii="Arial" w:eastAsia="Times New Roman" w:hAnsi="Arial" w:cs="Arial"/>
          <w:sz w:val="24"/>
          <w:szCs w:val="24"/>
        </w:rPr>
        <w:t xml:space="preserve">Latvia </w:t>
      </w:r>
    </w:p>
    <w:p w14:paraId="06A9D703" w14:textId="074DCF3C" w:rsidR="00346C41" w:rsidRPr="00D249CC" w:rsidRDefault="00346C41" w:rsidP="00346C41">
      <w:pPr>
        <w:pStyle w:val="ListParagraph"/>
        <w:numPr>
          <w:ilvl w:val="0"/>
          <w:numId w:val="2"/>
        </w:numPr>
        <w:rPr>
          <w:rFonts w:ascii="Arial" w:eastAsia="Times New Roman" w:hAnsi="Arial" w:cs="Arial"/>
          <w:sz w:val="24"/>
          <w:szCs w:val="24"/>
        </w:rPr>
      </w:pPr>
      <w:r w:rsidRPr="00D249CC">
        <w:rPr>
          <w:rFonts w:ascii="Arial" w:eastAsia="Times New Roman" w:hAnsi="Arial" w:cs="Arial"/>
          <w:sz w:val="24"/>
          <w:szCs w:val="24"/>
        </w:rPr>
        <w:t xml:space="preserve">Australia </w:t>
      </w:r>
    </w:p>
    <w:p w14:paraId="7CA0FAB0" w14:textId="77777777" w:rsidR="002E582E" w:rsidRPr="00D249CC" w:rsidRDefault="002E582E" w:rsidP="001F1E5A">
      <w:pPr>
        <w:rPr>
          <w:rFonts w:ascii="Arial" w:eastAsia="Times New Roman" w:hAnsi="Arial" w:cs="Arial"/>
          <w:b/>
          <w:sz w:val="24"/>
          <w:szCs w:val="24"/>
        </w:rPr>
      </w:pPr>
    </w:p>
    <w:p w14:paraId="0903C759" w14:textId="77777777" w:rsidR="002E582E" w:rsidRPr="00D249CC" w:rsidRDefault="002E582E" w:rsidP="001F1E5A">
      <w:pPr>
        <w:rPr>
          <w:rFonts w:ascii="Arial" w:eastAsia="Times New Roman" w:hAnsi="Arial" w:cs="Arial"/>
          <w:b/>
          <w:sz w:val="24"/>
          <w:szCs w:val="24"/>
        </w:rPr>
      </w:pPr>
    </w:p>
    <w:p w14:paraId="2A885BF7" w14:textId="77777777" w:rsidR="002E582E" w:rsidRPr="00D249CC" w:rsidRDefault="002E582E" w:rsidP="001F1E5A">
      <w:pPr>
        <w:rPr>
          <w:rFonts w:ascii="Arial" w:eastAsia="Times New Roman" w:hAnsi="Arial" w:cs="Arial"/>
          <w:b/>
          <w:sz w:val="24"/>
          <w:szCs w:val="24"/>
        </w:rPr>
      </w:pPr>
    </w:p>
    <w:p w14:paraId="545E5BF9" w14:textId="77777777" w:rsidR="002E582E" w:rsidRPr="00D249CC" w:rsidRDefault="002E582E" w:rsidP="001F1E5A">
      <w:pPr>
        <w:rPr>
          <w:rFonts w:ascii="Arial" w:eastAsia="Times New Roman" w:hAnsi="Arial" w:cs="Arial"/>
          <w:b/>
          <w:sz w:val="24"/>
          <w:szCs w:val="24"/>
        </w:rPr>
      </w:pPr>
    </w:p>
    <w:p w14:paraId="3E30437C" w14:textId="77777777" w:rsidR="002E582E" w:rsidRPr="00D249CC" w:rsidRDefault="002E582E" w:rsidP="001F1E5A">
      <w:pPr>
        <w:rPr>
          <w:rFonts w:ascii="Arial" w:eastAsia="Times New Roman" w:hAnsi="Arial" w:cs="Arial"/>
          <w:b/>
          <w:sz w:val="24"/>
          <w:szCs w:val="24"/>
        </w:rPr>
      </w:pPr>
    </w:p>
    <w:p w14:paraId="04AE8123" w14:textId="21EA956B" w:rsidR="002E582E" w:rsidRPr="00D249CC" w:rsidRDefault="001F1E5A" w:rsidP="002E582E">
      <w:pPr>
        <w:rPr>
          <w:rFonts w:ascii="Arial" w:eastAsia="Times New Roman" w:hAnsi="Arial" w:cs="Arial"/>
          <w:b/>
          <w:sz w:val="24"/>
          <w:szCs w:val="24"/>
        </w:rPr>
      </w:pPr>
      <w:r w:rsidRPr="00D249CC">
        <w:rPr>
          <w:rFonts w:ascii="Arial" w:eastAsia="Times New Roman" w:hAnsi="Arial" w:cs="Arial"/>
          <w:b/>
          <w:sz w:val="24"/>
          <w:szCs w:val="24"/>
        </w:rPr>
        <w:t xml:space="preserve">Visualization </w:t>
      </w:r>
    </w:p>
    <w:p w14:paraId="3F72E6B7" w14:textId="7747D72F" w:rsidR="002E582E" w:rsidRPr="00D249CC" w:rsidRDefault="00F3105F" w:rsidP="002E582E">
      <w:pPr>
        <w:rPr>
          <w:rFonts w:ascii="Arial" w:eastAsia="Times New Roman" w:hAnsi="Arial" w:cs="Arial"/>
          <w:sz w:val="24"/>
          <w:szCs w:val="24"/>
        </w:rPr>
      </w:pPr>
      <w:r>
        <w:rPr>
          <w:rFonts w:ascii="Arial" w:eastAsia="Times New Roman" w:hAnsi="Arial" w:cs="Arial"/>
          <w:sz w:val="24"/>
          <w:szCs w:val="24"/>
        </w:rPr>
        <w:t>The importance</w:t>
      </w:r>
      <w:r w:rsidR="002E582E" w:rsidRPr="00D249CC">
        <w:rPr>
          <w:rFonts w:ascii="Arial" w:eastAsia="Times New Roman" w:hAnsi="Arial" w:cs="Arial"/>
          <w:sz w:val="24"/>
          <w:szCs w:val="24"/>
        </w:rPr>
        <w:t xml:space="preserve"> of visualization is to help ease the comprehension of the </w:t>
      </w:r>
      <w:r w:rsidR="00E86379" w:rsidRPr="00D249CC">
        <w:rPr>
          <w:rFonts w:ascii="Arial" w:eastAsia="Times New Roman" w:hAnsi="Arial" w:cs="Arial"/>
          <w:sz w:val="24"/>
          <w:szCs w:val="24"/>
        </w:rPr>
        <w:t>findings. It</w:t>
      </w:r>
      <w:r w:rsidR="002E582E" w:rsidRPr="00D249CC">
        <w:rPr>
          <w:rFonts w:ascii="Arial" w:eastAsia="Times New Roman" w:hAnsi="Arial" w:cs="Arial"/>
          <w:sz w:val="24"/>
          <w:szCs w:val="24"/>
        </w:rPr>
        <w:t xml:space="preserve"> is important to note that an untidy dataset will give a poor visualization. Hence the need </w:t>
      </w:r>
      <w:r>
        <w:rPr>
          <w:rFonts w:ascii="Arial" w:eastAsia="Times New Roman" w:hAnsi="Arial" w:cs="Arial"/>
          <w:sz w:val="24"/>
          <w:szCs w:val="24"/>
        </w:rPr>
        <w:t>to clean</w:t>
      </w:r>
      <w:r w:rsidR="002E582E" w:rsidRPr="00D249CC">
        <w:rPr>
          <w:rFonts w:ascii="Arial" w:eastAsia="Times New Roman" w:hAnsi="Arial" w:cs="Arial"/>
          <w:sz w:val="24"/>
          <w:szCs w:val="24"/>
        </w:rPr>
        <w:t xml:space="preserve"> </w:t>
      </w:r>
      <w:r w:rsidR="00E86379" w:rsidRPr="00D249CC">
        <w:rPr>
          <w:rFonts w:ascii="Arial" w:eastAsia="Times New Roman" w:hAnsi="Arial" w:cs="Arial"/>
          <w:sz w:val="24"/>
          <w:szCs w:val="24"/>
        </w:rPr>
        <w:t xml:space="preserve">it </w:t>
      </w:r>
      <w:r w:rsidR="002E582E" w:rsidRPr="00D249CC">
        <w:rPr>
          <w:rFonts w:ascii="Arial" w:eastAsia="Times New Roman" w:hAnsi="Arial" w:cs="Arial"/>
          <w:sz w:val="24"/>
          <w:szCs w:val="24"/>
        </w:rPr>
        <w:t xml:space="preserve">before </w:t>
      </w:r>
      <w:r>
        <w:rPr>
          <w:rFonts w:ascii="Arial" w:eastAsia="Times New Roman" w:hAnsi="Arial" w:cs="Arial"/>
          <w:sz w:val="24"/>
          <w:szCs w:val="24"/>
        </w:rPr>
        <w:t xml:space="preserve">the </w:t>
      </w:r>
      <w:r w:rsidR="00E86379" w:rsidRPr="00D249CC">
        <w:rPr>
          <w:rFonts w:ascii="Arial" w:eastAsia="Times New Roman" w:hAnsi="Arial" w:cs="Arial"/>
          <w:sz w:val="24"/>
          <w:szCs w:val="24"/>
        </w:rPr>
        <w:t xml:space="preserve">graphical </w:t>
      </w:r>
      <w:r w:rsidR="002E582E" w:rsidRPr="00D249CC">
        <w:rPr>
          <w:rFonts w:ascii="Arial" w:eastAsia="Times New Roman" w:hAnsi="Arial" w:cs="Arial"/>
          <w:sz w:val="24"/>
          <w:szCs w:val="24"/>
        </w:rPr>
        <w:t>display</w:t>
      </w:r>
      <w:r w:rsidR="00E86379" w:rsidRPr="00D249CC">
        <w:rPr>
          <w:rFonts w:ascii="Arial" w:eastAsia="Times New Roman" w:hAnsi="Arial" w:cs="Arial"/>
          <w:sz w:val="24"/>
          <w:szCs w:val="24"/>
        </w:rPr>
        <w:t xml:space="preserve"> of the data. </w:t>
      </w:r>
    </w:p>
    <w:p w14:paraId="7AE668E6" w14:textId="7548CB5C" w:rsidR="001F1E5A" w:rsidRPr="00D249CC" w:rsidRDefault="001F1E5A" w:rsidP="001F1E5A">
      <w:pPr>
        <w:jc w:val="center"/>
        <w:rPr>
          <w:rFonts w:ascii="Arial" w:eastAsia="Times New Roman" w:hAnsi="Arial" w:cs="Arial"/>
          <w:sz w:val="24"/>
          <w:szCs w:val="24"/>
        </w:rPr>
      </w:pPr>
      <w:r w:rsidRPr="00D249CC">
        <w:rPr>
          <w:rFonts w:ascii="Arial" w:eastAsia="Times New Roman" w:hAnsi="Arial" w:cs="Arial"/>
          <w:sz w:val="24"/>
          <w:szCs w:val="24"/>
        </w:rPr>
        <w:t>Fig 5</w:t>
      </w:r>
    </w:p>
    <w:p w14:paraId="592F988C" w14:textId="34EF80D2" w:rsidR="001F1E5A" w:rsidRPr="00D249CC" w:rsidRDefault="001F1E5A" w:rsidP="001F1E5A">
      <w:pPr>
        <w:rPr>
          <w:rFonts w:ascii="Arial" w:eastAsia="Times New Roman" w:hAnsi="Arial" w:cs="Arial"/>
          <w:sz w:val="24"/>
          <w:szCs w:val="24"/>
        </w:rPr>
      </w:pPr>
      <w:r w:rsidRPr="00D249CC">
        <w:rPr>
          <w:rFonts w:ascii="Arial" w:hAnsi="Arial" w:cs="Arial"/>
          <w:noProof/>
          <w:sz w:val="24"/>
          <w:szCs w:val="24"/>
        </w:rPr>
        <w:drawing>
          <wp:inline distT="0" distB="0" distL="0" distR="0" wp14:anchorId="7A90125B" wp14:editId="3B2C7E21">
            <wp:extent cx="5943600"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14:paraId="632DC10B" w14:textId="5548D36E" w:rsidR="001F1E5A" w:rsidRPr="00D249CC" w:rsidRDefault="001F1E5A" w:rsidP="001F1E5A">
      <w:pPr>
        <w:rPr>
          <w:rFonts w:ascii="Arial" w:eastAsia="Times New Roman" w:hAnsi="Arial" w:cs="Arial"/>
          <w:sz w:val="24"/>
          <w:szCs w:val="24"/>
        </w:rPr>
      </w:pPr>
      <w:r w:rsidRPr="00D249CC">
        <w:rPr>
          <w:rFonts w:ascii="Arial" w:eastAsia="Times New Roman" w:hAnsi="Arial" w:cs="Arial"/>
          <w:sz w:val="24"/>
          <w:szCs w:val="24"/>
        </w:rPr>
        <w:lastRenderedPageBreak/>
        <w:t xml:space="preserve">From </w:t>
      </w:r>
      <w:r w:rsidR="00F3105F">
        <w:rPr>
          <w:rFonts w:ascii="Arial" w:eastAsia="Times New Roman" w:hAnsi="Arial" w:cs="Arial"/>
          <w:sz w:val="24"/>
          <w:szCs w:val="24"/>
        </w:rPr>
        <w:t>Fig</w:t>
      </w:r>
      <w:r w:rsidRPr="00D249CC">
        <w:rPr>
          <w:rFonts w:ascii="Arial" w:eastAsia="Times New Roman" w:hAnsi="Arial" w:cs="Arial"/>
          <w:sz w:val="24"/>
          <w:szCs w:val="24"/>
        </w:rPr>
        <w:t xml:space="preserve"> 5, it is obvious that </w:t>
      </w:r>
      <w:r w:rsidR="00F3105F">
        <w:rPr>
          <w:rFonts w:ascii="Arial" w:eastAsia="Times New Roman" w:hAnsi="Arial" w:cs="Arial"/>
          <w:sz w:val="24"/>
          <w:szCs w:val="24"/>
        </w:rPr>
        <w:t>the</w:t>
      </w:r>
      <w:r w:rsidRPr="00D249CC">
        <w:rPr>
          <w:rFonts w:ascii="Arial" w:eastAsia="Times New Roman" w:hAnsi="Arial" w:cs="Arial"/>
          <w:sz w:val="24"/>
          <w:szCs w:val="24"/>
        </w:rPr>
        <w:t xml:space="preserve"> most valuable </w:t>
      </w:r>
      <w:r w:rsidR="00F3105F">
        <w:rPr>
          <w:rFonts w:ascii="Arial" w:eastAsia="Times New Roman" w:hAnsi="Arial" w:cs="Arial"/>
          <w:sz w:val="24"/>
          <w:szCs w:val="24"/>
        </w:rPr>
        <w:t>skills</w:t>
      </w:r>
      <w:r w:rsidRPr="00D249CC">
        <w:rPr>
          <w:rFonts w:ascii="Arial" w:eastAsia="Times New Roman" w:hAnsi="Arial" w:cs="Arial"/>
          <w:sz w:val="24"/>
          <w:szCs w:val="24"/>
        </w:rPr>
        <w:t xml:space="preserve"> are those in the professional, scientific</w:t>
      </w:r>
      <w:r w:rsidR="00F3105F">
        <w:rPr>
          <w:rFonts w:ascii="Arial" w:eastAsia="Times New Roman" w:hAnsi="Arial" w:cs="Arial"/>
          <w:sz w:val="24"/>
          <w:szCs w:val="24"/>
        </w:rPr>
        <w:t>,</w:t>
      </w:r>
      <w:r w:rsidRPr="00D249CC">
        <w:rPr>
          <w:rFonts w:ascii="Arial" w:eastAsia="Times New Roman" w:hAnsi="Arial" w:cs="Arial"/>
          <w:sz w:val="24"/>
          <w:szCs w:val="24"/>
        </w:rPr>
        <w:t xml:space="preserve"> and technical </w:t>
      </w:r>
      <w:r w:rsidR="00F3105F">
        <w:rPr>
          <w:rFonts w:ascii="Arial" w:eastAsia="Times New Roman" w:hAnsi="Arial" w:cs="Arial"/>
          <w:sz w:val="24"/>
          <w:szCs w:val="24"/>
        </w:rPr>
        <w:t>domains</w:t>
      </w:r>
      <w:r w:rsidRPr="00D249CC">
        <w:rPr>
          <w:rFonts w:ascii="Arial" w:eastAsia="Times New Roman" w:hAnsi="Arial" w:cs="Arial"/>
          <w:sz w:val="24"/>
          <w:szCs w:val="24"/>
        </w:rPr>
        <w:t xml:space="preserve"> because they rank the highest across industries. The least ranked ones are in the food services, wholesale</w:t>
      </w:r>
      <w:r w:rsidR="00F3105F">
        <w:rPr>
          <w:rFonts w:ascii="Arial" w:eastAsia="Times New Roman" w:hAnsi="Arial" w:cs="Arial"/>
          <w:sz w:val="24"/>
          <w:szCs w:val="24"/>
        </w:rPr>
        <w:t>,</w:t>
      </w:r>
      <w:r w:rsidRPr="00D249CC">
        <w:rPr>
          <w:rFonts w:ascii="Arial" w:eastAsia="Times New Roman" w:hAnsi="Arial" w:cs="Arial"/>
          <w:sz w:val="24"/>
          <w:szCs w:val="24"/>
        </w:rPr>
        <w:t xml:space="preserve"> and retail trade industries.</w:t>
      </w:r>
    </w:p>
    <w:p w14:paraId="0F33208C" w14:textId="269CAFF2" w:rsidR="000A16D2" w:rsidRPr="00D249CC" w:rsidRDefault="000A16D2" w:rsidP="001F1E5A">
      <w:pPr>
        <w:rPr>
          <w:rFonts w:ascii="Arial" w:eastAsia="Times New Roman" w:hAnsi="Arial" w:cs="Arial"/>
          <w:sz w:val="24"/>
          <w:szCs w:val="24"/>
        </w:rPr>
      </w:pPr>
      <w:r w:rsidRPr="00D249CC">
        <w:rPr>
          <w:rFonts w:ascii="Arial" w:eastAsia="Times New Roman" w:hAnsi="Arial" w:cs="Arial"/>
          <w:sz w:val="24"/>
          <w:szCs w:val="24"/>
        </w:rPr>
        <w:t xml:space="preserve">The financial implication of this for the </w:t>
      </w:r>
      <w:r w:rsidR="00E86379" w:rsidRPr="00D249CC">
        <w:rPr>
          <w:rFonts w:ascii="Arial" w:eastAsia="Times New Roman" w:hAnsi="Arial" w:cs="Arial"/>
          <w:sz w:val="24"/>
          <w:szCs w:val="24"/>
        </w:rPr>
        <w:t xml:space="preserve">recruitment </w:t>
      </w:r>
      <w:r w:rsidRPr="00D249CC">
        <w:rPr>
          <w:rFonts w:ascii="Arial" w:eastAsia="Times New Roman" w:hAnsi="Arial" w:cs="Arial"/>
          <w:sz w:val="24"/>
          <w:szCs w:val="24"/>
        </w:rPr>
        <w:t>company is that more budget allocation is required for skillsets in the professional, scientific</w:t>
      </w:r>
      <w:r w:rsidR="00F3105F">
        <w:rPr>
          <w:rFonts w:ascii="Arial" w:eastAsia="Times New Roman" w:hAnsi="Arial" w:cs="Arial"/>
          <w:sz w:val="24"/>
          <w:szCs w:val="24"/>
        </w:rPr>
        <w:t>,</w:t>
      </w:r>
      <w:r w:rsidRPr="00D249CC">
        <w:rPr>
          <w:rFonts w:ascii="Arial" w:eastAsia="Times New Roman" w:hAnsi="Arial" w:cs="Arial"/>
          <w:sz w:val="24"/>
          <w:szCs w:val="24"/>
        </w:rPr>
        <w:t xml:space="preserve"> and technical </w:t>
      </w:r>
      <w:r w:rsidR="00F3105F">
        <w:rPr>
          <w:rFonts w:ascii="Arial" w:eastAsia="Times New Roman" w:hAnsi="Arial" w:cs="Arial"/>
          <w:sz w:val="24"/>
          <w:szCs w:val="24"/>
        </w:rPr>
        <w:t>domains</w:t>
      </w:r>
      <w:r w:rsidRPr="00D249CC">
        <w:rPr>
          <w:rFonts w:ascii="Arial" w:eastAsia="Times New Roman" w:hAnsi="Arial" w:cs="Arial"/>
          <w:sz w:val="24"/>
          <w:szCs w:val="24"/>
        </w:rPr>
        <w:t xml:space="preserve"> as compared to </w:t>
      </w:r>
      <w:r w:rsidR="00F3105F">
        <w:rPr>
          <w:rFonts w:ascii="Arial" w:eastAsia="Times New Roman" w:hAnsi="Arial" w:cs="Arial"/>
          <w:sz w:val="24"/>
          <w:szCs w:val="24"/>
        </w:rPr>
        <w:t xml:space="preserve">the </w:t>
      </w:r>
      <w:r w:rsidRPr="00D249CC">
        <w:rPr>
          <w:rFonts w:ascii="Arial" w:eastAsia="Times New Roman" w:hAnsi="Arial" w:cs="Arial"/>
          <w:sz w:val="24"/>
          <w:szCs w:val="24"/>
        </w:rPr>
        <w:t xml:space="preserve">budget required for </w:t>
      </w:r>
      <w:r w:rsidR="00F3105F">
        <w:rPr>
          <w:rFonts w:ascii="Arial" w:eastAsia="Times New Roman" w:hAnsi="Arial" w:cs="Arial"/>
          <w:sz w:val="24"/>
          <w:szCs w:val="24"/>
        </w:rPr>
        <w:t>skillsets</w:t>
      </w:r>
      <w:r w:rsidRPr="00D249CC">
        <w:rPr>
          <w:rFonts w:ascii="Arial" w:eastAsia="Times New Roman" w:hAnsi="Arial" w:cs="Arial"/>
          <w:sz w:val="24"/>
          <w:szCs w:val="24"/>
        </w:rPr>
        <w:t xml:space="preserve"> in the food services, wholesale</w:t>
      </w:r>
      <w:r w:rsidR="00F3105F">
        <w:rPr>
          <w:rFonts w:ascii="Arial" w:eastAsia="Times New Roman" w:hAnsi="Arial" w:cs="Arial"/>
          <w:sz w:val="24"/>
          <w:szCs w:val="24"/>
        </w:rPr>
        <w:t>,</w:t>
      </w:r>
      <w:r w:rsidRPr="00D249CC">
        <w:rPr>
          <w:rFonts w:ascii="Arial" w:eastAsia="Times New Roman" w:hAnsi="Arial" w:cs="Arial"/>
          <w:sz w:val="24"/>
          <w:szCs w:val="24"/>
        </w:rPr>
        <w:t xml:space="preserve"> and retail trade industries. </w:t>
      </w:r>
    </w:p>
    <w:p w14:paraId="5BEC774C" w14:textId="6525D97E" w:rsidR="002E582E" w:rsidRPr="00D249CC" w:rsidRDefault="000A16D2" w:rsidP="005E1250">
      <w:pPr>
        <w:rPr>
          <w:rFonts w:ascii="Arial" w:eastAsia="Times New Roman" w:hAnsi="Arial" w:cs="Arial"/>
          <w:sz w:val="24"/>
          <w:szCs w:val="24"/>
        </w:rPr>
      </w:pPr>
      <w:r w:rsidRPr="00D249CC">
        <w:rPr>
          <w:rFonts w:ascii="Arial" w:eastAsia="Times New Roman" w:hAnsi="Arial" w:cs="Arial"/>
          <w:sz w:val="24"/>
          <w:szCs w:val="24"/>
        </w:rPr>
        <w:t>The average ranked skillset</w:t>
      </w:r>
      <w:r w:rsidR="00E86379" w:rsidRPr="00D249CC">
        <w:rPr>
          <w:rFonts w:ascii="Arial" w:eastAsia="Times New Roman" w:hAnsi="Arial" w:cs="Arial"/>
          <w:sz w:val="24"/>
          <w:szCs w:val="24"/>
        </w:rPr>
        <w:t>s are</w:t>
      </w:r>
      <w:r w:rsidRPr="00D249CC">
        <w:rPr>
          <w:rFonts w:ascii="Arial" w:eastAsia="Times New Roman" w:hAnsi="Arial" w:cs="Arial"/>
          <w:sz w:val="24"/>
          <w:szCs w:val="24"/>
        </w:rPr>
        <w:t xml:space="preserve"> those in </w:t>
      </w:r>
      <w:r w:rsidR="00F3105F">
        <w:rPr>
          <w:rFonts w:ascii="Arial" w:eastAsia="Times New Roman" w:hAnsi="Arial" w:cs="Arial"/>
          <w:sz w:val="24"/>
          <w:szCs w:val="24"/>
        </w:rPr>
        <w:t>the construction</w:t>
      </w:r>
      <w:r w:rsidRPr="00D249CC">
        <w:rPr>
          <w:rFonts w:ascii="Arial" w:eastAsia="Times New Roman" w:hAnsi="Arial" w:cs="Arial"/>
          <w:sz w:val="24"/>
          <w:szCs w:val="24"/>
        </w:rPr>
        <w:t>, mining, real estate</w:t>
      </w:r>
      <w:r w:rsidR="00F3105F">
        <w:rPr>
          <w:rFonts w:ascii="Arial" w:eastAsia="Times New Roman" w:hAnsi="Arial" w:cs="Arial"/>
          <w:sz w:val="24"/>
          <w:szCs w:val="24"/>
        </w:rPr>
        <w:t>,</w:t>
      </w:r>
      <w:r w:rsidRPr="00D249CC">
        <w:rPr>
          <w:rFonts w:ascii="Arial" w:eastAsia="Times New Roman" w:hAnsi="Arial" w:cs="Arial"/>
          <w:sz w:val="24"/>
          <w:szCs w:val="24"/>
        </w:rPr>
        <w:t xml:space="preserve"> and entertainment industries. If the company wants to make relatively less expenses on skillsets or to </w:t>
      </w:r>
      <w:r w:rsidR="00E86379" w:rsidRPr="00D249CC">
        <w:rPr>
          <w:rFonts w:ascii="Arial" w:eastAsia="Times New Roman" w:hAnsi="Arial" w:cs="Arial"/>
          <w:sz w:val="24"/>
          <w:szCs w:val="24"/>
        </w:rPr>
        <w:t xml:space="preserve">conduct preliminary </w:t>
      </w:r>
      <w:r w:rsidR="00F3105F">
        <w:rPr>
          <w:rFonts w:ascii="Arial" w:eastAsia="Times New Roman" w:hAnsi="Arial" w:cs="Arial"/>
          <w:sz w:val="24"/>
          <w:szCs w:val="24"/>
        </w:rPr>
        <w:t>assessments</w:t>
      </w:r>
      <w:r w:rsidRPr="00D249CC">
        <w:rPr>
          <w:rFonts w:ascii="Arial" w:eastAsia="Times New Roman" w:hAnsi="Arial" w:cs="Arial"/>
          <w:sz w:val="24"/>
          <w:szCs w:val="24"/>
        </w:rPr>
        <w:t>, they may consider the skillset in th</w:t>
      </w:r>
      <w:r w:rsidR="00E86379" w:rsidRPr="00D249CC">
        <w:rPr>
          <w:rFonts w:ascii="Arial" w:eastAsia="Times New Roman" w:hAnsi="Arial" w:cs="Arial"/>
          <w:sz w:val="24"/>
          <w:szCs w:val="24"/>
        </w:rPr>
        <w:t>e</w:t>
      </w:r>
      <w:r w:rsidRPr="00D249CC">
        <w:rPr>
          <w:rFonts w:ascii="Arial" w:eastAsia="Times New Roman" w:hAnsi="Arial" w:cs="Arial"/>
          <w:sz w:val="24"/>
          <w:szCs w:val="24"/>
        </w:rPr>
        <w:t>se domains.</w:t>
      </w:r>
    </w:p>
    <w:p w14:paraId="189521E3" w14:textId="77777777" w:rsidR="002E582E" w:rsidRPr="00D249CC" w:rsidRDefault="002E582E" w:rsidP="00820187">
      <w:pPr>
        <w:jc w:val="center"/>
        <w:rPr>
          <w:rFonts w:ascii="Arial" w:eastAsia="Times New Roman" w:hAnsi="Arial" w:cs="Arial"/>
          <w:sz w:val="24"/>
          <w:szCs w:val="24"/>
        </w:rPr>
      </w:pPr>
    </w:p>
    <w:p w14:paraId="7259959B" w14:textId="77777777" w:rsidR="002E582E" w:rsidRPr="00D249CC" w:rsidRDefault="002E582E" w:rsidP="00820187">
      <w:pPr>
        <w:jc w:val="center"/>
        <w:rPr>
          <w:rFonts w:ascii="Arial" w:eastAsia="Times New Roman" w:hAnsi="Arial" w:cs="Arial"/>
          <w:sz w:val="24"/>
          <w:szCs w:val="24"/>
        </w:rPr>
      </w:pPr>
    </w:p>
    <w:p w14:paraId="7C008B96" w14:textId="2C41C61A" w:rsidR="00820187" w:rsidRPr="00D249CC" w:rsidRDefault="00820187" w:rsidP="00820187">
      <w:pPr>
        <w:jc w:val="center"/>
        <w:rPr>
          <w:rFonts w:ascii="Arial" w:eastAsia="Times New Roman" w:hAnsi="Arial" w:cs="Arial"/>
          <w:sz w:val="24"/>
          <w:szCs w:val="24"/>
        </w:rPr>
      </w:pPr>
      <w:r w:rsidRPr="00D249CC">
        <w:rPr>
          <w:rFonts w:ascii="Arial" w:eastAsia="Times New Roman" w:hAnsi="Arial" w:cs="Arial"/>
          <w:sz w:val="24"/>
          <w:szCs w:val="24"/>
        </w:rPr>
        <w:t>Fig 6</w:t>
      </w:r>
    </w:p>
    <w:p w14:paraId="1A14E0C9" w14:textId="7DB00A27" w:rsidR="00820187" w:rsidRPr="00D249CC" w:rsidRDefault="00820187" w:rsidP="00820187">
      <w:pPr>
        <w:rPr>
          <w:rFonts w:ascii="Arial" w:eastAsia="Times New Roman" w:hAnsi="Arial" w:cs="Arial"/>
          <w:sz w:val="24"/>
          <w:szCs w:val="24"/>
        </w:rPr>
      </w:pPr>
      <w:r w:rsidRPr="00D249CC">
        <w:rPr>
          <w:rFonts w:ascii="Arial" w:hAnsi="Arial" w:cs="Arial"/>
          <w:noProof/>
          <w:sz w:val="24"/>
          <w:szCs w:val="24"/>
        </w:rPr>
        <w:drawing>
          <wp:inline distT="0" distB="0" distL="0" distR="0" wp14:anchorId="17BE0013" wp14:editId="1A7B0D0A">
            <wp:extent cx="6181725" cy="485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4857750"/>
                    </a:xfrm>
                    <a:prstGeom prst="rect">
                      <a:avLst/>
                    </a:prstGeom>
                    <a:noFill/>
                    <a:ln>
                      <a:noFill/>
                    </a:ln>
                  </pic:spPr>
                </pic:pic>
              </a:graphicData>
            </a:graphic>
          </wp:inline>
        </w:drawing>
      </w:r>
    </w:p>
    <w:p w14:paraId="50A72726" w14:textId="78159B66" w:rsidR="00820187" w:rsidRPr="00D249CC" w:rsidRDefault="00E86379" w:rsidP="00820187">
      <w:pPr>
        <w:rPr>
          <w:rFonts w:ascii="Arial" w:eastAsia="Times New Roman" w:hAnsi="Arial" w:cs="Arial"/>
          <w:sz w:val="24"/>
          <w:szCs w:val="24"/>
        </w:rPr>
      </w:pPr>
      <w:r w:rsidRPr="00D249CC">
        <w:rPr>
          <w:rFonts w:ascii="Arial" w:eastAsia="Times New Roman" w:hAnsi="Arial" w:cs="Arial"/>
          <w:sz w:val="24"/>
          <w:szCs w:val="24"/>
        </w:rPr>
        <w:lastRenderedPageBreak/>
        <w:t xml:space="preserve">This graph represents </w:t>
      </w:r>
      <w:r w:rsidR="00F3105F">
        <w:rPr>
          <w:rFonts w:ascii="Arial" w:eastAsia="Times New Roman" w:hAnsi="Arial" w:cs="Arial"/>
          <w:sz w:val="24"/>
          <w:szCs w:val="24"/>
        </w:rPr>
        <w:t xml:space="preserve">the </w:t>
      </w:r>
      <w:r w:rsidRPr="00D249CC">
        <w:rPr>
          <w:rFonts w:ascii="Arial" w:eastAsia="Times New Roman" w:hAnsi="Arial" w:cs="Arial"/>
          <w:sz w:val="24"/>
          <w:szCs w:val="24"/>
        </w:rPr>
        <w:t>top earning fields of study. The graph revealed that p</w:t>
      </w:r>
      <w:r w:rsidR="00820187" w:rsidRPr="00D249CC">
        <w:rPr>
          <w:rFonts w:ascii="Arial" w:eastAsia="Times New Roman" w:hAnsi="Arial" w:cs="Arial"/>
          <w:sz w:val="24"/>
          <w:szCs w:val="24"/>
        </w:rPr>
        <w:t xml:space="preserve">rofessionals in the medical field earn the highest followed by ICT then business and administration. Art and humanities are the least earners. </w:t>
      </w:r>
    </w:p>
    <w:p w14:paraId="65826BFB" w14:textId="0845918D" w:rsidR="00820187" w:rsidRPr="00D249CC" w:rsidRDefault="00820187" w:rsidP="00820187">
      <w:pPr>
        <w:rPr>
          <w:rFonts w:ascii="Arial" w:eastAsia="Times New Roman" w:hAnsi="Arial" w:cs="Arial"/>
          <w:sz w:val="24"/>
          <w:szCs w:val="24"/>
        </w:rPr>
      </w:pPr>
      <w:r w:rsidRPr="00D249CC">
        <w:rPr>
          <w:rFonts w:ascii="Arial" w:eastAsia="Times New Roman" w:hAnsi="Arial" w:cs="Arial"/>
          <w:sz w:val="24"/>
          <w:szCs w:val="24"/>
        </w:rPr>
        <w:t xml:space="preserve">The implication of hiring across this skillset is that the company should be ready to make higher budget </w:t>
      </w:r>
      <w:r w:rsidR="00F3105F">
        <w:rPr>
          <w:rFonts w:ascii="Arial" w:eastAsia="Times New Roman" w:hAnsi="Arial" w:cs="Arial"/>
          <w:sz w:val="24"/>
          <w:szCs w:val="24"/>
        </w:rPr>
        <w:t>allocations</w:t>
      </w:r>
      <w:r w:rsidRPr="00D249CC">
        <w:rPr>
          <w:rFonts w:ascii="Arial" w:eastAsia="Times New Roman" w:hAnsi="Arial" w:cs="Arial"/>
          <w:sz w:val="24"/>
          <w:szCs w:val="24"/>
        </w:rPr>
        <w:t xml:space="preserve"> for professionals in the highest earning group and relatively less for professionals in the lower earning group. </w:t>
      </w:r>
    </w:p>
    <w:p w14:paraId="18F2E227" w14:textId="084762AA" w:rsidR="00E86379" w:rsidRPr="00D249CC" w:rsidRDefault="00E86379" w:rsidP="00820187">
      <w:pPr>
        <w:rPr>
          <w:rFonts w:ascii="Arial" w:eastAsia="Times New Roman" w:hAnsi="Arial" w:cs="Arial"/>
          <w:sz w:val="24"/>
          <w:szCs w:val="24"/>
        </w:rPr>
      </w:pPr>
      <w:r w:rsidRPr="00D249CC">
        <w:rPr>
          <w:rFonts w:ascii="Arial" w:eastAsia="Times New Roman" w:hAnsi="Arial" w:cs="Arial"/>
          <w:sz w:val="24"/>
          <w:szCs w:val="24"/>
        </w:rPr>
        <w:t>The medical field is a more lucrative field of study but could</w:t>
      </w:r>
      <w:r w:rsidR="001450DE" w:rsidRPr="00D249CC">
        <w:rPr>
          <w:rFonts w:ascii="Arial" w:eastAsia="Times New Roman" w:hAnsi="Arial" w:cs="Arial"/>
          <w:sz w:val="24"/>
          <w:szCs w:val="24"/>
        </w:rPr>
        <w:t xml:space="preserve"> demand high financial </w:t>
      </w:r>
      <w:r w:rsidR="00F3105F">
        <w:rPr>
          <w:rFonts w:ascii="Arial" w:eastAsia="Times New Roman" w:hAnsi="Arial" w:cs="Arial"/>
          <w:sz w:val="24"/>
          <w:szCs w:val="24"/>
        </w:rPr>
        <w:t>implications</w:t>
      </w:r>
      <w:r w:rsidR="001450DE" w:rsidRPr="00D249CC">
        <w:rPr>
          <w:rFonts w:ascii="Arial" w:eastAsia="Times New Roman" w:hAnsi="Arial" w:cs="Arial"/>
          <w:sz w:val="24"/>
          <w:szCs w:val="24"/>
        </w:rPr>
        <w:t xml:space="preserve"> for the recruitment company. </w:t>
      </w:r>
    </w:p>
    <w:p w14:paraId="06257E87" w14:textId="77777777" w:rsidR="00350BA2" w:rsidRPr="00D249CC" w:rsidRDefault="00350BA2" w:rsidP="00820187">
      <w:pPr>
        <w:rPr>
          <w:rFonts w:ascii="Arial" w:eastAsia="Times New Roman" w:hAnsi="Arial" w:cs="Arial"/>
          <w:b/>
          <w:sz w:val="24"/>
          <w:szCs w:val="24"/>
        </w:rPr>
      </w:pPr>
    </w:p>
    <w:p w14:paraId="5EF7CBEF" w14:textId="77777777" w:rsidR="00350BA2" w:rsidRPr="00D249CC" w:rsidRDefault="00350BA2" w:rsidP="00820187">
      <w:pPr>
        <w:rPr>
          <w:rFonts w:ascii="Arial" w:eastAsia="Times New Roman" w:hAnsi="Arial" w:cs="Arial"/>
          <w:b/>
          <w:sz w:val="24"/>
          <w:szCs w:val="24"/>
        </w:rPr>
      </w:pPr>
    </w:p>
    <w:p w14:paraId="7CE7858D" w14:textId="77777777" w:rsidR="005E1250" w:rsidRPr="00D249CC" w:rsidRDefault="005E1250" w:rsidP="00820187">
      <w:pPr>
        <w:rPr>
          <w:rFonts w:ascii="Arial" w:eastAsia="Times New Roman" w:hAnsi="Arial" w:cs="Arial"/>
          <w:b/>
          <w:sz w:val="24"/>
          <w:szCs w:val="24"/>
        </w:rPr>
      </w:pPr>
    </w:p>
    <w:p w14:paraId="40843B61" w14:textId="77777777" w:rsidR="005E1250" w:rsidRPr="00D249CC" w:rsidRDefault="005E1250" w:rsidP="00820187">
      <w:pPr>
        <w:rPr>
          <w:rFonts w:ascii="Arial" w:eastAsia="Times New Roman" w:hAnsi="Arial" w:cs="Arial"/>
          <w:b/>
          <w:sz w:val="24"/>
          <w:szCs w:val="24"/>
        </w:rPr>
      </w:pPr>
    </w:p>
    <w:p w14:paraId="0AB25FAD" w14:textId="77777777" w:rsidR="00D249CC" w:rsidRDefault="00D249CC" w:rsidP="00820187">
      <w:pPr>
        <w:rPr>
          <w:rFonts w:ascii="Arial" w:eastAsia="Times New Roman" w:hAnsi="Arial" w:cs="Arial"/>
          <w:b/>
          <w:sz w:val="24"/>
          <w:szCs w:val="24"/>
        </w:rPr>
      </w:pPr>
    </w:p>
    <w:p w14:paraId="4EB2454B" w14:textId="7AE3A809" w:rsidR="00820187" w:rsidRPr="00D249CC" w:rsidRDefault="00820187" w:rsidP="00820187">
      <w:pPr>
        <w:rPr>
          <w:rFonts w:ascii="Arial" w:eastAsia="Times New Roman" w:hAnsi="Arial" w:cs="Arial"/>
          <w:b/>
          <w:sz w:val="24"/>
          <w:szCs w:val="24"/>
        </w:rPr>
      </w:pPr>
      <w:r w:rsidRPr="00D249CC">
        <w:rPr>
          <w:rFonts w:ascii="Arial" w:eastAsia="Times New Roman" w:hAnsi="Arial" w:cs="Arial"/>
          <w:b/>
          <w:sz w:val="24"/>
          <w:szCs w:val="24"/>
        </w:rPr>
        <w:t>Conclusion:</w:t>
      </w:r>
    </w:p>
    <w:p w14:paraId="1AACE2EC" w14:textId="4D5A22F7" w:rsidR="001450DE" w:rsidRPr="00D249CC" w:rsidRDefault="00350BA2" w:rsidP="00820187">
      <w:pPr>
        <w:rPr>
          <w:rFonts w:ascii="Arial" w:eastAsia="Times New Roman" w:hAnsi="Arial" w:cs="Arial"/>
          <w:sz w:val="24"/>
          <w:szCs w:val="24"/>
        </w:rPr>
      </w:pPr>
      <w:r w:rsidRPr="00D249CC">
        <w:rPr>
          <w:rFonts w:ascii="Arial" w:eastAsia="Times New Roman" w:hAnsi="Arial" w:cs="Arial"/>
          <w:sz w:val="24"/>
          <w:szCs w:val="24"/>
        </w:rPr>
        <w:t>The purpose of the analysis was to</w:t>
      </w:r>
      <w:r w:rsidR="00B9242D" w:rsidRPr="00D249CC">
        <w:rPr>
          <w:rFonts w:ascii="Arial" w:eastAsia="Times New Roman" w:hAnsi="Arial" w:cs="Arial"/>
          <w:sz w:val="24"/>
          <w:szCs w:val="24"/>
        </w:rPr>
        <w:t xml:space="preserve"> help the company make </w:t>
      </w:r>
      <w:r w:rsidR="00F3105F">
        <w:rPr>
          <w:rFonts w:ascii="Arial" w:eastAsia="Times New Roman" w:hAnsi="Arial" w:cs="Arial"/>
          <w:sz w:val="24"/>
          <w:szCs w:val="24"/>
        </w:rPr>
        <w:t xml:space="preserve">a </w:t>
      </w:r>
      <w:r w:rsidR="00B9242D" w:rsidRPr="00D249CC">
        <w:rPr>
          <w:rFonts w:ascii="Arial" w:eastAsia="Times New Roman" w:hAnsi="Arial" w:cs="Arial"/>
          <w:sz w:val="24"/>
          <w:szCs w:val="24"/>
        </w:rPr>
        <w:t xml:space="preserve">quality selection and hiring process for </w:t>
      </w:r>
      <w:r w:rsidR="00F3105F">
        <w:rPr>
          <w:rFonts w:ascii="Arial" w:eastAsia="Times New Roman" w:hAnsi="Arial" w:cs="Arial"/>
          <w:sz w:val="24"/>
          <w:szCs w:val="24"/>
        </w:rPr>
        <w:t>its</w:t>
      </w:r>
      <w:r w:rsidR="00B9242D" w:rsidRPr="00D249CC">
        <w:rPr>
          <w:rFonts w:ascii="Arial" w:eastAsia="Times New Roman" w:hAnsi="Arial" w:cs="Arial"/>
          <w:sz w:val="24"/>
          <w:szCs w:val="24"/>
        </w:rPr>
        <w:t xml:space="preserve"> expansion. The dataset helps to assess</w:t>
      </w:r>
      <w:r w:rsidRPr="00D249CC">
        <w:rPr>
          <w:rFonts w:ascii="Arial" w:eastAsia="Times New Roman" w:hAnsi="Arial" w:cs="Arial"/>
          <w:sz w:val="24"/>
          <w:szCs w:val="24"/>
        </w:rPr>
        <w:t xml:space="preserve"> the values and the potential earnings of individuals who possess any of the </w:t>
      </w:r>
      <w:r w:rsidR="00F3105F">
        <w:rPr>
          <w:rFonts w:ascii="Arial" w:eastAsia="Times New Roman" w:hAnsi="Arial" w:cs="Arial"/>
          <w:sz w:val="24"/>
          <w:szCs w:val="24"/>
        </w:rPr>
        <w:t>categories</w:t>
      </w:r>
      <w:r w:rsidRPr="00D249CC">
        <w:rPr>
          <w:rFonts w:ascii="Arial" w:eastAsia="Times New Roman" w:hAnsi="Arial" w:cs="Arial"/>
          <w:sz w:val="24"/>
          <w:szCs w:val="24"/>
        </w:rPr>
        <w:t xml:space="preserve"> of the skillsets. From the dataset analyzed, we observed </w:t>
      </w:r>
      <w:r w:rsidR="00F3105F">
        <w:rPr>
          <w:rFonts w:ascii="Arial" w:eastAsia="Times New Roman" w:hAnsi="Arial" w:cs="Arial"/>
          <w:sz w:val="24"/>
          <w:szCs w:val="24"/>
        </w:rPr>
        <w:t xml:space="preserve">the </w:t>
      </w:r>
      <w:r w:rsidRPr="00D249CC">
        <w:rPr>
          <w:rFonts w:ascii="Arial" w:eastAsia="Times New Roman" w:hAnsi="Arial" w:cs="Arial"/>
          <w:sz w:val="24"/>
          <w:szCs w:val="24"/>
        </w:rPr>
        <w:t xml:space="preserve">distribution of </w:t>
      </w:r>
      <w:r w:rsidR="00F3105F">
        <w:rPr>
          <w:rFonts w:ascii="Arial" w:eastAsia="Times New Roman" w:hAnsi="Arial" w:cs="Arial"/>
          <w:sz w:val="24"/>
          <w:szCs w:val="24"/>
        </w:rPr>
        <w:t>skillsets</w:t>
      </w:r>
      <w:r w:rsidR="001450DE" w:rsidRPr="00D249CC">
        <w:rPr>
          <w:rFonts w:ascii="Arial" w:eastAsia="Times New Roman" w:hAnsi="Arial" w:cs="Arial"/>
          <w:sz w:val="24"/>
          <w:szCs w:val="24"/>
        </w:rPr>
        <w:t xml:space="preserve"> </w:t>
      </w:r>
      <w:r w:rsidRPr="00D249CC">
        <w:rPr>
          <w:rFonts w:ascii="Arial" w:eastAsia="Times New Roman" w:hAnsi="Arial" w:cs="Arial"/>
          <w:sz w:val="24"/>
          <w:szCs w:val="24"/>
        </w:rPr>
        <w:t>across nine countries in Europ</w:t>
      </w:r>
      <w:r w:rsidR="001450DE" w:rsidRPr="00D249CC">
        <w:rPr>
          <w:rFonts w:ascii="Arial" w:eastAsia="Times New Roman" w:hAnsi="Arial" w:cs="Arial"/>
          <w:sz w:val="24"/>
          <w:szCs w:val="24"/>
        </w:rPr>
        <w:t>e</w:t>
      </w:r>
      <w:r w:rsidR="00F3105F">
        <w:rPr>
          <w:rFonts w:ascii="Arial" w:eastAsia="Times New Roman" w:hAnsi="Arial" w:cs="Arial"/>
          <w:sz w:val="24"/>
          <w:szCs w:val="24"/>
        </w:rPr>
        <w:t xml:space="preserve"> </w:t>
      </w:r>
      <w:bookmarkStart w:id="1" w:name="_GoBack"/>
      <w:bookmarkEnd w:id="1"/>
      <w:r w:rsidR="001450DE" w:rsidRPr="00D249CC">
        <w:rPr>
          <w:rFonts w:ascii="Arial" w:eastAsia="Times New Roman" w:hAnsi="Arial" w:cs="Arial"/>
          <w:sz w:val="24"/>
          <w:szCs w:val="24"/>
        </w:rPr>
        <w:t>to be highly skewed towards professional, scientific</w:t>
      </w:r>
      <w:r w:rsidR="00F3105F">
        <w:rPr>
          <w:rFonts w:ascii="Arial" w:eastAsia="Times New Roman" w:hAnsi="Arial" w:cs="Arial"/>
          <w:sz w:val="24"/>
          <w:szCs w:val="24"/>
        </w:rPr>
        <w:t>,</w:t>
      </w:r>
      <w:r w:rsidR="001450DE" w:rsidRPr="00D249CC">
        <w:rPr>
          <w:rFonts w:ascii="Arial" w:eastAsia="Times New Roman" w:hAnsi="Arial" w:cs="Arial"/>
          <w:sz w:val="24"/>
          <w:szCs w:val="24"/>
        </w:rPr>
        <w:t xml:space="preserve"> and technical while education and earning </w:t>
      </w:r>
      <w:r w:rsidR="00F3105F">
        <w:rPr>
          <w:rFonts w:ascii="Arial" w:eastAsia="Times New Roman" w:hAnsi="Arial" w:cs="Arial"/>
          <w:sz w:val="24"/>
          <w:szCs w:val="24"/>
        </w:rPr>
        <w:t>are</w:t>
      </w:r>
      <w:r w:rsidR="001450DE" w:rsidRPr="00D249CC">
        <w:rPr>
          <w:rFonts w:ascii="Arial" w:eastAsia="Times New Roman" w:hAnsi="Arial" w:cs="Arial"/>
          <w:sz w:val="24"/>
          <w:szCs w:val="24"/>
        </w:rPr>
        <w:t xml:space="preserve"> highly skewed towards the medical fields, ICT</w:t>
      </w:r>
      <w:r w:rsidR="00F3105F">
        <w:rPr>
          <w:rFonts w:ascii="Arial" w:eastAsia="Times New Roman" w:hAnsi="Arial" w:cs="Arial"/>
          <w:sz w:val="24"/>
          <w:szCs w:val="24"/>
        </w:rPr>
        <w:t>,</w:t>
      </w:r>
      <w:r w:rsidR="001450DE" w:rsidRPr="00D249CC">
        <w:rPr>
          <w:rFonts w:ascii="Arial" w:eastAsia="Times New Roman" w:hAnsi="Arial" w:cs="Arial"/>
          <w:sz w:val="24"/>
          <w:szCs w:val="24"/>
        </w:rPr>
        <w:t xml:space="preserve"> and business administration. </w:t>
      </w:r>
    </w:p>
    <w:p w14:paraId="73D1260D" w14:textId="7B9B923C" w:rsidR="00820187" w:rsidRPr="00D249CC" w:rsidRDefault="001450DE" w:rsidP="00820187">
      <w:pPr>
        <w:rPr>
          <w:rFonts w:ascii="Arial" w:eastAsia="Times New Roman" w:hAnsi="Arial" w:cs="Arial"/>
          <w:sz w:val="24"/>
          <w:szCs w:val="24"/>
        </w:rPr>
      </w:pPr>
      <w:r w:rsidRPr="00D249CC">
        <w:rPr>
          <w:rFonts w:ascii="Arial" w:eastAsia="Times New Roman" w:hAnsi="Arial" w:cs="Arial"/>
          <w:sz w:val="24"/>
          <w:szCs w:val="24"/>
        </w:rPr>
        <w:t xml:space="preserve">This leads me to </w:t>
      </w:r>
      <w:r w:rsidR="00262F68" w:rsidRPr="00D249CC">
        <w:rPr>
          <w:rFonts w:ascii="Arial" w:eastAsia="Times New Roman" w:hAnsi="Arial" w:cs="Arial"/>
          <w:sz w:val="24"/>
          <w:szCs w:val="24"/>
        </w:rPr>
        <w:t>propose to</w:t>
      </w:r>
      <w:r w:rsidRPr="00D249CC">
        <w:rPr>
          <w:rFonts w:ascii="Arial" w:eastAsia="Times New Roman" w:hAnsi="Arial" w:cs="Arial"/>
          <w:sz w:val="24"/>
          <w:szCs w:val="24"/>
        </w:rPr>
        <w:t xml:space="preserve"> the recruitment company </w:t>
      </w:r>
      <w:r w:rsidR="00262F68" w:rsidRPr="00D249CC">
        <w:rPr>
          <w:rFonts w:ascii="Arial" w:eastAsia="Times New Roman" w:hAnsi="Arial" w:cs="Arial"/>
          <w:sz w:val="24"/>
          <w:szCs w:val="24"/>
        </w:rPr>
        <w:t>to</w:t>
      </w:r>
      <w:r w:rsidRPr="00D249CC">
        <w:rPr>
          <w:rFonts w:ascii="Arial" w:eastAsia="Times New Roman" w:hAnsi="Arial" w:cs="Arial"/>
          <w:sz w:val="24"/>
          <w:szCs w:val="24"/>
        </w:rPr>
        <w:t xml:space="preserve"> </w:t>
      </w:r>
      <w:r w:rsidR="00262F68" w:rsidRPr="00D249CC">
        <w:rPr>
          <w:rFonts w:ascii="Arial" w:eastAsia="Times New Roman" w:hAnsi="Arial" w:cs="Arial"/>
          <w:sz w:val="24"/>
          <w:szCs w:val="24"/>
        </w:rPr>
        <w:t>allocate</w:t>
      </w:r>
      <w:r w:rsidRPr="00D249CC">
        <w:rPr>
          <w:rFonts w:ascii="Arial" w:eastAsia="Times New Roman" w:hAnsi="Arial" w:cs="Arial"/>
          <w:sz w:val="24"/>
          <w:szCs w:val="24"/>
        </w:rPr>
        <w:t xml:space="preserve"> a higher budget</w:t>
      </w:r>
      <w:r w:rsidR="00262F68" w:rsidRPr="00D249CC">
        <w:rPr>
          <w:rFonts w:ascii="Arial" w:eastAsia="Times New Roman" w:hAnsi="Arial" w:cs="Arial"/>
          <w:sz w:val="24"/>
          <w:szCs w:val="24"/>
        </w:rPr>
        <w:t xml:space="preserve"> in order</w:t>
      </w:r>
      <w:r w:rsidRPr="00D249CC">
        <w:rPr>
          <w:rFonts w:ascii="Arial" w:eastAsia="Times New Roman" w:hAnsi="Arial" w:cs="Arial"/>
          <w:sz w:val="24"/>
          <w:szCs w:val="24"/>
        </w:rPr>
        <w:t xml:space="preserve"> to</w:t>
      </w:r>
      <w:r w:rsidR="00262F68" w:rsidRPr="00D249CC">
        <w:rPr>
          <w:rFonts w:ascii="Arial" w:eastAsia="Times New Roman" w:hAnsi="Arial" w:cs="Arial"/>
          <w:sz w:val="24"/>
          <w:szCs w:val="24"/>
        </w:rPr>
        <w:t xml:space="preserve"> cut through the competition cluster and hire the best hands. The earnings by field of study suggest that medical fields will be the most lucrative and attractive domain for investors.  </w:t>
      </w:r>
    </w:p>
    <w:bookmarkEnd w:id="0"/>
    <w:p w14:paraId="3BAA69E4" w14:textId="66F17933" w:rsidR="00820187" w:rsidRDefault="00820187" w:rsidP="00820187">
      <w:pPr>
        <w:rPr>
          <w:rFonts w:ascii="Arial" w:eastAsia="Times New Roman" w:hAnsi="Arial" w:cs="Arial"/>
          <w:sz w:val="24"/>
          <w:szCs w:val="24"/>
        </w:rPr>
      </w:pPr>
    </w:p>
    <w:p w14:paraId="5B6BFD16" w14:textId="77777777" w:rsidR="00D249CC" w:rsidRDefault="00D249CC" w:rsidP="00820187">
      <w:pPr>
        <w:rPr>
          <w:rFonts w:ascii="Arial" w:eastAsia="Times New Roman" w:hAnsi="Arial" w:cs="Arial"/>
          <w:b/>
          <w:sz w:val="24"/>
          <w:szCs w:val="24"/>
          <w:u w:val="single"/>
        </w:rPr>
      </w:pPr>
    </w:p>
    <w:p w14:paraId="1D6DACC6" w14:textId="77777777" w:rsidR="00D249CC" w:rsidRDefault="00D249CC" w:rsidP="00820187">
      <w:pPr>
        <w:rPr>
          <w:rFonts w:ascii="Arial" w:eastAsia="Times New Roman" w:hAnsi="Arial" w:cs="Arial"/>
          <w:b/>
          <w:sz w:val="24"/>
          <w:szCs w:val="24"/>
          <w:u w:val="single"/>
        </w:rPr>
      </w:pPr>
    </w:p>
    <w:p w14:paraId="2BCCA9C8" w14:textId="77777777" w:rsidR="00D249CC" w:rsidRDefault="00D249CC" w:rsidP="00820187">
      <w:pPr>
        <w:rPr>
          <w:rFonts w:ascii="Arial" w:eastAsia="Times New Roman" w:hAnsi="Arial" w:cs="Arial"/>
          <w:b/>
          <w:sz w:val="24"/>
          <w:szCs w:val="24"/>
          <w:u w:val="single"/>
        </w:rPr>
      </w:pPr>
    </w:p>
    <w:p w14:paraId="65367880" w14:textId="77777777" w:rsidR="00D249CC" w:rsidRDefault="00D249CC" w:rsidP="00820187">
      <w:pPr>
        <w:rPr>
          <w:rFonts w:ascii="Arial" w:eastAsia="Times New Roman" w:hAnsi="Arial" w:cs="Arial"/>
          <w:b/>
          <w:sz w:val="24"/>
          <w:szCs w:val="24"/>
          <w:u w:val="single"/>
        </w:rPr>
      </w:pPr>
    </w:p>
    <w:p w14:paraId="70F2111D" w14:textId="77777777" w:rsidR="00D249CC" w:rsidRDefault="00D249CC" w:rsidP="00820187">
      <w:pPr>
        <w:rPr>
          <w:rFonts w:ascii="Arial" w:eastAsia="Times New Roman" w:hAnsi="Arial" w:cs="Arial"/>
          <w:b/>
          <w:sz w:val="24"/>
          <w:szCs w:val="24"/>
          <w:u w:val="single"/>
        </w:rPr>
      </w:pPr>
    </w:p>
    <w:p w14:paraId="16F4777B" w14:textId="77777777" w:rsidR="00D249CC" w:rsidRDefault="00D249CC" w:rsidP="00820187">
      <w:pPr>
        <w:rPr>
          <w:rFonts w:ascii="Arial" w:eastAsia="Times New Roman" w:hAnsi="Arial" w:cs="Arial"/>
          <w:b/>
          <w:sz w:val="24"/>
          <w:szCs w:val="24"/>
          <w:u w:val="single"/>
        </w:rPr>
      </w:pPr>
    </w:p>
    <w:p w14:paraId="5E96E6F0" w14:textId="77777777" w:rsidR="00D249CC" w:rsidRDefault="00D249CC" w:rsidP="00820187">
      <w:pPr>
        <w:rPr>
          <w:rFonts w:ascii="Arial" w:eastAsia="Times New Roman" w:hAnsi="Arial" w:cs="Arial"/>
          <w:b/>
          <w:sz w:val="24"/>
          <w:szCs w:val="24"/>
          <w:u w:val="single"/>
        </w:rPr>
      </w:pPr>
    </w:p>
    <w:p w14:paraId="01BC39D9" w14:textId="77777777" w:rsidR="00D249CC" w:rsidRDefault="00D249CC" w:rsidP="00820187">
      <w:pPr>
        <w:rPr>
          <w:rFonts w:ascii="Arial" w:eastAsia="Times New Roman" w:hAnsi="Arial" w:cs="Arial"/>
          <w:b/>
          <w:sz w:val="24"/>
          <w:szCs w:val="24"/>
          <w:u w:val="single"/>
        </w:rPr>
      </w:pPr>
    </w:p>
    <w:p w14:paraId="09ED6A4D" w14:textId="77777777" w:rsidR="00D249CC" w:rsidRDefault="00D249CC" w:rsidP="00820187">
      <w:pPr>
        <w:rPr>
          <w:rFonts w:ascii="Arial" w:eastAsia="Times New Roman" w:hAnsi="Arial" w:cs="Arial"/>
          <w:b/>
          <w:sz w:val="24"/>
          <w:szCs w:val="24"/>
          <w:u w:val="single"/>
        </w:rPr>
      </w:pPr>
    </w:p>
    <w:p w14:paraId="34A47073" w14:textId="77777777" w:rsidR="00D249CC" w:rsidRDefault="00D249CC" w:rsidP="00820187">
      <w:pPr>
        <w:rPr>
          <w:rFonts w:ascii="Arial" w:eastAsia="Times New Roman" w:hAnsi="Arial" w:cs="Arial"/>
          <w:b/>
          <w:sz w:val="24"/>
          <w:szCs w:val="24"/>
          <w:u w:val="single"/>
        </w:rPr>
      </w:pPr>
    </w:p>
    <w:p w14:paraId="37F09097" w14:textId="77777777" w:rsidR="00D249CC" w:rsidRDefault="00D249CC" w:rsidP="00820187">
      <w:pPr>
        <w:rPr>
          <w:rFonts w:ascii="Arial" w:eastAsia="Times New Roman" w:hAnsi="Arial" w:cs="Arial"/>
          <w:b/>
          <w:sz w:val="24"/>
          <w:szCs w:val="24"/>
          <w:u w:val="single"/>
        </w:rPr>
      </w:pPr>
    </w:p>
    <w:p w14:paraId="2DFF46E0" w14:textId="77777777" w:rsidR="00D249CC" w:rsidRDefault="00D249CC" w:rsidP="00820187">
      <w:pPr>
        <w:rPr>
          <w:rFonts w:ascii="Arial" w:eastAsia="Times New Roman" w:hAnsi="Arial" w:cs="Arial"/>
          <w:b/>
          <w:sz w:val="24"/>
          <w:szCs w:val="24"/>
          <w:u w:val="single"/>
        </w:rPr>
      </w:pPr>
    </w:p>
    <w:p w14:paraId="2CEFE4A7" w14:textId="77777777" w:rsidR="00D249CC" w:rsidRDefault="00D249CC" w:rsidP="00820187">
      <w:pPr>
        <w:rPr>
          <w:rFonts w:ascii="Arial" w:eastAsia="Times New Roman" w:hAnsi="Arial" w:cs="Arial"/>
          <w:b/>
          <w:sz w:val="24"/>
          <w:szCs w:val="24"/>
          <w:u w:val="single"/>
        </w:rPr>
      </w:pPr>
    </w:p>
    <w:p w14:paraId="16BF71AD" w14:textId="77777777" w:rsidR="00D249CC" w:rsidRDefault="00D249CC" w:rsidP="00820187">
      <w:pPr>
        <w:rPr>
          <w:rFonts w:ascii="Arial" w:eastAsia="Times New Roman" w:hAnsi="Arial" w:cs="Arial"/>
          <w:b/>
          <w:sz w:val="24"/>
          <w:szCs w:val="24"/>
          <w:u w:val="single"/>
        </w:rPr>
      </w:pPr>
    </w:p>
    <w:p w14:paraId="394170EC" w14:textId="77777777" w:rsidR="00D249CC" w:rsidRDefault="00D249CC" w:rsidP="00820187">
      <w:pPr>
        <w:rPr>
          <w:rFonts w:ascii="Arial" w:eastAsia="Times New Roman" w:hAnsi="Arial" w:cs="Arial"/>
          <w:b/>
          <w:sz w:val="24"/>
          <w:szCs w:val="24"/>
          <w:u w:val="single"/>
        </w:rPr>
      </w:pPr>
    </w:p>
    <w:p w14:paraId="78EFF7EA" w14:textId="77777777" w:rsidR="00D249CC" w:rsidRDefault="00D249CC" w:rsidP="00820187">
      <w:pPr>
        <w:rPr>
          <w:rFonts w:ascii="Arial" w:eastAsia="Times New Roman" w:hAnsi="Arial" w:cs="Arial"/>
          <w:b/>
          <w:sz w:val="24"/>
          <w:szCs w:val="24"/>
          <w:u w:val="single"/>
        </w:rPr>
      </w:pPr>
    </w:p>
    <w:p w14:paraId="04340C9C" w14:textId="77777777" w:rsidR="00D249CC" w:rsidRDefault="00D249CC" w:rsidP="00820187">
      <w:pPr>
        <w:rPr>
          <w:rFonts w:ascii="Arial" w:eastAsia="Times New Roman" w:hAnsi="Arial" w:cs="Arial"/>
          <w:b/>
          <w:sz w:val="24"/>
          <w:szCs w:val="24"/>
          <w:u w:val="single"/>
        </w:rPr>
      </w:pPr>
    </w:p>
    <w:p w14:paraId="00F04732" w14:textId="77777777" w:rsidR="00D249CC" w:rsidRDefault="00D249CC" w:rsidP="00820187">
      <w:pPr>
        <w:rPr>
          <w:rFonts w:ascii="Arial" w:eastAsia="Times New Roman" w:hAnsi="Arial" w:cs="Arial"/>
          <w:b/>
          <w:sz w:val="24"/>
          <w:szCs w:val="24"/>
          <w:u w:val="single"/>
        </w:rPr>
      </w:pPr>
    </w:p>
    <w:p w14:paraId="0994DF9C" w14:textId="77777777" w:rsidR="00D249CC" w:rsidRDefault="00D249CC" w:rsidP="00820187">
      <w:pPr>
        <w:rPr>
          <w:rFonts w:ascii="Arial" w:eastAsia="Times New Roman" w:hAnsi="Arial" w:cs="Arial"/>
          <w:b/>
          <w:sz w:val="24"/>
          <w:szCs w:val="24"/>
          <w:u w:val="single"/>
        </w:rPr>
      </w:pPr>
    </w:p>
    <w:p w14:paraId="58C3989B" w14:textId="165AA8D9" w:rsidR="00D249CC" w:rsidRDefault="00D249CC" w:rsidP="00820187">
      <w:pPr>
        <w:rPr>
          <w:rFonts w:ascii="Arial" w:eastAsia="Times New Roman" w:hAnsi="Arial" w:cs="Arial"/>
          <w:b/>
          <w:sz w:val="24"/>
          <w:szCs w:val="24"/>
          <w:u w:val="single"/>
        </w:rPr>
      </w:pPr>
      <w:r w:rsidRPr="00D249CC">
        <w:rPr>
          <w:rFonts w:ascii="Arial" w:eastAsia="Times New Roman" w:hAnsi="Arial" w:cs="Arial"/>
          <w:b/>
          <w:sz w:val="24"/>
          <w:szCs w:val="24"/>
          <w:u w:val="single"/>
        </w:rPr>
        <w:t>Reference</w:t>
      </w:r>
    </w:p>
    <w:p w14:paraId="2F0C5D58" w14:textId="2784B8E1" w:rsidR="00D249CC" w:rsidRDefault="00D249CC" w:rsidP="0067198D">
      <w:pPr>
        <w:ind w:left="720" w:hanging="720"/>
        <w:rPr>
          <w:rFonts w:ascii="Arial" w:eastAsia="Times New Roman" w:hAnsi="Arial" w:cs="Arial"/>
          <w:sz w:val="24"/>
          <w:szCs w:val="24"/>
        </w:rPr>
      </w:pPr>
      <w:r w:rsidRPr="00D249CC">
        <w:rPr>
          <w:rFonts w:ascii="Arial" w:eastAsia="Times New Roman" w:hAnsi="Arial" w:cs="Arial"/>
          <w:sz w:val="24"/>
          <w:szCs w:val="24"/>
        </w:rPr>
        <w:t xml:space="preserve">Andrei </w:t>
      </w:r>
      <w:proofErr w:type="spellStart"/>
      <w:r w:rsidRPr="00D249CC">
        <w:rPr>
          <w:rFonts w:ascii="Arial" w:eastAsia="Times New Roman" w:hAnsi="Arial" w:cs="Arial"/>
          <w:sz w:val="24"/>
          <w:szCs w:val="24"/>
        </w:rPr>
        <w:t>Lobov</w:t>
      </w:r>
      <w:proofErr w:type="spellEnd"/>
      <w:r w:rsidR="0067198D">
        <w:rPr>
          <w:rFonts w:ascii="Arial" w:eastAsia="Times New Roman" w:hAnsi="Arial" w:cs="Arial"/>
          <w:sz w:val="24"/>
          <w:szCs w:val="24"/>
        </w:rPr>
        <w:t xml:space="preserve"> &amp; </w:t>
      </w:r>
      <w:r w:rsidRPr="00D249CC">
        <w:rPr>
          <w:rFonts w:ascii="Arial" w:eastAsia="Times New Roman" w:hAnsi="Arial" w:cs="Arial"/>
          <w:sz w:val="24"/>
          <w:szCs w:val="24"/>
        </w:rPr>
        <w:t>Tuan Anh Tran</w:t>
      </w:r>
      <w:r>
        <w:rPr>
          <w:rFonts w:ascii="Arial" w:eastAsia="Times New Roman" w:hAnsi="Arial" w:cs="Arial"/>
          <w:sz w:val="24"/>
          <w:szCs w:val="24"/>
        </w:rPr>
        <w:t xml:space="preserve"> </w:t>
      </w:r>
      <w:r w:rsidRPr="0067198D">
        <w:rPr>
          <w:rFonts w:ascii="Arial" w:eastAsia="Times New Roman" w:hAnsi="Arial" w:cs="Arial"/>
          <w:i/>
          <w:sz w:val="24"/>
          <w:szCs w:val="24"/>
        </w:rPr>
        <w:t>Object-oriented approach to product design using extended NX Open API</w:t>
      </w:r>
      <w:r w:rsidR="0067198D">
        <w:rPr>
          <w:rFonts w:ascii="Arial" w:eastAsia="Times New Roman" w:hAnsi="Arial" w:cs="Arial"/>
          <w:i/>
          <w:sz w:val="24"/>
          <w:szCs w:val="24"/>
        </w:rPr>
        <w:t xml:space="preserve"> 2020</w:t>
      </w:r>
      <w:r w:rsidRPr="0067198D">
        <w:rPr>
          <w:rFonts w:ascii="Arial" w:eastAsia="Times New Roman" w:hAnsi="Arial" w:cs="Arial"/>
          <w:i/>
          <w:sz w:val="24"/>
          <w:szCs w:val="24"/>
        </w:rPr>
        <w:t>;</w:t>
      </w:r>
      <w:r>
        <w:rPr>
          <w:rFonts w:ascii="Arial" w:eastAsia="Times New Roman" w:hAnsi="Arial" w:cs="Arial"/>
          <w:sz w:val="24"/>
          <w:szCs w:val="24"/>
        </w:rPr>
        <w:t xml:space="preserve"> </w:t>
      </w:r>
      <w:hyperlink r:id="rId13" w:history="1">
        <w:r w:rsidRPr="00D249CC">
          <w:rPr>
            <w:rStyle w:val="Hyperlink"/>
            <w:rFonts w:ascii="Arial" w:eastAsia="Times New Roman" w:hAnsi="Arial" w:cs="Arial"/>
            <w:sz w:val="24"/>
            <w:szCs w:val="24"/>
          </w:rPr>
          <w:t>https://www.sciencedirect.com/science/article/pii/S2351978920319995</w:t>
        </w:r>
      </w:hyperlink>
    </w:p>
    <w:p w14:paraId="055C9765" w14:textId="00DF75AB" w:rsidR="00F04230" w:rsidRDefault="00F04230" w:rsidP="00F04230">
      <w:pPr>
        <w:ind w:left="720" w:hanging="720"/>
        <w:rPr>
          <w:rFonts w:ascii="Arial" w:eastAsia="Times New Roman" w:hAnsi="Arial" w:cs="Arial"/>
          <w:sz w:val="24"/>
          <w:szCs w:val="24"/>
        </w:rPr>
      </w:pPr>
      <w:r w:rsidRPr="00F04230">
        <w:rPr>
          <w:rFonts w:ascii="Arial" w:eastAsia="Times New Roman" w:hAnsi="Arial" w:cs="Arial"/>
          <w:sz w:val="24"/>
          <w:szCs w:val="24"/>
        </w:rPr>
        <w:t>Kun Li a, Haocheng Xu a</w:t>
      </w:r>
      <w:r>
        <w:rPr>
          <w:rFonts w:ascii="Arial" w:eastAsia="Times New Roman" w:hAnsi="Arial" w:cs="Arial"/>
          <w:sz w:val="24"/>
          <w:szCs w:val="24"/>
        </w:rPr>
        <w:t xml:space="preserve"> &amp; </w:t>
      </w:r>
      <w:r w:rsidRPr="00F04230">
        <w:rPr>
          <w:rFonts w:ascii="Arial" w:eastAsia="Times New Roman" w:hAnsi="Arial" w:cs="Arial"/>
          <w:sz w:val="24"/>
          <w:szCs w:val="24"/>
        </w:rPr>
        <w:t>Xiao Liu</w:t>
      </w:r>
      <w:r>
        <w:rPr>
          <w:rFonts w:ascii="Arial" w:eastAsia="Times New Roman" w:hAnsi="Arial" w:cs="Arial"/>
          <w:sz w:val="24"/>
          <w:szCs w:val="24"/>
        </w:rPr>
        <w:t xml:space="preserve"> </w:t>
      </w:r>
      <w:r w:rsidRPr="00F04230">
        <w:rPr>
          <w:rFonts w:ascii="Arial" w:eastAsia="Times New Roman" w:hAnsi="Arial" w:cs="Arial"/>
          <w:i/>
          <w:sz w:val="24"/>
          <w:szCs w:val="24"/>
        </w:rPr>
        <w:t xml:space="preserve">Analysis and visualization of accidents severity based on LightGBM-TPE 2020: </w:t>
      </w:r>
      <w:hyperlink r:id="rId14" w:history="1">
        <w:r w:rsidRPr="00F04230">
          <w:rPr>
            <w:rStyle w:val="Hyperlink"/>
            <w:rFonts w:ascii="Arial" w:eastAsia="Times New Roman" w:hAnsi="Arial" w:cs="Arial"/>
            <w:sz w:val="24"/>
            <w:szCs w:val="24"/>
          </w:rPr>
          <w:t>https://www.sciencedirect.com/science/article/pii/S0960077922001977</w:t>
        </w:r>
      </w:hyperlink>
    </w:p>
    <w:p w14:paraId="2BC5C2CF" w14:textId="4303C091" w:rsidR="00D249CC" w:rsidRDefault="00C83EA1" w:rsidP="00C83EA1">
      <w:pPr>
        <w:ind w:left="720" w:hanging="720"/>
        <w:rPr>
          <w:rStyle w:val="Hyperlink"/>
        </w:rPr>
      </w:pPr>
      <w:r w:rsidRPr="00C83EA1">
        <w:rPr>
          <w:rFonts w:ascii="Arial" w:eastAsia="Times New Roman" w:hAnsi="Arial" w:cs="Arial"/>
          <w:sz w:val="24"/>
          <w:szCs w:val="24"/>
        </w:rPr>
        <w:t xml:space="preserve">Yong-Kang </w:t>
      </w:r>
      <w:proofErr w:type="spellStart"/>
      <w:r w:rsidRPr="00C83EA1">
        <w:rPr>
          <w:rFonts w:ascii="Arial" w:eastAsia="Times New Roman" w:hAnsi="Arial" w:cs="Arial"/>
          <w:sz w:val="24"/>
          <w:szCs w:val="24"/>
        </w:rPr>
        <w:t>Qiao</w:t>
      </w:r>
      <w:proofErr w:type="spellEnd"/>
      <w:r w:rsidRPr="00C83EA1">
        <w:rPr>
          <w:rFonts w:ascii="Arial" w:eastAsia="Times New Roman" w:hAnsi="Arial" w:cs="Arial"/>
          <w:sz w:val="24"/>
          <w:szCs w:val="24"/>
        </w:rPr>
        <w:t xml:space="preserve"> a, Fang-Le Peng a, Xiao-Lei Wu b</w:t>
      </w:r>
      <w:r>
        <w:rPr>
          <w:rFonts w:ascii="Arial" w:eastAsia="Times New Roman" w:hAnsi="Arial" w:cs="Arial"/>
          <w:sz w:val="24"/>
          <w:szCs w:val="24"/>
        </w:rPr>
        <w:t xml:space="preserve"> &amp;</w:t>
      </w:r>
      <w:r w:rsidRPr="00C83EA1">
        <w:rPr>
          <w:rFonts w:ascii="Arial" w:eastAsia="Times New Roman" w:hAnsi="Arial" w:cs="Arial"/>
          <w:sz w:val="24"/>
          <w:szCs w:val="24"/>
        </w:rPr>
        <w:t xml:space="preserve"> Yong-Peng Luan</w:t>
      </w:r>
      <w:r>
        <w:rPr>
          <w:rFonts w:ascii="Arial" w:eastAsia="Times New Roman" w:hAnsi="Arial" w:cs="Arial"/>
          <w:sz w:val="24"/>
          <w:szCs w:val="24"/>
        </w:rPr>
        <w:t xml:space="preserve"> </w:t>
      </w:r>
      <w:r w:rsidRPr="00C83EA1">
        <w:rPr>
          <w:rFonts w:ascii="Arial" w:eastAsia="Times New Roman" w:hAnsi="Arial" w:cs="Arial"/>
          <w:i/>
          <w:sz w:val="24"/>
          <w:szCs w:val="24"/>
        </w:rPr>
        <w:t xml:space="preserve">Visualization and spatial analysis of socio-environmental externalities of urban underground space use: Part 1 positive externalities 2021: </w:t>
      </w:r>
      <w:hyperlink r:id="rId15" w:history="1">
        <w:r w:rsidRPr="00C83EA1">
          <w:rPr>
            <w:rStyle w:val="Hyperlink"/>
            <w:rFonts w:ascii="Arial" w:eastAsia="Times New Roman" w:hAnsi="Arial" w:cs="Arial"/>
            <w:sz w:val="24"/>
            <w:szCs w:val="24"/>
          </w:rPr>
          <w:t>https://www.sciencedirect.com/science/article/pii/S0886779821005162</w:t>
        </w:r>
      </w:hyperlink>
    </w:p>
    <w:p w14:paraId="01FF4DC6" w14:textId="565081D5" w:rsidR="00C83EA1" w:rsidRDefault="00EB0C93" w:rsidP="00C83EA1">
      <w:pPr>
        <w:ind w:left="720" w:hanging="720"/>
        <w:rPr>
          <w:rFonts w:ascii="Arial" w:eastAsia="Times New Roman" w:hAnsi="Arial" w:cs="Arial"/>
          <w:i/>
          <w:sz w:val="24"/>
          <w:szCs w:val="24"/>
        </w:rPr>
      </w:pPr>
      <w:r w:rsidRPr="00344114">
        <w:rPr>
          <w:rFonts w:ascii="Arial" w:eastAsia="Times New Roman" w:hAnsi="Arial" w:cs="Arial"/>
          <w:sz w:val="24"/>
          <w:szCs w:val="24"/>
        </w:rPr>
        <w:t>Wes McKinney</w:t>
      </w:r>
      <w:r w:rsidRPr="00EB0C93">
        <w:rPr>
          <w:rFonts w:ascii="Arial" w:eastAsia="Times New Roman" w:hAnsi="Arial" w:cs="Arial"/>
          <w:i/>
          <w:sz w:val="24"/>
          <w:szCs w:val="24"/>
        </w:rPr>
        <w:t xml:space="preserve"> Data Structures for Statistical Computing in Python 2010</w:t>
      </w:r>
      <w:r>
        <w:rPr>
          <w:rFonts w:ascii="Arial" w:eastAsia="Times New Roman" w:hAnsi="Arial" w:cs="Arial"/>
          <w:i/>
          <w:sz w:val="24"/>
          <w:szCs w:val="24"/>
        </w:rPr>
        <w:t xml:space="preserve">: </w:t>
      </w:r>
      <w:hyperlink r:id="rId16" w:history="1">
        <w:r w:rsidRPr="00EB0C93">
          <w:rPr>
            <w:rStyle w:val="Hyperlink"/>
            <w:rFonts w:ascii="Arial" w:eastAsia="Times New Roman" w:hAnsi="Arial" w:cs="Arial"/>
            <w:i/>
            <w:sz w:val="24"/>
            <w:szCs w:val="24"/>
          </w:rPr>
          <w:t>https://conference.scipy.org/proceedings/scipy2010/pdfs/mckinney.pdf</w:t>
        </w:r>
      </w:hyperlink>
    </w:p>
    <w:p w14:paraId="6991B972" w14:textId="575077D0" w:rsidR="00EB0C93" w:rsidRDefault="00344114" w:rsidP="00C83EA1">
      <w:pPr>
        <w:ind w:left="720" w:hanging="720"/>
        <w:rPr>
          <w:rFonts w:ascii="Arial" w:eastAsia="Times New Roman" w:hAnsi="Arial" w:cs="Arial"/>
          <w:i/>
          <w:sz w:val="24"/>
          <w:szCs w:val="24"/>
        </w:rPr>
      </w:pPr>
      <w:r w:rsidRPr="00344114">
        <w:rPr>
          <w:rFonts w:ascii="Arial" w:eastAsia="Times New Roman" w:hAnsi="Arial" w:cs="Arial"/>
          <w:sz w:val="24"/>
          <w:szCs w:val="24"/>
        </w:rPr>
        <w:t xml:space="preserve">Manuel Martín-Martín a, Manuel </w:t>
      </w:r>
      <w:proofErr w:type="spellStart"/>
      <w:r w:rsidRPr="00344114">
        <w:rPr>
          <w:rFonts w:ascii="Arial" w:eastAsia="Times New Roman" w:hAnsi="Arial" w:cs="Arial"/>
          <w:sz w:val="24"/>
          <w:szCs w:val="24"/>
        </w:rPr>
        <w:t>Bullejos</w:t>
      </w:r>
      <w:proofErr w:type="spellEnd"/>
      <w:r w:rsidRPr="00344114">
        <w:rPr>
          <w:rFonts w:ascii="Arial" w:eastAsia="Times New Roman" w:hAnsi="Arial" w:cs="Arial"/>
          <w:sz w:val="24"/>
          <w:szCs w:val="24"/>
        </w:rPr>
        <w:t xml:space="preserve"> b, David Cabezas c</w:t>
      </w:r>
      <w:r>
        <w:rPr>
          <w:rFonts w:ascii="Arial" w:eastAsia="Times New Roman" w:hAnsi="Arial" w:cs="Arial"/>
          <w:sz w:val="24"/>
          <w:szCs w:val="24"/>
        </w:rPr>
        <w:t xml:space="preserve"> &amp;</w:t>
      </w:r>
      <w:r w:rsidRPr="00344114">
        <w:rPr>
          <w:rFonts w:ascii="Arial" w:eastAsia="Times New Roman" w:hAnsi="Arial" w:cs="Arial"/>
          <w:sz w:val="24"/>
          <w:szCs w:val="24"/>
        </w:rPr>
        <w:t xml:space="preserve"> Francisco Javier </w:t>
      </w:r>
      <w:proofErr w:type="spellStart"/>
      <w:r w:rsidRPr="00344114">
        <w:rPr>
          <w:rFonts w:ascii="Arial" w:eastAsia="Times New Roman" w:hAnsi="Arial" w:cs="Arial"/>
          <w:sz w:val="24"/>
          <w:szCs w:val="24"/>
        </w:rPr>
        <w:t>Alcalá</w:t>
      </w:r>
      <w:proofErr w:type="spellEnd"/>
      <w:r w:rsidRPr="00344114">
        <w:rPr>
          <w:rFonts w:ascii="Arial" w:eastAsia="Times New Roman" w:hAnsi="Arial" w:cs="Arial"/>
          <w:i/>
          <w:sz w:val="24"/>
          <w:szCs w:val="24"/>
        </w:rPr>
        <w:t xml:space="preserve"> Using python libraries and k-Nearest neighbors algorithms to delineate syn-sedimentary faults in sedimentary porous media</w:t>
      </w:r>
      <w:r>
        <w:rPr>
          <w:rFonts w:ascii="Arial" w:eastAsia="Times New Roman" w:hAnsi="Arial" w:cs="Arial"/>
          <w:i/>
          <w:sz w:val="24"/>
          <w:szCs w:val="24"/>
        </w:rPr>
        <w:t xml:space="preserve"> 2023: </w:t>
      </w:r>
      <w:hyperlink r:id="rId17" w:history="1">
        <w:r w:rsidRPr="00344114">
          <w:rPr>
            <w:rStyle w:val="Hyperlink"/>
            <w:rFonts w:ascii="Arial" w:eastAsia="Times New Roman" w:hAnsi="Arial" w:cs="Arial"/>
            <w:i/>
            <w:sz w:val="24"/>
            <w:szCs w:val="24"/>
          </w:rPr>
          <w:t>https://www.sciencedirect.com/science/article/pii/S0264817223001897</w:t>
        </w:r>
      </w:hyperlink>
    </w:p>
    <w:p w14:paraId="451151B6" w14:textId="704B1CE2" w:rsidR="00344114" w:rsidRDefault="00344114" w:rsidP="00C83EA1">
      <w:pPr>
        <w:ind w:left="720" w:hanging="720"/>
        <w:rPr>
          <w:rFonts w:ascii="Arial" w:eastAsia="Times New Roman" w:hAnsi="Arial" w:cs="Arial"/>
          <w:i/>
          <w:sz w:val="24"/>
          <w:szCs w:val="24"/>
        </w:rPr>
      </w:pPr>
      <w:r w:rsidRPr="00344114">
        <w:rPr>
          <w:rFonts w:ascii="Arial" w:eastAsia="Times New Roman" w:hAnsi="Arial" w:cs="Arial"/>
          <w:sz w:val="24"/>
          <w:szCs w:val="24"/>
        </w:rPr>
        <w:t xml:space="preserve">Joseph Vadakara MD, </w:t>
      </w:r>
      <w:proofErr w:type="spellStart"/>
      <w:r w:rsidRPr="00344114">
        <w:rPr>
          <w:rFonts w:ascii="Arial" w:eastAsia="Times New Roman" w:hAnsi="Arial" w:cs="Arial"/>
          <w:sz w:val="24"/>
          <w:szCs w:val="24"/>
        </w:rPr>
        <w:t>Soumit</w:t>
      </w:r>
      <w:proofErr w:type="spellEnd"/>
      <w:r w:rsidRPr="00344114">
        <w:rPr>
          <w:rFonts w:ascii="Arial" w:eastAsia="Times New Roman" w:hAnsi="Arial" w:cs="Arial"/>
          <w:sz w:val="24"/>
          <w:szCs w:val="24"/>
        </w:rPr>
        <w:t xml:space="preserve"> </w:t>
      </w:r>
      <w:proofErr w:type="spellStart"/>
      <w:r w:rsidRPr="00344114">
        <w:rPr>
          <w:rFonts w:ascii="Arial" w:eastAsia="Times New Roman" w:hAnsi="Arial" w:cs="Arial"/>
          <w:sz w:val="24"/>
          <w:szCs w:val="24"/>
        </w:rPr>
        <w:t>Basu</w:t>
      </w:r>
      <w:proofErr w:type="spellEnd"/>
      <w:r w:rsidRPr="00344114">
        <w:rPr>
          <w:rFonts w:ascii="Arial" w:eastAsia="Times New Roman" w:hAnsi="Arial" w:cs="Arial"/>
          <w:sz w:val="24"/>
          <w:szCs w:val="24"/>
        </w:rPr>
        <w:t xml:space="preserve"> MD</w:t>
      </w:r>
      <w:r>
        <w:rPr>
          <w:rFonts w:ascii="Arial" w:eastAsia="Times New Roman" w:hAnsi="Arial" w:cs="Arial"/>
          <w:sz w:val="24"/>
          <w:szCs w:val="24"/>
        </w:rPr>
        <w:t xml:space="preserve"> &amp; </w:t>
      </w:r>
      <w:r w:rsidRPr="00344114">
        <w:rPr>
          <w:rFonts w:ascii="Arial" w:eastAsia="Times New Roman" w:hAnsi="Arial" w:cs="Arial"/>
          <w:sz w:val="24"/>
          <w:szCs w:val="24"/>
        </w:rPr>
        <w:t>PhD</w:t>
      </w:r>
      <w:r w:rsidRPr="00344114">
        <w:rPr>
          <w:rFonts w:ascii="Arial" w:eastAsia="Times New Roman" w:hAnsi="Arial" w:cs="Arial"/>
          <w:i/>
          <w:sz w:val="24"/>
          <w:szCs w:val="24"/>
        </w:rPr>
        <w:t xml:space="preserve"> Python Tools for Stem Cell Transplantation</w:t>
      </w:r>
      <w:r>
        <w:rPr>
          <w:rFonts w:ascii="Arial" w:eastAsia="Times New Roman" w:hAnsi="Arial" w:cs="Arial"/>
          <w:i/>
          <w:sz w:val="24"/>
          <w:szCs w:val="24"/>
        </w:rPr>
        <w:t xml:space="preserve"> 2019: </w:t>
      </w:r>
      <w:hyperlink r:id="rId18" w:history="1">
        <w:r w:rsidRPr="00344114">
          <w:rPr>
            <w:rStyle w:val="Hyperlink"/>
            <w:rFonts w:ascii="Arial" w:eastAsia="Times New Roman" w:hAnsi="Arial" w:cs="Arial"/>
            <w:i/>
            <w:sz w:val="24"/>
            <w:szCs w:val="24"/>
          </w:rPr>
          <w:t>https://www.sciencedirect.com/science/article/pii/S1083879118310310</w:t>
        </w:r>
      </w:hyperlink>
    </w:p>
    <w:p w14:paraId="62F1F731" w14:textId="77777777" w:rsidR="00344114" w:rsidRDefault="00344114" w:rsidP="00C83EA1">
      <w:pPr>
        <w:ind w:left="720" w:hanging="720"/>
        <w:rPr>
          <w:rFonts w:ascii="Arial" w:eastAsia="Times New Roman" w:hAnsi="Arial" w:cs="Arial"/>
          <w:i/>
          <w:sz w:val="24"/>
          <w:szCs w:val="24"/>
        </w:rPr>
      </w:pPr>
      <w:r w:rsidRPr="00344114">
        <w:rPr>
          <w:rFonts w:ascii="Arial" w:eastAsia="Times New Roman" w:hAnsi="Arial" w:cs="Arial"/>
          <w:sz w:val="24"/>
          <w:szCs w:val="24"/>
        </w:rPr>
        <w:lastRenderedPageBreak/>
        <w:t xml:space="preserve">Ahmed </w:t>
      </w:r>
      <w:proofErr w:type="spellStart"/>
      <w:r w:rsidRPr="00344114">
        <w:rPr>
          <w:rFonts w:ascii="Arial" w:eastAsia="Times New Roman" w:hAnsi="Arial" w:cs="Arial"/>
          <w:sz w:val="24"/>
          <w:szCs w:val="24"/>
        </w:rPr>
        <w:t>Oussous</w:t>
      </w:r>
      <w:proofErr w:type="spellEnd"/>
      <w:r w:rsidRPr="00344114">
        <w:rPr>
          <w:rFonts w:ascii="Arial" w:eastAsia="Times New Roman" w:hAnsi="Arial" w:cs="Arial"/>
          <w:sz w:val="24"/>
          <w:szCs w:val="24"/>
        </w:rPr>
        <w:t xml:space="preserve"> a, Fatima-Zahra </w:t>
      </w:r>
      <w:proofErr w:type="spellStart"/>
      <w:r w:rsidRPr="00344114">
        <w:rPr>
          <w:rFonts w:ascii="Arial" w:eastAsia="Times New Roman" w:hAnsi="Arial" w:cs="Arial"/>
          <w:sz w:val="24"/>
          <w:szCs w:val="24"/>
        </w:rPr>
        <w:t>Benjelloun</w:t>
      </w:r>
      <w:proofErr w:type="spellEnd"/>
      <w:r w:rsidRPr="00344114">
        <w:rPr>
          <w:rFonts w:ascii="Arial" w:eastAsia="Times New Roman" w:hAnsi="Arial" w:cs="Arial"/>
          <w:sz w:val="24"/>
          <w:szCs w:val="24"/>
        </w:rPr>
        <w:t xml:space="preserve"> a, Ayoub </w:t>
      </w:r>
      <w:proofErr w:type="spellStart"/>
      <w:r w:rsidRPr="00344114">
        <w:rPr>
          <w:rFonts w:ascii="Arial" w:eastAsia="Times New Roman" w:hAnsi="Arial" w:cs="Arial"/>
          <w:sz w:val="24"/>
          <w:szCs w:val="24"/>
        </w:rPr>
        <w:t>Ait</w:t>
      </w:r>
      <w:proofErr w:type="spellEnd"/>
      <w:r w:rsidRPr="00344114">
        <w:rPr>
          <w:rFonts w:ascii="Arial" w:eastAsia="Times New Roman" w:hAnsi="Arial" w:cs="Arial"/>
          <w:sz w:val="24"/>
          <w:szCs w:val="24"/>
        </w:rPr>
        <w:t xml:space="preserve"> </w:t>
      </w:r>
      <w:proofErr w:type="spellStart"/>
      <w:r w:rsidRPr="00344114">
        <w:rPr>
          <w:rFonts w:ascii="Arial" w:eastAsia="Times New Roman" w:hAnsi="Arial" w:cs="Arial"/>
          <w:sz w:val="24"/>
          <w:szCs w:val="24"/>
        </w:rPr>
        <w:t>Lahcen</w:t>
      </w:r>
      <w:proofErr w:type="spellEnd"/>
      <w:r w:rsidRPr="00344114">
        <w:rPr>
          <w:rFonts w:ascii="Arial" w:eastAsia="Times New Roman" w:hAnsi="Arial" w:cs="Arial"/>
          <w:sz w:val="24"/>
          <w:szCs w:val="24"/>
        </w:rPr>
        <w:t xml:space="preserve"> a b &amp; Samir </w:t>
      </w:r>
      <w:proofErr w:type="spellStart"/>
      <w:r w:rsidRPr="00344114">
        <w:rPr>
          <w:rFonts w:ascii="Arial" w:eastAsia="Times New Roman" w:hAnsi="Arial" w:cs="Arial"/>
          <w:sz w:val="24"/>
          <w:szCs w:val="24"/>
        </w:rPr>
        <w:t>Belfkih</w:t>
      </w:r>
      <w:proofErr w:type="spellEnd"/>
      <w:r w:rsidRPr="00344114">
        <w:rPr>
          <w:rFonts w:ascii="Arial" w:eastAsia="Times New Roman" w:hAnsi="Arial" w:cs="Arial"/>
          <w:i/>
          <w:sz w:val="24"/>
          <w:szCs w:val="24"/>
        </w:rPr>
        <w:t xml:space="preserve"> Big Data technologies: A survey</w:t>
      </w:r>
      <w:r>
        <w:rPr>
          <w:rFonts w:ascii="Arial" w:eastAsia="Times New Roman" w:hAnsi="Arial" w:cs="Arial"/>
          <w:i/>
          <w:sz w:val="24"/>
          <w:szCs w:val="24"/>
        </w:rPr>
        <w:t xml:space="preserve"> 2018: </w:t>
      </w:r>
      <w:hyperlink r:id="rId19" w:history="1">
        <w:r w:rsidRPr="00344114">
          <w:rPr>
            <w:rStyle w:val="Hyperlink"/>
            <w:rFonts w:ascii="Arial" w:eastAsia="Times New Roman" w:hAnsi="Arial" w:cs="Arial"/>
            <w:i/>
            <w:sz w:val="24"/>
            <w:szCs w:val="24"/>
          </w:rPr>
          <w:t>https://www.sciencedirect.com/science/article/pii/S1319157817300034</w:t>
        </w:r>
      </w:hyperlink>
    </w:p>
    <w:p w14:paraId="0C9FF2EE" w14:textId="444B8682" w:rsidR="00344114" w:rsidRDefault="004D75DF" w:rsidP="00C83EA1">
      <w:pPr>
        <w:ind w:left="720" w:hanging="720"/>
        <w:rPr>
          <w:rFonts w:ascii="Arial" w:eastAsia="Times New Roman" w:hAnsi="Arial" w:cs="Arial"/>
          <w:i/>
          <w:sz w:val="24"/>
          <w:szCs w:val="24"/>
        </w:rPr>
      </w:pPr>
      <w:r w:rsidRPr="004D75DF">
        <w:rPr>
          <w:rFonts w:ascii="Arial" w:eastAsia="Times New Roman" w:hAnsi="Arial" w:cs="Arial"/>
          <w:sz w:val="24"/>
          <w:szCs w:val="24"/>
        </w:rPr>
        <w:t xml:space="preserve">Neda </w:t>
      </w:r>
      <w:proofErr w:type="spellStart"/>
      <w:r w:rsidRPr="004D75DF">
        <w:rPr>
          <w:rFonts w:ascii="Arial" w:eastAsia="Times New Roman" w:hAnsi="Arial" w:cs="Arial"/>
          <w:sz w:val="24"/>
          <w:szCs w:val="24"/>
        </w:rPr>
        <w:t>Rostamzadeh</w:t>
      </w:r>
      <w:proofErr w:type="spellEnd"/>
      <w:r w:rsidRPr="004D75DF">
        <w:rPr>
          <w:rFonts w:ascii="Arial" w:eastAsia="Times New Roman" w:hAnsi="Arial" w:cs="Arial"/>
          <w:sz w:val="24"/>
          <w:szCs w:val="24"/>
        </w:rPr>
        <w:t>,</w:t>
      </w:r>
      <w:r>
        <w:rPr>
          <w:rFonts w:ascii="Arial" w:eastAsia="Times New Roman" w:hAnsi="Arial" w:cs="Arial"/>
          <w:sz w:val="24"/>
          <w:szCs w:val="24"/>
        </w:rPr>
        <w:t xml:space="preserve"> </w:t>
      </w:r>
      <w:r w:rsidRPr="004D75DF">
        <w:rPr>
          <w:rFonts w:ascii="Arial" w:eastAsia="Times New Roman" w:hAnsi="Arial" w:cs="Arial"/>
          <w:sz w:val="24"/>
          <w:szCs w:val="24"/>
        </w:rPr>
        <w:t xml:space="preserve">Sheikh S. Abdullah </w:t>
      </w:r>
      <w:r>
        <w:rPr>
          <w:rFonts w:ascii="Arial" w:eastAsia="Times New Roman" w:hAnsi="Arial" w:cs="Arial"/>
          <w:sz w:val="24"/>
          <w:szCs w:val="24"/>
        </w:rPr>
        <w:t xml:space="preserve">&amp; </w:t>
      </w:r>
      <w:r w:rsidRPr="004D75DF">
        <w:rPr>
          <w:rFonts w:ascii="Arial" w:eastAsia="Times New Roman" w:hAnsi="Arial" w:cs="Arial"/>
          <w:sz w:val="24"/>
          <w:szCs w:val="24"/>
        </w:rPr>
        <w:t xml:space="preserve">Kamran </w:t>
      </w:r>
      <w:proofErr w:type="spellStart"/>
      <w:r w:rsidRPr="004D75DF">
        <w:rPr>
          <w:rFonts w:ascii="Arial" w:eastAsia="Times New Roman" w:hAnsi="Arial" w:cs="Arial"/>
          <w:sz w:val="24"/>
          <w:szCs w:val="24"/>
        </w:rPr>
        <w:t>Sedig</w:t>
      </w:r>
      <w:proofErr w:type="spellEnd"/>
      <w:r w:rsidRPr="004D75DF">
        <w:rPr>
          <w:rFonts w:ascii="Arial" w:eastAsia="Times New Roman" w:hAnsi="Arial" w:cs="Arial"/>
          <w:i/>
          <w:sz w:val="24"/>
          <w:szCs w:val="24"/>
        </w:rPr>
        <w:t xml:space="preserve"> </w:t>
      </w:r>
      <w:r w:rsidR="00344114" w:rsidRPr="00344114">
        <w:rPr>
          <w:rFonts w:ascii="Arial" w:eastAsia="Times New Roman" w:hAnsi="Arial" w:cs="Arial"/>
          <w:i/>
          <w:sz w:val="24"/>
          <w:szCs w:val="24"/>
        </w:rPr>
        <w:t>Visual Analytics for Electronic Health Records</w:t>
      </w:r>
      <w:r w:rsidR="00344114">
        <w:rPr>
          <w:rFonts w:ascii="Arial" w:eastAsia="Times New Roman" w:hAnsi="Arial" w:cs="Arial"/>
          <w:i/>
          <w:sz w:val="24"/>
          <w:szCs w:val="24"/>
        </w:rPr>
        <w:t xml:space="preserve"> 2021</w:t>
      </w:r>
      <w:r>
        <w:rPr>
          <w:rFonts w:ascii="Arial" w:eastAsia="Times New Roman" w:hAnsi="Arial" w:cs="Arial"/>
          <w:i/>
          <w:sz w:val="24"/>
          <w:szCs w:val="24"/>
        </w:rPr>
        <w:t xml:space="preserve">: </w:t>
      </w:r>
      <w:hyperlink r:id="rId20" w:history="1">
        <w:r w:rsidRPr="004D75DF">
          <w:rPr>
            <w:rStyle w:val="Hyperlink"/>
            <w:rFonts w:ascii="Arial" w:eastAsia="Times New Roman" w:hAnsi="Arial" w:cs="Arial"/>
            <w:i/>
            <w:sz w:val="24"/>
            <w:szCs w:val="24"/>
          </w:rPr>
          <w:t>https://www.mdpi.com/2227-9709/8/1/12</w:t>
        </w:r>
      </w:hyperlink>
    </w:p>
    <w:p w14:paraId="2282364F" w14:textId="77777777" w:rsidR="00344114" w:rsidRPr="00344114" w:rsidRDefault="00344114" w:rsidP="00C83EA1">
      <w:pPr>
        <w:ind w:left="720" w:hanging="720"/>
        <w:rPr>
          <w:rFonts w:ascii="Arial" w:eastAsia="Times New Roman" w:hAnsi="Arial" w:cs="Arial"/>
          <w:i/>
          <w:sz w:val="24"/>
          <w:szCs w:val="24"/>
        </w:rPr>
      </w:pPr>
    </w:p>
    <w:sectPr w:rsidR="00344114" w:rsidRPr="00344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0EE"/>
    <w:multiLevelType w:val="hybridMultilevel"/>
    <w:tmpl w:val="101EA4BC"/>
    <w:lvl w:ilvl="0" w:tplc="140C7356">
      <w:start w:val="1"/>
      <w:numFmt w:val="decimal"/>
      <w:lvlText w:val="%1."/>
      <w:lvlJc w:val="left"/>
      <w:pPr>
        <w:ind w:left="630" w:hanging="360"/>
      </w:pPr>
      <w:rPr>
        <w:rFonts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6213E4C"/>
    <w:multiLevelType w:val="hybridMultilevel"/>
    <w:tmpl w:val="4CCC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E4AC6"/>
    <w:multiLevelType w:val="hybridMultilevel"/>
    <w:tmpl w:val="443AF2CA"/>
    <w:lvl w:ilvl="0" w:tplc="94F61A6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BA"/>
    <w:rsid w:val="00021551"/>
    <w:rsid w:val="00022BF0"/>
    <w:rsid w:val="00065A80"/>
    <w:rsid w:val="000901B1"/>
    <w:rsid w:val="000A0DF1"/>
    <w:rsid w:val="000A16D2"/>
    <w:rsid w:val="0011625C"/>
    <w:rsid w:val="0013457B"/>
    <w:rsid w:val="0013774A"/>
    <w:rsid w:val="001450DE"/>
    <w:rsid w:val="0019071E"/>
    <w:rsid w:val="001B1F53"/>
    <w:rsid w:val="001B2633"/>
    <w:rsid w:val="001D4C09"/>
    <w:rsid w:val="001E1617"/>
    <w:rsid w:val="001F1E5A"/>
    <w:rsid w:val="002033BC"/>
    <w:rsid w:val="00206FB2"/>
    <w:rsid w:val="002165D7"/>
    <w:rsid w:val="002358BA"/>
    <w:rsid w:val="00242EA5"/>
    <w:rsid w:val="00246C9F"/>
    <w:rsid w:val="00251E1B"/>
    <w:rsid w:val="00262F68"/>
    <w:rsid w:val="00267E89"/>
    <w:rsid w:val="002B54A1"/>
    <w:rsid w:val="002B7921"/>
    <w:rsid w:val="002E582E"/>
    <w:rsid w:val="00343582"/>
    <w:rsid w:val="00344114"/>
    <w:rsid w:val="00346C41"/>
    <w:rsid w:val="00350BA2"/>
    <w:rsid w:val="00365431"/>
    <w:rsid w:val="003D5E28"/>
    <w:rsid w:val="003E0663"/>
    <w:rsid w:val="00405E42"/>
    <w:rsid w:val="00442624"/>
    <w:rsid w:val="004432A8"/>
    <w:rsid w:val="00450610"/>
    <w:rsid w:val="0046646A"/>
    <w:rsid w:val="0047136C"/>
    <w:rsid w:val="004745D5"/>
    <w:rsid w:val="00480939"/>
    <w:rsid w:val="004A5F10"/>
    <w:rsid w:val="004C15DA"/>
    <w:rsid w:val="004D75DF"/>
    <w:rsid w:val="004F1935"/>
    <w:rsid w:val="0051563B"/>
    <w:rsid w:val="00563719"/>
    <w:rsid w:val="00575A17"/>
    <w:rsid w:val="00587FEC"/>
    <w:rsid w:val="005E1250"/>
    <w:rsid w:val="006061CF"/>
    <w:rsid w:val="00664DEB"/>
    <w:rsid w:val="0067198D"/>
    <w:rsid w:val="006A3FFC"/>
    <w:rsid w:val="006A4E3C"/>
    <w:rsid w:val="006A6B34"/>
    <w:rsid w:val="0071018C"/>
    <w:rsid w:val="00740AC7"/>
    <w:rsid w:val="007871E2"/>
    <w:rsid w:val="007A0E9A"/>
    <w:rsid w:val="007A216B"/>
    <w:rsid w:val="007B0D8C"/>
    <w:rsid w:val="007C4327"/>
    <w:rsid w:val="007F0148"/>
    <w:rsid w:val="0080470F"/>
    <w:rsid w:val="008053F6"/>
    <w:rsid w:val="00820187"/>
    <w:rsid w:val="00847F12"/>
    <w:rsid w:val="00861E91"/>
    <w:rsid w:val="00863A62"/>
    <w:rsid w:val="0088502E"/>
    <w:rsid w:val="00897390"/>
    <w:rsid w:val="008D7DA3"/>
    <w:rsid w:val="008F3394"/>
    <w:rsid w:val="0090134C"/>
    <w:rsid w:val="00942691"/>
    <w:rsid w:val="00961C4D"/>
    <w:rsid w:val="00966C5E"/>
    <w:rsid w:val="00997820"/>
    <w:rsid w:val="009C55D4"/>
    <w:rsid w:val="00A22F2F"/>
    <w:rsid w:val="00A86572"/>
    <w:rsid w:val="00A86EEE"/>
    <w:rsid w:val="00AA08E0"/>
    <w:rsid w:val="00B16E96"/>
    <w:rsid w:val="00B32281"/>
    <w:rsid w:val="00B35549"/>
    <w:rsid w:val="00B764AE"/>
    <w:rsid w:val="00B84A25"/>
    <w:rsid w:val="00B8631D"/>
    <w:rsid w:val="00B9242D"/>
    <w:rsid w:val="00B93B7F"/>
    <w:rsid w:val="00BA299A"/>
    <w:rsid w:val="00BB44B5"/>
    <w:rsid w:val="00C527C6"/>
    <w:rsid w:val="00C55AF2"/>
    <w:rsid w:val="00C71392"/>
    <w:rsid w:val="00C83EA1"/>
    <w:rsid w:val="00C858C4"/>
    <w:rsid w:val="00CA28C1"/>
    <w:rsid w:val="00CB0DE8"/>
    <w:rsid w:val="00CB33D4"/>
    <w:rsid w:val="00CD4677"/>
    <w:rsid w:val="00D249CC"/>
    <w:rsid w:val="00D31846"/>
    <w:rsid w:val="00D51D3B"/>
    <w:rsid w:val="00DB651E"/>
    <w:rsid w:val="00E167CB"/>
    <w:rsid w:val="00E430EE"/>
    <w:rsid w:val="00E86379"/>
    <w:rsid w:val="00E93543"/>
    <w:rsid w:val="00EB0C93"/>
    <w:rsid w:val="00F025B1"/>
    <w:rsid w:val="00F04230"/>
    <w:rsid w:val="00F3105F"/>
    <w:rsid w:val="00F33821"/>
    <w:rsid w:val="00F376E7"/>
    <w:rsid w:val="00F601F5"/>
    <w:rsid w:val="00F70E8D"/>
    <w:rsid w:val="00FA51F6"/>
    <w:rsid w:val="00FB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02B71"/>
  <w15:chartTrackingRefBased/>
  <w15:docId w15:val="{B09BE0F9-3552-4A6D-BA9A-8BB14747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572"/>
    <w:pPr>
      <w:ind w:left="720"/>
      <w:contextualSpacing/>
    </w:pPr>
  </w:style>
  <w:style w:type="character" w:styleId="Hyperlink">
    <w:name w:val="Hyperlink"/>
    <w:basedOn w:val="DefaultParagraphFont"/>
    <w:uiPriority w:val="99"/>
    <w:unhideWhenUsed/>
    <w:rsid w:val="00A86572"/>
    <w:rPr>
      <w:color w:val="0563C1" w:themeColor="hyperlink"/>
      <w:u w:val="single"/>
    </w:rPr>
  </w:style>
  <w:style w:type="character" w:styleId="UnresolvedMention">
    <w:name w:val="Unresolved Mention"/>
    <w:basedOn w:val="DefaultParagraphFont"/>
    <w:uiPriority w:val="99"/>
    <w:semiHidden/>
    <w:unhideWhenUsed/>
    <w:rsid w:val="00A86572"/>
    <w:rPr>
      <w:color w:val="605E5C"/>
      <w:shd w:val="clear" w:color="auto" w:fill="E1DFDD"/>
    </w:rPr>
  </w:style>
  <w:style w:type="character" w:styleId="FollowedHyperlink">
    <w:name w:val="FollowedHyperlink"/>
    <w:basedOn w:val="DefaultParagraphFont"/>
    <w:uiPriority w:val="99"/>
    <w:semiHidden/>
    <w:unhideWhenUsed/>
    <w:rsid w:val="000A0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849">
      <w:bodyDiv w:val="1"/>
      <w:marLeft w:val="0"/>
      <w:marRight w:val="0"/>
      <w:marTop w:val="0"/>
      <w:marBottom w:val="0"/>
      <w:divBdr>
        <w:top w:val="none" w:sz="0" w:space="0" w:color="auto"/>
        <w:left w:val="none" w:sz="0" w:space="0" w:color="auto"/>
        <w:bottom w:val="none" w:sz="0" w:space="0" w:color="auto"/>
        <w:right w:val="none" w:sz="0" w:space="0" w:color="auto"/>
      </w:divBdr>
    </w:div>
    <w:div w:id="9451152">
      <w:bodyDiv w:val="1"/>
      <w:marLeft w:val="0"/>
      <w:marRight w:val="0"/>
      <w:marTop w:val="0"/>
      <w:marBottom w:val="0"/>
      <w:divBdr>
        <w:top w:val="none" w:sz="0" w:space="0" w:color="auto"/>
        <w:left w:val="none" w:sz="0" w:space="0" w:color="auto"/>
        <w:bottom w:val="none" w:sz="0" w:space="0" w:color="auto"/>
        <w:right w:val="none" w:sz="0" w:space="0" w:color="auto"/>
      </w:divBdr>
    </w:div>
    <w:div w:id="19934613">
      <w:bodyDiv w:val="1"/>
      <w:marLeft w:val="0"/>
      <w:marRight w:val="0"/>
      <w:marTop w:val="0"/>
      <w:marBottom w:val="0"/>
      <w:divBdr>
        <w:top w:val="none" w:sz="0" w:space="0" w:color="auto"/>
        <w:left w:val="none" w:sz="0" w:space="0" w:color="auto"/>
        <w:bottom w:val="none" w:sz="0" w:space="0" w:color="auto"/>
        <w:right w:val="none" w:sz="0" w:space="0" w:color="auto"/>
      </w:divBdr>
    </w:div>
    <w:div w:id="245967150">
      <w:bodyDiv w:val="1"/>
      <w:marLeft w:val="0"/>
      <w:marRight w:val="0"/>
      <w:marTop w:val="0"/>
      <w:marBottom w:val="0"/>
      <w:divBdr>
        <w:top w:val="none" w:sz="0" w:space="0" w:color="auto"/>
        <w:left w:val="none" w:sz="0" w:space="0" w:color="auto"/>
        <w:bottom w:val="none" w:sz="0" w:space="0" w:color="auto"/>
        <w:right w:val="none" w:sz="0" w:space="0" w:color="auto"/>
      </w:divBdr>
      <w:divsChild>
        <w:div w:id="2011062200">
          <w:marLeft w:val="0"/>
          <w:marRight w:val="0"/>
          <w:marTop w:val="0"/>
          <w:marBottom w:val="0"/>
          <w:divBdr>
            <w:top w:val="none" w:sz="0" w:space="0" w:color="auto"/>
            <w:left w:val="none" w:sz="0" w:space="0" w:color="auto"/>
            <w:bottom w:val="none" w:sz="0" w:space="0" w:color="auto"/>
            <w:right w:val="none" w:sz="0" w:space="0" w:color="auto"/>
          </w:divBdr>
        </w:div>
        <w:div w:id="1221329482">
          <w:marLeft w:val="0"/>
          <w:marRight w:val="0"/>
          <w:marTop w:val="0"/>
          <w:marBottom w:val="0"/>
          <w:divBdr>
            <w:top w:val="none" w:sz="0" w:space="0" w:color="auto"/>
            <w:left w:val="none" w:sz="0" w:space="0" w:color="auto"/>
            <w:bottom w:val="none" w:sz="0" w:space="0" w:color="auto"/>
            <w:right w:val="none" w:sz="0" w:space="0" w:color="auto"/>
          </w:divBdr>
        </w:div>
        <w:div w:id="1789623128">
          <w:marLeft w:val="0"/>
          <w:marRight w:val="0"/>
          <w:marTop w:val="0"/>
          <w:marBottom w:val="0"/>
          <w:divBdr>
            <w:top w:val="none" w:sz="0" w:space="0" w:color="auto"/>
            <w:left w:val="none" w:sz="0" w:space="0" w:color="auto"/>
            <w:bottom w:val="none" w:sz="0" w:space="0" w:color="auto"/>
            <w:right w:val="none" w:sz="0" w:space="0" w:color="auto"/>
          </w:divBdr>
        </w:div>
      </w:divsChild>
    </w:div>
    <w:div w:id="252133615">
      <w:bodyDiv w:val="1"/>
      <w:marLeft w:val="0"/>
      <w:marRight w:val="0"/>
      <w:marTop w:val="0"/>
      <w:marBottom w:val="0"/>
      <w:divBdr>
        <w:top w:val="none" w:sz="0" w:space="0" w:color="auto"/>
        <w:left w:val="none" w:sz="0" w:space="0" w:color="auto"/>
        <w:bottom w:val="none" w:sz="0" w:space="0" w:color="auto"/>
        <w:right w:val="none" w:sz="0" w:space="0" w:color="auto"/>
      </w:divBdr>
    </w:div>
    <w:div w:id="321547923">
      <w:bodyDiv w:val="1"/>
      <w:marLeft w:val="0"/>
      <w:marRight w:val="0"/>
      <w:marTop w:val="0"/>
      <w:marBottom w:val="0"/>
      <w:divBdr>
        <w:top w:val="none" w:sz="0" w:space="0" w:color="auto"/>
        <w:left w:val="none" w:sz="0" w:space="0" w:color="auto"/>
        <w:bottom w:val="none" w:sz="0" w:space="0" w:color="auto"/>
        <w:right w:val="none" w:sz="0" w:space="0" w:color="auto"/>
      </w:divBdr>
    </w:div>
    <w:div w:id="382412031">
      <w:bodyDiv w:val="1"/>
      <w:marLeft w:val="0"/>
      <w:marRight w:val="0"/>
      <w:marTop w:val="0"/>
      <w:marBottom w:val="0"/>
      <w:divBdr>
        <w:top w:val="none" w:sz="0" w:space="0" w:color="auto"/>
        <w:left w:val="none" w:sz="0" w:space="0" w:color="auto"/>
        <w:bottom w:val="none" w:sz="0" w:space="0" w:color="auto"/>
        <w:right w:val="none" w:sz="0" w:space="0" w:color="auto"/>
      </w:divBdr>
    </w:div>
    <w:div w:id="565190903">
      <w:bodyDiv w:val="1"/>
      <w:marLeft w:val="0"/>
      <w:marRight w:val="0"/>
      <w:marTop w:val="0"/>
      <w:marBottom w:val="0"/>
      <w:divBdr>
        <w:top w:val="none" w:sz="0" w:space="0" w:color="auto"/>
        <w:left w:val="none" w:sz="0" w:space="0" w:color="auto"/>
        <w:bottom w:val="none" w:sz="0" w:space="0" w:color="auto"/>
        <w:right w:val="none" w:sz="0" w:space="0" w:color="auto"/>
      </w:divBdr>
    </w:div>
    <w:div w:id="753402670">
      <w:bodyDiv w:val="1"/>
      <w:marLeft w:val="0"/>
      <w:marRight w:val="0"/>
      <w:marTop w:val="0"/>
      <w:marBottom w:val="0"/>
      <w:divBdr>
        <w:top w:val="none" w:sz="0" w:space="0" w:color="auto"/>
        <w:left w:val="none" w:sz="0" w:space="0" w:color="auto"/>
        <w:bottom w:val="none" w:sz="0" w:space="0" w:color="auto"/>
        <w:right w:val="none" w:sz="0" w:space="0" w:color="auto"/>
      </w:divBdr>
    </w:div>
    <w:div w:id="843860882">
      <w:bodyDiv w:val="1"/>
      <w:marLeft w:val="0"/>
      <w:marRight w:val="0"/>
      <w:marTop w:val="0"/>
      <w:marBottom w:val="0"/>
      <w:divBdr>
        <w:top w:val="none" w:sz="0" w:space="0" w:color="auto"/>
        <w:left w:val="none" w:sz="0" w:space="0" w:color="auto"/>
        <w:bottom w:val="none" w:sz="0" w:space="0" w:color="auto"/>
        <w:right w:val="none" w:sz="0" w:space="0" w:color="auto"/>
      </w:divBdr>
    </w:div>
    <w:div w:id="930243063">
      <w:bodyDiv w:val="1"/>
      <w:marLeft w:val="0"/>
      <w:marRight w:val="0"/>
      <w:marTop w:val="0"/>
      <w:marBottom w:val="0"/>
      <w:divBdr>
        <w:top w:val="none" w:sz="0" w:space="0" w:color="auto"/>
        <w:left w:val="none" w:sz="0" w:space="0" w:color="auto"/>
        <w:bottom w:val="none" w:sz="0" w:space="0" w:color="auto"/>
        <w:right w:val="none" w:sz="0" w:space="0" w:color="auto"/>
      </w:divBdr>
    </w:div>
    <w:div w:id="955605365">
      <w:bodyDiv w:val="1"/>
      <w:marLeft w:val="0"/>
      <w:marRight w:val="0"/>
      <w:marTop w:val="0"/>
      <w:marBottom w:val="0"/>
      <w:divBdr>
        <w:top w:val="none" w:sz="0" w:space="0" w:color="auto"/>
        <w:left w:val="none" w:sz="0" w:space="0" w:color="auto"/>
        <w:bottom w:val="none" w:sz="0" w:space="0" w:color="auto"/>
        <w:right w:val="none" w:sz="0" w:space="0" w:color="auto"/>
      </w:divBdr>
    </w:div>
    <w:div w:id="988284947">
      <w:bodyDiv w:val="1"/>
      <w:marLeft w:val="0"/>
      <w:marRight w:val="0"/>
      <w:marTop w:val="0"/>
      <w:marBottom w:val="0"/>
      <w:divBdr>
        <w:top w:val="none" w:sz="0" w:space="0" w:color="auto"/>
        <w:left w:val="none" w:sz="0" w:space="0" w:color="auto"/>
        <w:bottom w:val="none" w:sz="0" w:space="0" w:color="auto"/>
        <w:right w:val="none" w:sz="0" w:space="0" w:color="auto"/>
      </w:divBdr>
    </w:div>
    <w:div w:id="1114638470">
      <w:bodyDiv w:val="1"/>
      <w:marLeft w:val="0"/>
      <w:marRight w:val="0"/>
      <w:marTop w:val="0"/>
      <w:marBottom w:val="0"/>
      <w:divBdr>
        <w:top w:val="none" w:sz="0" w:space="0" w:color="auto"/>
        <w:left w:val="none" w:sz="0" w:space="0" w:color="auto"/>
        <w:bottom w:val="none" w:sz="0" w:space="0" w:color="auto"/>
        <w:right w:val="none" w:sz="0" w:space="0" w:color="auto"/>
      </w:divBdr>
    </w:div>
    <w:div w:id="1351298003">
      <w:bodyDiv w:val="1"/>
      <w:marLeft w:val="0"/>
      <w:marRight w:val="0"/>
      <w:marTop w:val="0"/>
      <w:marBottom w:val="0"/>
      <w:divBdr>
        <w:top w:val="none" w:sz="0" w:space="0" w:color="auto"/>
        <w:left w:val="none" w:sz="0" w:space="0" w:color="auto"/>
        <w:bottom w:val="none" w:sz="0" w:space="0" w:color="auto"/>
        <w:right w:val="none" w:sz="0" w:space="0" w:color="auto"/>
      </w:divBdr>
    </w:div>
    <w:div w:id="1590892107">
      <w:bodyDiv w:val="1"/>
      <w:marLeft w:val="0"/>
      <w:marRight w:val="0"/>
      <w:marTop w:val="0"/>
      <w:marBottom w:val="0"/>
      <w:divBdr>
        <w:top w:val="none" w:sz="0" w:space="0" w:color="auto"/>
        <w:left w:val="none" w:sz="0" w:space="0" w:color="auto"/>
        <w:bottom w:val="none" w:sz="0" w:space="0" w:color="auto"/>
        <w:right w:val="none" w:sz="0" w:space="0" w:color="auto"/>
      </w:divBdr>
    </w:div>
    <w:div w:id="1710033484">
      <w:bodyDiv w:val="1"/>
      <w:marLeft w:val="0"/>
      <w:marRight w:val="0"/>
      <w:marTop w:val="0"/>
      <w:marBottom w:val="0"/>
      <w:divBdr>
        <w:top w:val="none" w:sz="0" w:space="0" w:color="auto"/>
        <w:left w:val="none" w:sz="0" w:space="0" w:color="auto"/>
        <w:bottom w:val="none" w:sz="0" w:space="0" w:color="auto"/>
        <w:right w:val="none" w:sz="0" w:space="0" w:color="auto"/>
      </w:divBdr>
    </w:div>
    <w:div w:id="206262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pii/S2351978920319995" TargetMode="External"/><Relationship Id="rId18" Type="http://schemas.openxmlformats.org/officeDocument/2006/relationships/hyperlink" Target="https://www.sciencedirect.com/science/article/pii/S10838791183103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iencedirect.com/science/article/pii/S0264817223001897" TargetMode="External"/><Relationship Id="rId2" Type="http://schemas.openxmlformats.org/officeDocument/2006/relationships/styles" Target="styles.xml"/><Relationship Id="rId16" Type="http://schemas.openxmlformats.org/officeDocument/2006/relationships/hyperlink" Target="https://conference.scipy.org/proceedings/scipy2010/pdfs/mckinney.pdf" TargetMode="External"/><Relationship Id="rId20" Type="http://schemas.openxmlformats.org/officeDocument/2006/relationships/hyperlink" Target="https://www.mdpi.com/2227-9709/8/1/12" TargetMode="External"/><Relationship Id="rId1" Type="http://schemas.openxmlformats.org/officeDocument/2006/relationships/numbering" Target="numbering.xml"/><Relationship Id="rId6" Type="http://schemas.openxmlformats.org/officeDocument/2006/relationships/hyperlink" Target="https://stats.oecd.org/Index.aspx?DataSetCode=EAG_EARNINGS_FIELD" TargetMode="External"/><Relationship Id="rId11" Type="http://schemas.openxmlformats.org/officeDocument/2006/relationships/image" Target="media/image5.png"/><Relationship Id="rId5" Type="http://schemas.openxmlformats.org/officeDocument/2006/relationships/hyperlink" Target="https://stats.oecd.org/Index.aspx?DataSetCode=S4J2022_NACE" TargetMode="External"/><Relationship Id="rId15" Type="http://schemas.openxmlformats.org/officeDocument/2006/relationships/hyperlink" Target="https://www.sciencedirect.com/science/article/pii/S0886779821005162" TargetMode="External"/><Relationship Id="rId10" Type="http://schemas.openxmlformats.org/officeDocument/2006/relationships/image" Target="media/image4.png"/><Relationship Id="rId19" Type="http://schemas.openxmlformats.org/officeDocument/2006/relationships/hyperlink" Target="https://www.sciencedirect.com/science/article/pii/S1319157817300034%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iencedirect.com/science/article/pii/S096007792200197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2323</Words>
  <Characters>13548</Characters>
  <Application>Microsoft Office Word</Application>
  <DocSecurity>0</DocSecurity>
  <Lines>398</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George.nwachukwu0101@gmail.com</dc:creator>
  <cp:keywords/>
  <dc:description/>
  <cp:lastModifiedBy>George George</cp:lastModifiedBy>
  <cp:revision>4</cp:revision>
  <dcterms:created xsi:type="dcterms:W3CDTF">2023-05-10T02:10:00Z</dcterms:created>
  <dcterms:modified xsi:type="dcterms:W3CDTF">2025-01-13T01:11:00Z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f57106d73ed366a6265a031f2fd61c482bee381f76afad572a62481261c328f7</vt:lpwstr>
  </property>
</Properties>
</file>