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0211" w:rsidRPr="00EA32B7" w:rsidRDefault="00490211" w:rsidP="00490211">
      <w:pPr>
        <w:contextualSpacing/>
        <w:mirrorIndents/>
        <w:jc w:val="center"/>
        <w:rPr>
          <w:rFonts w:eastAsia="Times New Roman"/>
          <w:szCs w:val="28"/>
        </w:rPr>
      </w:pPr>
      <w:bookmarkStart w:id="0" w:name="page1"/>
      <w:bookmarkEnd w:id="0"/>
      <w:r w:rsidRPr="00EA32B7">
        <w:rPr>
          <w:rFonts w:eastAsia="Times New Roman"/>
          <w:szCs w:val="28"/>
        </w:rPr>
        <w:t>Министерство науки и высшего образования Российской Федерации</w:t>
      </w:r>
    </w:p>
    <w:p w:rsidR="00490211" w:rsidRPr="00EA32B7" w:rsidRDefault="00490211" w:rsidP="00490211">
      <w:pPr>
        <w:contextualSpacing/>
        <w:mirrorIndents/>
        <w:jc w:val="center"/>
        <w:rPr>
          <w:rFonts w:eastAsia="Times New Roman"/>
          <w:szCs w:val="28"/>
        </w:rPr>
      </w:pPr>
      <w:r w:rsidRPr="00EA32B7">
        <w:rPr>
          <w:rFonts w:eastAsia="Times New Roman"/>
          <w:szCs w:val="28"/>
        </w:rPr>
        <w:t>«Санкт-Петербургский политехнический университет Петра Великого»</w:t>
      </w:r>
    </w:p>
    <w:p w:rsidR="00490211" w:rsidRPr="00EA32B7" w:rsidRDefault="00490211" w:rsidP="00490211">
      <w:pPr>
        <w:contextualSpacing/>
        <w:mirrorIndents/>
        <w:jc w:val="center"/>
        <w:rPr>
          <w:rFonts w:eastAsia="Times New Roman"/>
          <w:szCs w:val="28"/>
        </w:rPr>
      </w:pPr>
      <w:r w:rsidRPr="00EA32B7">
        <w:rPr>
          <w:rFonts w:eastAsia="Times New Roman"/>
          <w:szCs w:val="28"/>
        </w:rPr>
        <w:t xml:space="preserve">Институт компьютерных наук и технологий </w:t>
      </w:r>
    </w:p>
    <w:p w:rsidR="00490211" w:rsidRPr="00EA32B7" w:rsidRDefault="00490211" w:rsidP="00490211">
      <w:pPr>
        <w:contextualSpacing/>
        <w:mirrorIndents/>
        <w:jc w:val="center"/>
        <w:rPr>
          <w:rFonts w:eastAsia="Times New Roman"/>
          <w:szCs w:val="28"/>
        </w:rPr>
      </w:pPr>
      <w:r w:rsidRPr="00EA32B7">
        <w:rPr>
          <w:rFonts w:eastAsia="Times New Roman"/>
          <w:szCs w:val="28"/>
        </w:rPr>
        <w:t xml:space="preserve">Высшая школа </w:t>
      </w:r>
      <w:proofErr w:type="spellStart"/>
      <w:r w:rsidRPr="00EA32B7">
        <w:rPr>
          <w:rFonts w:eastAsia="Times New Roman"/>
          <w:szCs w:val="28"/>
        </w:rPr>
        <w:t>киберфизических</w:t>
      </w:r>
      <w:proofErr w:type="spellEnd"/>
      <w:r w:rsidRPr="00EA32B7">
        <w:rPr>
          <w:rFonts w:eastAsia="Times New Roman"/>
          <w:szCs w:val="28"/>
        </w:rPr>
        <w:t xml:space="preserve"> систем и управления</w:t>
      </w:r>
    </w:p>
    <w:p w:rsidR="00490211" w:rsidRPr="00EA32B7" w:rsidRDefault="00490211" w:rsidP="00490211">
      <w:pPr>
        <w:spacing w:line="0" w:lineRule="atLeast"/>
        <w:contextualSpacing/>
        <w:mirrorIndents/>
        <w:rPr>
          <w:rFonts w:eastAsia="Times New Roman"/>
          <w:sz w:val="24"/>
        </w:rPr>
      </w:pPr>
    </w:p>
    <w:p w:rsidR="00490211" w:rsidRPr="00EA32B7" w:rsidRDefault="00490211" w:rsidP="00490211">
      <w:pPr>
        <w:spacing w:line="0" w:lineRule="atLeast"/>
        <w:contextualSpacing/>
        <w:mirrorIndents/>
        <w:rPr>
          <w:rFonts w:eastAsia="Times New Roman"/>
          <w:sz w:val="24"/>
        </w:rPr>
      </w:pPr>
    </w:p>
    <w:p w:rsidR="00490211" w:rsidRPr="00EA32B7" w:rsidRDefault="00490211" w:rsidP="00490211">
      <w:pPr>
        <w:spacing w:line="0" w:lineRule="atLeast"/>
        <w:contextualSpacing/>
        <w:mirrorIndents/>
        <w:rPr>
          <w:rFonts w:eastAsia="Times New Roman"/>
          <w:sz w:val="24"/>
        </w:rPr>
      </w:pPr>
    </w:p>
    <w:p w:rsidR="00490211" w:rsidRPr="00EA32B7" w:rsidRDefault="00490211" w:rsidP="00490211">
      <w:pPr>
        <w:spacing w:line="0" w:lineRule="atLeast"/>
        <w:contextualSpacing/>
        <w:mirrorIndents/>
        <w:rPr>
          <w:rFonts w:eastAsia="Times New Roman"/>
          <w:sz w:val="24"/>
        </w:rPr>
      </w:pPr>
    </w:p>
    <w:p w:rsidR="00490211" w:rsidRPr="00EA32B7" w:rsidRDefault="00490211" w:rsidP="00490211">
      <w:pPr>
        <w:spacing w:line="0" w:lineRule="atLeast"/>
        <w:contextualSpacing/>
        <w:mirrorIndents/>
        <w:jc w:val="right"/>
        <w:rPr>
          <w:rFonts w:eastAsia="Times New Roman"/>
        </w:rPr>
      </w:pPr>
      <w:r w:rsidRPr="00EA32B7">
        <w:rPr>
          <w:rFonts w:eastAsia="Times New Roman"/>
        </w:rPr>
        <w:t>Работа допущена к защите</w:t>
      </w:r>
    </w:p>
    <w:p w:rsidR="00490211" w:rsidRPr="00EA32B7" w:rsidRDefault="00490211" w:rsidP="00490211">
      <w:pPr>
        <w:spacing w:line="0" w:lineRule="atLeast"/>
        <w:contextualSpacing/>
        <w:mirrorIndents/>
        <w:jc w:val="right"/>
        <w:rPr>
          <w:rFonts w:eastAsia="Times New Roman"/>
          <w:sz w:val="24"/>
        </w:rPr>
      </w:pPr>
    </w:p>
    <w:p w:rsidR="00490211" w:rsidRPr="00EA32B7" w:rsidRDefault="00490211" w:rsidP="00490211">
      <w:pPr>
        <w:spacing w:line="0" w:lineRule="atLeast"/>
        <w:contextualSpacing/>
        <w:mirrorIndents/>
        <w:jc w:val="right"/>
        <w:rPr>
          <w:rFonts w:eastAsia="Times New Roman"/>
        </w:rPr>
      </w:pPr>
      <w:r w:rsidRPr="00EA32B7">
        <w:rPr>
          <w:rFonts w:eastAsia="Times New Roman"/>
        </w:rPr>
        <w:t>Директор ВШ КФСУ</w:t>
      </w:r>
    </w:p>
    <w:p w:rsidR="00490211" w:rsidRPr="00EA32B7" w:rsidRDefault="00490211" w:rsidP="00490211">
      <w:pPr>
        <w:spacing w:line="0" w:lineRule="atLeast"/>
        <w:contextualSpacing/>
        <w:mirrorIndents/>
        <w:jc w:val="right"/>
        <w:rPr>
          <w:rFonts w:eastAsia="Times New Roman"/>
          <w:sz w:val="24"/>
        </w:rPr>
      </w:pPr>
    </w:p>
    <w:p w:rsidR="00490211" w:rsidRPr="00EA32B7" w:rsidRDefault="00490211" w:rsidP="00490211">
      <w:pPr>
        <w:spacing w:line="0" w:lineRule="atLeast"/>
        <w:contextualSpacing/>
        <w:mirrorIndents/>
        <w:jc w:val="right"/>
        <w:rPr>
          <w:rFonts w:eastAsia="Times New Roman"/>
        </w:rPr>
      </w:pPr>
      <w:r w:rsidRPr="00EA32B7">
        <w:rPr>
          <w:rFonts w:eastAsia="Times New Roman"/>
        </w:rPr>
        <w:t xml:space="preserve">________В.П. </w:t>
      </w:r>
      <w:proofErr w:type="spellStart"/>
      <w:r w:rsidRPr="00EA32B7">
        <w:rPr>
          <w:rFonts w:eastAsia="Times New Roman"/>
        </w:rPr>
        <w:t>Шкодырев</w:t>
      </w:r>
      <w:proofErr w:type="spellEnd"/>
    </w:p>
    <w:p w:rsidR="00490211" w:rsidRPr="00EA32B7" w:rsidRDefault="00490211" w:rsidP="00490211">
      <w:pPr>
        <w:spacing w:line="0" w:lineRule="atLeast"/>
        <w:contextualSpacing/>
        <w:mirrorIndents/>
        <w:jc w:val="right"/>
        <w:rPr>
          <w:rFonts w:eastAsia="Times New Roman"/>
          <w:sz w:val="24"/>
        </w:rPr>
      </w:pPr>
    </w:p>
    <w:p w:rsidR="00490211" w:rsidRPr="00EA32B7" w:rsidRDefault="00490211" w:rsidP="00490211">
      <w:pPr>
        <w:spacing w:line="0" w:lineRule="atLeast"/>
        <w:contextualSpacing/>
        <w:mirrorIndents/>
        <w:jc w:val="right"/>
        <w:rPr>
          <w:rFonts w:eastAsia="Times New Roman"/>
        </w:rPr>
      </w:pPr>
      <w:r w:rsidRPr="00EA32B7">
        <w:rPr>
          <w:rFonts w:eastAsia="Times New Roman"/>
        </w:rPr>
        <w:t>«___»___________2019 г.</w:t>
      </w:r>
    </w:p>
    <w:p w:rsidR="00490211" w:rsidRPr="00EA32B7" w:rsidRDefault="00490211" w:rsidP="00490211">
      <w:pPr>
        <w:spacing w:line="0" w:lineRule="atLeast"/>
        <w:contextualSpacing/>
        <w:mirrorIndents/>
        <w:rPr>
          <w:rFonts w:eastAsia="Times New Roman"/>
          <w:sz w:val="24"/>
        </w:rPr>
      </w:pPr>
    </w:p>
    <w:p w:rsidR="00490211" w:rsidRPr="00EA32B7" w:rsidRDefault="00490211" w:rsidP="00490211">
      <w:pPr>
        <w:spacing w:line="0" w:lineRule="atLeast"/>
        <w:contextualSpacing/>
        <w:mirrorIndents/>
        <w:rPr>
          <w:rFonts w:eastAsia="Times New Roman"/>
          <w:sz w:val="24"/>
        </w:rPr>
      </w:pPr>
    </w:p>
    <w:p w:rsidR="00490211" w:rsidRPr="00EA32B7" w:rsidRDefault="00490211" w:rsidP="00490211">
      <w:pPr>
        <w:spacing w:line="0" w:lineRule="atLeast"/>
        <w:contextualSpacing/>
        <w:mirrorIndents/>
        <w:rPr>
          <w:rFonts w:eastAsia="Times New Roman"/>
          <w:sz w:val="24"/>
        </w:rPr>
      </w:pPr>
    </w:p>
    <w:p w:rsidR="00490211" w:rsidRPr="00EA32B7" w:rsidRDefault="00490211" w:rsidP="00490211">
      <w:pPr>
        <w:spacing w:line="0" w:lineRule="atLeast"/>
        <w:contextualSpacing/>
        <w:mirrorIndents/>
        <w:jc w:val="center"/>
        <w:rPr>
          <w:rFonts w:eastAsia="Times New Roman"/>
          <w:b/>
          <w:sz w:val="32"/>
        </w:rPr>
      </w:pPr>
      <w:r w:rsidRPr="00EA32B7">
        <w:rPr>
          <w:rFonts w:eastAsia="Times New Roman"/>
          <w:b/>
          <w:sz w:val="32"/>
        </w:rPr>
        <w:t>ВЫПУСКНАЯ КВАЛИФИКАЦИОННАЯ РАБОТА</w:t>
      </w:r>
    </w:p>
    <w:p w:rsidR="00490211" w:rsidRPr="00EA32B7" w:rsidRDefault="00490211" w:rsidP="00490211">
      <w:pPr>
        <w:spacing w:line="0" w:lineRule="atLeast"/>
        <w:contextualSpacing/>
        <w:mirrorIndents/>
        <w:jc w:val="center"/>
        <w:rPr>
          <w:rFonts w:eastAsia="Times New Roman"/>
          <w:b/>
          <w:sz w:val="32"/>
        </w:rPr>
      </w:pPr>
      <w:r w:rsidRPr="00EA32B7">
        <w:rPr>
          <w:rFonts w:eastAsia="Times New Roman"/>
          <w:b/>
          <w:sz w:val="32"/>
        </w:rPr>
        <w:t>БАКАЛАВРА</w:t>
      </w:r>
    </w:p>
    <w:p w:rsidR="00490211" w:rsidRPr="00EA32B7" w:rsidRDefault="00490211" w:rsidP="00490211">
      <w:pPr>
        <w:spacing w:line="0" w:lineRule="atLeast"/>
        <w:contextualSpacing/>
        <w:mirrorIndents/>
        <w:rPr>
          <w:rFonts w:eastAsia="Times New Roman"/>
          <w:sz w:val="24"/>
        </w:rPr>
      </w:pPr>
    </w:p>
    <w:p w:rsidR="00490211" w:rsidRPr="00EA32B7" w:rsidRDefault="00490211" w:rsidP="00490211">
      <w:pPr>
        <w:spacing w:line="0" w:lineRule="atLeast"/>
        <w:contextualSpacing/>
        <w:mirrorIndents/>
        <w:jc w:val="center"/>
        <w:rPr>
          <w:rFonts w:eastAsia="Times New Roman"/>
          <w:b/>
          <w:sz w:val="24"/>
        </w:rPr>
      </w:pPr>
      <w:r>
        <w:rPr>
          <w:rFonts w:eastAsia="Times New Roman"/>
          <w:b/>
          <w:sz w:val="24"/>
        </w:rPr>
        <w:t xml:space="preserve">СИСТЕМА </w:t>
      </w:r>
      <w:proofErr w:type="gramStart"/>
      <w:r>
        <w:rPr>
          <w:rFonts w:eastAsia="Times New Roman"/>
          <w:b/>
          <w:sz w:val="24"/>
        </w:rPr>
        <w:t>ДИСТАНЦИОНН</w:t>
      </w:r>
      <w:r w:rsidRPr="00EA32B7">
        <w:rPr>
          <w:rFonts w:eastAsia="Times New Roman"/>
          <w:b/>
          <w:sz w:val="24"/>
        </w:rPr>
        <w:t>ОГО</w:t>
      </w:r>
      <w:proofErr w:type="gramEnd"/>
    </w:p>
    <w:p w:rsidR="00490211" w:rsidRDefault="00490211" w:rsidP="00490211">
      <w:pPr>
        <w:spacing w:line="0" w:lineRule="atLeast"/>
        <w:contextualSpacing/>
        <w:mirrorIndents/>
        <w:jc w:val="center"/>
        <w:rPr>
          <w:rFonts w:eastAsia="Times New Roman"/>
          <w:b/>
          <w:sz w:val="24"/>
        </w:rPr>
      </w:pPr>
      <w:r w:rsidRPr="00EA32B7">
        <w:rPr>
          <w:rFonts w:eastAsia="Times New Roman"/>
          <w:b/>
          <w:sz w:val="24"/>
        </w:rPr>
        <w:t xml:space="preserve">УПРАВЛЕНИЯ </w:t>
      </w:r>
      <w:r>
        <w:rPr>
          <w:rFonts w:eastAsia="Times New Roman"/>
          <w:b/>
          <w:sz w:val="24"/>
        </w:rPr>
        <w:t>ОТОПИТЕЛЬНЫМ</w:t>
      </w:r>
      <w:r w:rsidRPr="00EA32B7">
        <w:rPr>
          <w:rFonts w:eastAsia="Times New Roman"/>
          <w:b/>
          <w:sz w:val="24"/>
        </w:rPr>
        <w:t xml:space="preserve"> К</w:t>
      </w:r>
      <w:r>
        <w:rPr>
          <w:rFonts w:eastAsia="Times New Roman"/>
          <w:b/>
          <w:sz w:val="24"/>
        </w:rPr>
        <w:t>ОТЛОМ</w:t>
      </w:r>
    </w:p>
    <w:p w:rsidR="00490211" w:rsidRDefault="00490211" w:rsidP="00490211">
      <w:pPr>
        <w:spacing w:line="0" w:lineRule="atLeast"/>
        <w:contextualSpacing/>
        <w:mirrorIndents/>
        <w:jc w:val="center"/>
        <w:rPr>
          <w:rFonts w:eastAsia="Times New Roman"/>
          <w:b/>
          <w:sz w:val="24"/>
        </w:rPr>
      </w:pPr>
      <w:r>
        <w:rPr>
          <w:rFonts w:eastAsia="Times New Roman"/>
          <w:b/>
          <w:sz w:val="24"/>
        </w:rPr>
        <w:t>НА БАЗЕ МИКРОКОНТРОЛЛЕРА</w:t>
      </w:r>
    </w:p>
    <w:p w:rsidR="00490211" w:rsidRPr="00490211" w:rsidRDefault="00490211" w:rsidP="00490211">
      <w:pPr>
        <w:spacing w:line="0" w:lineRule="atLeast"/>
        <w:contextualSpacing/>
        <w:mirrorIndents/>
        <w:jc w:val="center"/>
        <w:rPr>
          <w:rFonts w:eastAsia="Times New Roman"/>
          <w:b/>
          <w:sz w:val="24"/>
        </w:rPr>
      </w:pPr>
      <w:r>
        <w:rPr>
          <w:rFonts w:eastAsia="Times New Roman"/>
          <w:b/>
          <w:sz w:val="24"/>
          <w:lang w:val="en-US"/>
        </w:rPr>
        <w:t>STM</w:t>
      </w:r>
      <w:r w:rsidRPr="00490211">
        <w:rPr>
          <w:rFonts w:eastAsia="Times New Roman"/>
          <w:b/>
          <w:sz w:val="24"/>
        </w:rPr>
        <w:t>32</w:t>
      </w:r>
      <w:r>
        <w:rPr>
          <w:rFonts w:eastAsia="Times New Roman"/>
          <w:b/>
          <w:sz w:val="24"/>
          <w:lang w:val="en-US"/>
        </w:rPr>
        <w:t>F</w:t>
      </w:r>
      <w:r w:rsidRPr="00490211">
        <w:rPr>
          <w:rFonts w:eastAsia="Times New Roman"/>
          <w:b/>
          <w:sz w:val="24"/>
        </w:rPr>
        <w:t>103</w:t>
      </w:r>
      <w:r>
        <w:rPr>
          <w:rFonts w:eastAsia="Times New Roman"/>
          <w:b/>
          <w:sz w:val="24"/>
          <w:lang w:val="en-US"/>
        </w:rPr>
        <w:t>C</w:t>
      </w:r>
      <w:r w:rsidRPr="00490211">
        <w:rPr>
          <w:rFonts w:eastAsia="Times New Roman"/>
          <w:b/>
          <w:sz w:val="24"/>
        </w:rPr>
        <w:t>8</w:t>
      </w:r>
      <w:r>
        <w:rPr>
          <w:rFonts w:eastAsia="Times New Roman"/>
          <w:b/>
          <w:sz w:val="24"/>
          <w:lang w:val="en-US"/>
        </w:rPr>
        <w:t>T</w:t>
      </w:r>
      <w:r w:rsidRPr="00490211">
        <w:rPr>
          <w:rFonts w:eastAsia="Times New Roman"/>
          <w:b/>
          <w:sz w:val="24"/>
        </w:rPr>
        <w:t>6</w:t>
      </w:r>
    </w:p>
    <w:p w:rsidR="00490211" w:rsidRPr="00EA32B7" w:rsidRDefault="00490211" w:rsidP="00490211">
      <w:pPr>
        <w:spacing w:line="0" w:lineRule="atLeast"/>
        <w:contextualSpacing/>
        <w:mirrorIndents/>
        <w:rPr>
          <w:rFonts w:eastAsia="Times New Roman"/>
          <w:sz w:val="24"/>
        </w:rPr>
      </w:pPr>
    </w:p>
    <w:p w:rsidR="00490211" w:rsidRPr="00EA32B7" w:rsidRDefault="00490211" w:rsidP="00490211">
      <w:pPr>
        <w:spacing w:line="0" w:lineRule="atLeast"/>
        <w:contextualSpacing/>
        <w:mirrorIndents/>
        <w:rPr>
          <w:rFonts w:eastAsia="Times New Roman"/>
        </w:rPr>
      </w:pPr>
      <w:r w:rsidRPr="00EA32B7">
        <w:rPr>
          <w:rFonts w:eastAsia="Times New Roman"/>
        </w:rPr>
        <w:t>по направлению 27.03.04 – Управление в технических системах</w:t>
      </w:r>
    </w:p>
    <w:p w:rsidR="00490211" w:rsidRPr="00EA32B7" w:rsidRDefault="00490211" w:rsidP="00490211">
      <w:pPr>
        <w:spacing w:line="0" w:lineRule="atLeast"/>
        <w:contextualSpacing/>
        <w:mirrorIndents/>
        <w:rPr>
          <w:rFonts w:eastAsia="Times New Roman"/>
        </w:rPr>
      </w:pPr>
    </w:p>
    <w:p w:rsidR="00490211" w:rsidRPr="00EA32B7" w:rsidRDefault="00490211" w:rsidP="00490211">
      <w:pPr>
        <w:spacing w:line="0" w:lineRule="atLeast"/>
        <w:contextualSpacing/>
        <w:mirrorIndents/>
        <w:rPr>
          <w:rFonts w:eastAsia="Times New Roman"/>
        </w:rPr>
      </w:pPr>
      <w:r w:rsidRPr="00EA32B7">
        <w:rPr>
          <w:rFonts w:eastAsia="Times New Roman"/>
        </w:rPr>
        <w:t>по образовательной программе 27.03.04 _02 – Системы и технические средства автоматизации и управления</w:t>
      </w:r>
    </w:p>
    <w:p w:rsidR="00490211" w:rsidRPr="00EA32B7" w:rsidRDefault="00490211" w:rsidP="00490211">
      <w:pPr>
        <w:spacing w:line="0" w:lineRule="atLeast"/>
        <w:contextualSpacing/>
        <w:mirrorIndents/>
        <w:rPr>
          <w:rFonts w:eastAsia="Times New Roman"/>
          <w:sz w:val="24"/>
        </w:rPr>
      </w:pPr>
    </w:p>
    <w:p w:rsidR="00490211" w:rsidRPr="00EA32B7" w:rsidRDefault="00490211" w:rsidP="00490211">
      <w:pPr>
        <w:spacing w:line="0" w:lineRule="atLeast"/>
        <w:contextualSpacing/>
        <w:mirrorIndents/>
        <w:rPr>
          <w:rFonts w:eastAsia="Times New Roman"/>
          <w:sz w:val="24"/>
        </w:rPr>
      </w:pPr>
    </w:p>
    <w:p w:rsidR="00490211" w:rsidRPr="00EA32B7" w:rsidRDefault="00490211" w:rsidP="00490211">
      <w:pPr>
        <w:spacing w:line="0" w:lineRule="atLeast"/>
        <w:contextualSpacing/>
        <w:mirrorIndents/>
        <w:rPr>
          <w:rFonts w:eastAsia="Times New Roman"/>
          <w:sz w:val="24"/>
        </w:rPr>
      </w:pPr>
    </w:p>
    <w:p w:rsidR="00490211" w:rsidRPr="00EA32B7" w:rsidRDefault="00490211" w:rsidP="00490211">
      <w:pPr>
        <w:spacing w:line="0" w:lineRule="atLeast"/>
        <w:contextualSpacing/>
        <w:mirrorIndents/>
        <w:rPr>
          <w:rFonts w:eastAsia="Times New Roman"/>
          <w:sz w:val="24"/>
        </w:rPr>
      </w:pPr>
    </w:p>
    <w:tbl>
      <w:tblPr>
        <w:tblW w:w="9380" w:type="dxa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80"/>
        <w:gridCol w:w="1620"/>
        <w:gridCol w:w="1560"/>
        <w:gridCol w:w="2320"/>
      </w:tblGrid>
      <w:tr w:rsidR="00490211" w:rsidRPr="00EA32B7" w:rsidTr="001E633C">
        <w:trPr>
          <w:trHeight w:val="322"/>
        </w:trPr>
        <w:tc>
          <w:tcPr>
            <w:tcW w:w="3880" w:type="dxa"/>
            <w:vAlign w:val="bottom"/>
            <w:hideMark/>
          </w:tcPr>
          <w:p w:rsidR="00490211" w:rsidRPr="00EA32B7" w:rsidRDefault="00490211" w:rsidP="001E633C">
            <w:pPr>
              <w:spacing w:line="0" w:lineRule="atLeast"/>
              <w:contextualSpacing/>
              <w:mirrorIndents/>
              <w:rPr>
                <w:rFonts w:eastAsia="Times New Roman"/>
              </w:rPr>
            </w:pPr>
            <w:r w:rsidRPr="00EA32B7">
              <w:rPr>
                <w:rFonts w:eastAsia="Times New Roman"/>
              </w:rPr>
              <w:t>Выполнил студент гр. 43503/1</w:t>
            </w:r>
          </w:p>
        </w:tc>
        <w:tc>
          <w:tcPr>
            <w:tcW w:w="1620" w:type="dxa"/>
            <w:vAlign w:val="bottom"/>
          </w:tcPr>
          <w:p w:rsidR="00490211" w:rsidRPr="00EA32B7" w:rsidRDefault="00490211" w:rsidP="001E633C">
            <w:pPr>
              <w:spacing w:line="0" w:lineRule="atLeast"/>
              <w:contextualSpacing/>
              <w:mirrorIndents/>
              <w:jc w:val="center"/>
              <w:rPr>
                <w:rFonts w:eastAsia="Times New Roman"/>
              </w:rPr>
            </w:pPr>
          </w:p>
        </w:tc>
        <w:tc>
          <w:tcPr>
            <w:tcW w:w="1560" w:type="dxa"/>
            <w:vAlign w:val="bottom"/>
          </w:tcPr>
          <w:p w:rsidR="00490211" w:rsidRPr="00EA32B7" w:rsidRDefault="00490211" w:rsidP="001E633C">
            <w:pPr>
              <w:spacing w:line="0" w:lineRule="atLeast"/>
              <w:contextualSpacing/>
              <w:mirrorIndents/>
              <w:jc w:val="center"/>
              <w:rPr>
                <w:rFonts w:eastAsia="Times New Roman"/>
                <w:szCs w:val="28"/>
              </w:rPr>
            </w:pPr>
          </w:p>
        </w:tc>
        <w:tc>
          <w:tcPr>
            <w:tcW w:w="2320" w:type="dxa"/>
            <w:vAlign w:val="bottom"/>
            <w:hideMark/>
          </w:tcPr>
          <w:p w:rsidR="00490211" w:rsidRPr="00EA32B7" w:rsidRDefault="00490211" w:rsidP="001E633C">
            <w:pPr>
              <w:spacing w:line="0" w:lineRule="atLeast"/>
              <w:contextualSpacing/>
              <w:mirrorIndents/>
              <w:rPr>
                <w:rFonts w:eastAsia="Times New Roman"/>
                <w:w w:val="99"/>
                <w:szCs w:val="28"/>
              </w:rPr>
            </w:pPr>
            <w:r>
              <w:rPr>
                <w:rFonts w:eastAsia="Times New Roman"/>
                <w:w w:val="99"/>
                <w:szCs w:val="28"/>
              </w:rPr>
              <w:t xml:space="preserve">Г. И. </w:t>
            </w:r>
            <w:proofErr w:type="spellStart"/>
            <w:r>
              <w:rPr>
                <w:rFonts w:eastAsia="Times New Roman"/>
                <w:w w:val="99"/>
                <w:szCs w:val="28"/>
              </w:rPr>
              <w:t>Гуцол</w:t>
            </w:r>
            <w:proofErr w:type="spellEnd"/>
          </w:p>
        </w:tc>
      </w:tr>
      <w:tr w:rsidR="00490211" w:rsidRPr="00EA32B7" w:rsidTr="001E633C">
        <w:trPr>
          <w:trHeight w:val="598"/>
        </w:trPr>
        <w:tc>
          <w:tcPr>
            <w:tcW w:w="3880" w:type="dxa"/>
            <w:vAlign w:val="bottom"/>
            <w:hideMark/>
          </w:tcPr>
          <w:p w:rsidR="00490211" w:rsidRPr="00EA32B7" w:rsidRDefault="00490211" w:rsidP="001E633C">
            <w:pPr>
              <w:spacing w:line="0" w:lineRule="atLeast"/>
              <w:contextualSpacing/>
              <w:mirrorIndents/>
              <w:rPr>
                <w:rFonts w:eastAsia="Times New Roman"/>
              </w:rPr>
            </w:pPr>
            <w:r w:rsidRPr="00EA32B7">
              <w:rPr>
                <w:rFonts w:eastAsia="Times New Roman"/>
              </w:rPr>
              <w:t>Научный руководитель</w:t>
            </w:r>
          </w:p>
        </w:tc>
        <w:tc>
          <w:tcPr>
            <w:tcW w:w="1620" w:type="dxa"/>
            <w:vAlign w:val="bottom"/>
          </w:tcPr>
          <w:p w:rsidR="00490211" w:rsidRPr="00EA32B7" w:rsidRDefault="00490211" w:rsidP="001E633C">
            <w:pPr>
              <w:spacing w:line="0" w:lineRule="atLeast"/>
              <w:contextualSpacing/>
              <w:mirrorIndents/>
              <w:jc w:val="right"/>
              <w:rPr>
                <w:rFonts w:eastAsia="Times New Roman"/>
              </w:rPr>
            </w:pPr>
          </w:p>
        </w:tc>
        <w:tc>
          <w:tcPr>
            <w:tcW w:w="1560" w:type="dxa"/>
            <w:vAlign w:val="bottom"/>
          </w:tcPr>
          <w:p w:rsidR="00490211" w:rsidRPr="00EA32B7" w:rsidRDefault="00490211" w:rsidP="001E633C">
            <w:pPr>
              <w:spacing w:line="0" w:lineRule="atLeast"/>
              <w:contextualSpacing/>
              <w:mirrorIndents/>
              <w:jc w:val="right"/>
              <w:rPr>
                <w:rFonts w:eastAsia="Times New Roman"/>
                <w:szCs w:val="28"/>
              </w:rPr>
            </w:pPr>
          </w:p>
        </w:tc>
        <w:tc>
          <w:tcPr>
            <w:tcW w:w="2320" w:type="dxa"/>
            <w:vAlign w:val="bottom"/>
            <w:hideMark/>
          </w:tcPr>
          <w:p w:rsidR="00490211" w:rsidRPr="00EA32B7" w:rsidRDefault="00490211" w:rsidP="001E633C">
            <w:pPr>
              <w:spacing w:line="0" w:lineRule="atLeast"/>
              <w:contextualSpacing/>
              <w:mirrorIndents/>
              <w:rPr>
                <w:rFonts w:eastAsia="Times New Roman"/>
                <w:szCs w:val="28"/>
              </w:rPr>
            </w:pPr>
            <w:r w:rsidRPr="00EA32B7">
              <w:rPr>
                <w:rFonts w:eastAsia="Times New Roman"/>
                <w:szCs w:val="28"/>
              </w:rPr>
              <w:t>И.</w:t>
            </w:r>
            <w:r>
              <w:rPr>
                <w:rFonts w:eastAsia="Times New Roman"/>
                <w:szCs w:val="28"/>
              </w:rPr>
              <w:t xml:space="preserve"> </w:t>
            </w:r>
            <w:r w:rsidRPr="00EA32B7">
              <w:rPr>
                <w:rFonts w:eastAsia="Times New Roman"/>
                <w:szCs w:val="28"/>
              </w:rPr>
              <w:t>А. Фадеев</w:t>
            </w:r>
          </w:p>
        </w:tc>
      </w:tr>
      <w:tr w:rsidR="00490211" w:rsidRPr="00EA32B7" w:rsidTr="001E633C">
        <w:trPr>
          <w:trHeight w:val="598"/>
        </w:trPr>
        <w:tc>
          <w:tcPr>
            <w:tcW w:w="3880" w:type="dxa"/>
            <w:vAlign w:val="bottom"/>
            <w:hideMark/>
          </w:tcPr>
          <w:p w:rsidR="00490211" w:rsidRPr="00EA32B7" w:rsidRDefault="00490211" w:rsidP="001E633C">
            <w:pPr>
              <w:spacing w:line="0" w:lineRule="atLeast"/>
              <w:contextualSpacing/>
              <w:mirrorIndents/>
              <w:rPr>
                <w:rFonts w:eastAsia="Times New Roman"/>
              </w:rPr>
            </w:pPr>
            <w:r w:rsidRPr="00EA32B7">
              <w:rPr>
                <w:rFonts w:eastAsia="Times New Roman"/>
              </w:rPr>
              <w:t xml:space="preserve">Консультант по </w:t>
            </w:r>
            <w:proofErr w:type="spellStart"/>
            <w:r w:rsidRPr="00EA32B7">
              <w:rPr>
                <w:rFonts w:eastAsia="Times New Roman"/>
              </w:rPr>
              <w:t>нормоконтролю</w:t>
            </w:r>
            <w:proofErr w:type="spellEnd"/>
          </w:p>
        </w:tc>
        <w:tc>
          <w:tcPr>
            <w:tcW w:w="1620" w:type="dxa"/>
            <w:vAlign w:val="bottom"/>
          </w:tcPr>
          <w:p w:rsidR="00490211" w:rsidRPr="00EA32B7" w:rsidRDefault="00490211" w:rsidP="001E633C">
            <w:pPr>
              <w:spacing w:line="0" w:lineRule="atLeast"/>
              <w:contextualSpacing/>
              <w:mirrorIndents/>
              <w:jc w:val="right"/>
              <w:rPr>
                <w:rFonts w:eastAsia="Times New Roman"/>
              </w:rPr>
            </w:pPr>
          </w:p>
        </w:tc>
        <w:tc>
          <w:tcPr>
            <w:tcW w:w="1560" w:type="dxa"/>
            <w:vAlign w:val="bottom"/>
          </w:tcPr>
          <w:p w:rsidR="00490211" w:rsidRPr="00EA32B7" w:rsidRDefault="00490211" w:rsidP="001E633C">
            <w:pPr>
              <w:spacing w:line="0" w:lineRule="atLeast"/>
              <w:contextualSpacing/>
              <w:mirrorIndents/>
              <w:jc w:val="right"/>
              <w:rPr>
                <w:rFonts w:eastAsia="Times New Roman"/>
                <w:szCs w:val="28"/>
              </w:rPr>
            </w:pPr>
          </w:p>
        </w:tc>
        <w:tc>
          <w:tcPr>
            <w:tcW w:w="2320" w:type="dxa"/>
            <w:vAlign w:val="bottom"/>
            <w:hideMark/>
          </w:tcPr>
          <w:p w:rsidR="00490211" w:rsidRPr="00EA32B7" w:rsidRDefault="00490211" w:rsidP="001E633C">
            <w:pPr>
              <w:spacing w:line="0" w:lineRule="atLeast"/>
              <w:contextualSpacing/>
              <w:mirrorIndents/>
              <w:rPr>
                <w:rFonts w:eastAsia="Times New Roman"/>
                <w:szCs w:val="28"/>
              </w:rPr>
            </w:pPr>
            <w:r w:rsidRPr="00EA32B7">
              <w:rPr>
                <w:rFonts w:eastAsia="Times New Roman"/>
                <w:szCs w:val="28"/>
              </w:rPr>
              <w:t>О. А. Викторов</w:t>
            </w:r>
          </w:p>
        </w:tc>
      </w:tr>
    </w:tbl>
    <w:p w:rsidR="00490211" w:rsidRPr="00EA32B7" w:rsidRDefault="00490211" w:rsidP="00490211">
      <w:pPr>
        <w:spacing w:line="0" w:lineRule="atLeast"/>
        <w:contextualSpacing/>
        <w:mirrorIndents/>
        <w:rPr>
          <w:rFonts w:eastAsia="Times New Roman"/>
          <w:sz w:val="24"/>
        </w:rPr>
      </w:pPr>
    </w:p>
    <w:p w:rsidR="00490211" w:rsidRPr="00EA32B7" w:rsidRDefault="00490211" w:rsidP="00490211">
      <w:pPr>
        <w:spacing w:line="0" w:lineRule="atLeast"/>
        <w:contextualSpacing/>
        <w:mirrorIndents/>
        <w:rPr>
          <w:rFonts w:eastAsia="Times New Roman"/>
          <w:sz w:val="24"/>
        </w:rPr>
      </w:pPr>
    </w:p>
    <w:p w:rsidR="00490211" w:rsidRPr="00EA32B7" w:rsidRDefault="00490211" w:rsidP="00490211">
      <w:pPr>
        <w:spacing w:line="0" w:lineRule="atLeast"/>
        <w:contextualSpacing/>
        <w:mirrorIndents/>
        <w:rPr>
          <w:rFonts w:eastAsia="Times New Roman"/>
          <w:sz w:val="24"/>
        </w:rPr>
      </w:pPr>
    </w:p>
    <w:p w:rsidR="00490211" w:rsidRDefault="00490211" w:rsidP="00490211">
      <w:pPr>
        <w:spacing w:line="0" w:lineRule="atLeast"/>
        <w:contextualSpacing/>
        <w:mirrorIndents/>
        <w:rPr>
          <w:rFonts w:eastAsia="Times New Roman"/>
          <w:sz w:val="24"/>
        </w:rPr>
      </w:pPr>
    </w:p>
    <w:p w:rsidR="00490211" w:rsidRPr="00EA32B7" w:rsidRDefault="00490211" w:rsidP="00490211">
      <w:pPr>
        <w:spacing w:line="0" w:lineRule="atLeast"/>
        <w:contextualSpacing/>
        <w:mirrorIndents/>
        <w:rPr>
          <w:rFonts w:eastAsia="Times New Roman"/>
          <w:sz w:val="24"/>
        </w:rPr>
      </w:pPr>
    </w:p>
    <w:p w:rsidR="00490211" w:rsidRPr="00EA32B7" w:rsidRDefault="00490211" w:rsidP="00490211">
      <w:pPr>
        <w:spacing w:line="0" w:lineRule="atLeast"/>
        <w:contextualSpacing/>
        <w:mirrorIndents/>
        <w:jc w:val="center"/>
        <w:rPr>
          <w:rFonts w:eastAsia="Times New Roman"/>
          <w:sz w:val="27"/>
        </w:rPr>
      </w:pPr>
      <w:r w:rsidRPr="00EA32B7">
        <w:rPr>
          <w:rFonts w:eastAsia="Times New Roman"/>
          <w:sz w:val="27"/>
        </w:rPr>
        <w:t>Санкт-Петербург</w:t>
      </w:r>
    </w:p>
    <w:p w:rsidR="00490211" w:rsidRPr="00EA32B7" w:rsidRDefault="00490211" w:rsidP="00490211">
      <w:pPr>
        <w:spacing w:line="0" w:lineRule="atLeast"/>
        <w:contextualSpacing/>
        <w:mirrorIndents/>
        <w:jc w:val="center"/>
        <w:rPr>
          <w:rFonts w:eastAsia="Times New Roman"/>
        </w:rPr>
      </w:pPr>
      <w:r w:rsidRPr="00EA32B7">
        <w:rPr>
          <w:rFonts w:eastAsia="Times New Roman"/>
        </w:rPr>
        <w:t>2019</w:t>
      </w:r>
    </w:p>
    <w:p w:rsidR="00490211" w:rsidRPr="00122033" w:rsidRDefault="00490211" w:rsidP="00490211">
      <w:pPr>
        <w:spacing w:line="0" w:lineRule="atLeast"/>
        <w:contextualSpacing/>
        <w:mirrorIndents/>
        <w:jc w:val="center"/>
        <w:rPr>
          <w:rFonts w:eastAsia="Times New Roman"/>
          <w:szCs w:val="28"/>
        </w:rPr>
      </w:pPr>
      <w:r w:rsidRPr="00122033">
        <w:rPr>
          <w:rFonts w:eastAsia="Times New Roman"/>
          <w:szCs w:val="28"/>
        </w:rPr>
        <w:lastRenderedPageBreak/>
        <w:t>Министерство науки и высшего образования Российской Федерации</w:t>
      </w:r>
    </w:p>
    <w:p w:rsidR="00490211" w:rsidRPr="00122033" w:rsidRDefault="00490211" w:rsidP="00490211">
      <w:pPr>
        <w:spacing w:line="0" w:lineRule="atLeast"/>
        <w:contextualSpacing/>
        <w:mirrorIndents/>
        <w:jc w:val="center"/>
        <w:rPr>
          <w:rFonts w:eastAsia="Times New Roman"/>
          <w:szCs w:val="28"/>
        </w:rPr>
      </w:pPr>
      <w:r w:rsidRPr="00122033">
        <w:rPr>
          <w:rFonts w:eastAsia="Times New Roman"/>
          <w:szCs w:val="28"/>
        </w:rPr>
        <w:t>«Санкт-Петербургский политехнический университет Петра Великого»</w:t>
      </w:r>
    </w:p>
    <w:p w:rsidR="00490211" w:rsidRPr="00122033" w:rsidRDefault="00490211" w:rsidP="00490211">
      <w:pPr>
        <w:spacing w:line="0" w:lineRule="atLeast"/>
        <w:contextualSpacing/>
        <w:mirrorIndents/>
        <w:jc w:val="center"/>
        <w:rPr>
          <w:rFonts w:eastAsia="Times New Roman"/>
          <w:szCs w:val="28"/>
        </w:rPr>
      </w:pPr>
      <w:r w:rsidRPr="00122033">
        <w:rPr>
          <w:rFonts w:eastAsia="Times New Roman"/>
          <w:szCs w:val="28"/>
        </w:rPr>
        <w:t xml:space="preserve">Институт компьютерных наук и технологий </w:t>
      </w:r>
    </w:p>
    <w:p w:rsidR="00490211" w:rsidRPr="00122033" w:rsidRDefault="00490211" w:rsidP="00490211">
      <w:pPr>
        <w:spacing w:line="0" w:lineRule="atLeast"/>
        <w:contextualSpacing/>
        <w:mirrorIndents/>
        <w:jc w:val="center"/>
        <w:rPr>
          <w:rFonts w:eastAsia="Times New Roman"/>
          <w:szCs w:val="28"/>
        </w:rPr>
      </w:pPr>
      <w:r w:rsidRPr="00122033">
        <w:rPr>
          <w:rFonts w:eastAsia="Times New Roman"/>
          <w:szCs w:val="28"/>
        </w:rPr>
        <w:t xml:space="preserve">Высшая школа </w:t>
      </w:r>
      <w:proofErr w:type="spellStart"/>
      <w:r w:rsidRPr="00122033">
        <w:rPr>
          <w:rFonts w:eastAsia="Times New Roman"/>
          <w:szCs w:val="28"/>
        </w:rPr>
        <w:t>киберфизических</w:t>
      </w:r>
      <w:proofErr w:type="spellEnd"/>
      <w:r w:rsidRPr="00122033">
        <w:rPr>
          <w:rFonts w:eastAsia="Times New Roman"/>
          <w:szCs w:val="28"/>
        </w:rPr>
        <w:t xml:space="preserve"> систем и управления</w:t>
      </w: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  <w:sz w:val="20"/>
        </w:rPr>
      </w:pP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  <w:sz w:val="20"/>
        </w:rPr>
      </w:pP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  <w:sz w:val="20"/>
        </w:rPr>
      </w:pPr>
    </w:p>
    <w:p w:rsidR="00490211" w:rsidRPr="00122033" w:rsidRDefault="00490211" w:rsidP="00490211">
      <w:pPr>
        <w:spacing w:line="0" w:lineRule="atLeast"/>
        <w:contextualSpacing/>
        <w:mirrorIndents/>
        <w:jc w:val="right"/>
        <w:rPr>
          <w:rFonts w:eastAsia="Times New Roman"/>
        </w:rPr>
      </w:pPr>
      <w:r w:rsidRPr="00122033">
        <w:rPr>
          <w:rFonts w:eastAsia="Times New Roman"/>
        </w:rPr>
        <w:t>УТВЕРЖДАЮ</w:t>
      </w:r>
    </w:p>
    <w:p w:rsidR="00490211" w:rsidRPr="00122033" w:rsidRDefault="00490211" w:rsidP="00490211">
      <w:pPr>
        <w:spacing w:line="0" w:lineRule="atLeast"/>
        <w:contextualSpacing/>
        <w:mirrorIndents/>
        <w:jc w:val="right"/>
        <w:rPr>
          <w:rFonts w:eastAsia="Times New Roman"/>
        </w:rPr>
      </w:pPr>
      <w:r w:rsidRPr="00122033">
        <w:rPr>
          <w:rFonts w:eastAsia="Times New Roman"/>
        </w:rPr>
        <w:t>Директор  ВШ КФСУ</w:t>
      </w:r>
    </w:p>
    <w:p w:rsidR="00490211" w:rsidRPr="00122033" w:rsidRDefault="00490211" w:rsidP="00490211">
      <w:pPr>
        <w:spacing w:line="0" w:lineRule="atLeast"/>
        <w:contextualSpacing/>
        <w:mirrorIndents/>
        <w:jc w:val="right"/>
        <w:rPr>
          <w:rFonts w:eastAsia="Times New Roman"/>
        </w:rPr>
      </w:pPr>
      <w:r w:rsidRPr="00122033">
        <w:rPr>
          <w:rFonts w:eastAsia="Times New Roman"/>
        </w:rPr>
        <w:t>д.т.н., профессор</w:t>
      </w:r>
    </w:p>
    <w:p w:rsidR="00490211" w:rsidRPr="00122033" w:rsidRDefault="00490211" w:rsidP="00490211">
      <w:pPr>
        <w:spacing w:line="0" w:lineRule="atLeast"/>
        <w:contextualSpacing/>
        <w:mirrorIndents/>
        <w:jc w:val="right"/>
        <w:rPr>
          <w:rFonts w:eastAsia="Times New Roman"/>
          <w:sz w:val="20"/>
        </w:rPr>
      </w:pPr>
    </w:p>
    <w:p w:rsidR="00490211" w:rsidRPr="00122033" w:rsidRDefault="00490211" w:rsidP="00490211">
      <w:pPr>
        <w:spacing w:line="0" w:lineRule="atLeast"/>
        <w:contextualSpacing/>
        <w:mirrorIndents/>
        <w:jc w:val="right"/>
        <w:rPr>
          <w:rFonts w:eastAsia="Times New Roman"/>
        </w:rPr>
      </w:pPr>
      <w:r w:rsidRPr="00122033">
        <w:rPr>
          <w:rFonts w:eastAsia="Times New Roman"/>
        </w:rPr>
        <w:t xml:space="preserve">__________В.П. </w:t>
      </w:r>
      <w:proofErr w:type="spellStart"/>
      <w:r w:rsidRPr="00122033">
        <w:rPr>
          <w:rFonts w:eastAsia="Times New Roman"/>
        </w:rPr>
        <w:t>Шкодырев</w:t>
      </w:r>
      <w:proofErr w:type="spellEnd"/>
    </w:p>
    <w:p w:rsidR="00490211" w:rsidRPr="00122033" w:rsidRDefault="00490211" w:rsidP="00490211">
      <w:pPr>
        <w:spacing w:line="0" w:lineRule="atLeast"/>
        <w:contextualSpacing/>
        <w:mirrorIndents/>
        <w:jc w:val="right"/>
        <w:rPr>
          <w:rFonts w:eastAsia="Times New Roman"/>
          <w:sz w:val="20"/>
        </w:rPr>
      </w:pPr>
    </w:p>
    <w:p w:rsidR="00490211" w:rsidRPr="00122033" w:rsidRDefault="00490211" w:rsidP="00490211">
      <w:pPr>
        <w:spacing w:line="0" w:lineRule="atLeast"/>
        <w:contextualSpacing/>
        <w:mirrorIndents/>
        <w:jc w:val="right"/>
        <w:rPr>
          <w:rFonts w:eastAsia="Times New Roman"/>
        </w:rPr>
      </w:pPr>
      <w:r w:rsidRPr="00122033">
        <w:rPr>
          <w:rFonts w:eastAsia="Times New Roman"/>
        </w:rPr>
        <w:t>«__»__________ 2019 г.</w:t>
      </w: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  <w:sz w:val="20"/>
        </w:rPr>
      </w:pP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</w:rPr>
      </w:pP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</w:rPr>
      </w:pP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</w:rPr>
      </w:pPr>
    </w:p>
    <w:p w:rsidR="00490211" w:rsidRPr="00122033" w:rsidRDefault="00490211" w:rsidP="00490211">
      <w:pPr>
        <w:spacing w:line="0" w:lineRule="atLeast"/>
        <w:contextualSpacing/>
        <w:mirrorIndents/>
        <w:jc w:val="center"/>
        <w:rPr>
          <w:rFonts w:eastAsia="Times New Roman"/>
          <w:b/>
        </w:rPr>
      </w:pPr>
      <w:r w:rsidRPr="00122033">
        <w:rPr>
          <w:rFonts w:eastAsia="Times New Roman"/>
          <w:b/>
        </w:rPr>
        <w:t>ЗАДАНИЕ</w:t>
      </w: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  <w:sz w:val="20"/>
        </w:rPr>
      </w:pPr>
    </w:p>
    <w:p w:rsidR="00490211" w:rsidRPr="00122033" w:rsidRDefault="00490211" w:rsidP="00490211">
      <w:pPr>
        <w:spacing w:line="0" w:lineRule="atLeast"/>
        <w:contextualSpacing/>
        <w:mirrorIndents/>
        <w:jc w:val="center"/>
        <w:rPr>
          <w:rFonts w:eastAsia="Times New Roman"/>
          <w:sz w:val="26"/>
        </w:rPr>
      </w:pPr>
      <w:r w:rsidRPr="00122033">
        <w:rPr>
          <w:rFonts w:eastAsia="Times New Roman"/>
          <w:sz w:val="26"/>
        </w:rPr>
        <w:t>на выполнение выпускной работы бакалавра</w:t>
      </w: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  <w:sz w:val="26"/>
        </w:rPr>
      </w:pPr>
      <w:r w:rsidRPr="00122033">
        <w:rPr>
          <w:rFonts w:eastAsia="Times New Roman"/>
          <w:sz w:val="26"/>
        </w:rPr>
        <w:t>по направлению 27.03.04 – Управление в технических системах</w:t>
      </w: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  <w:sz w:val="26"/>
        </w:rPr>
      </w:pPr>
      <w:r w:rsidRPr="00122033">
        <w:rPr>
          <w:rFonts w:eastAsia="Times New Roman"/>
          <w:sz w:val="26"/>
        </w:rPr>
        <w:t>профиль 27.03.04 _02 – Системы и технические средства автоматизации и управления</w:t>
      </w: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  <w:sz w:val="20"/>
        </w:rPr>
      </w:pP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</w:rPr>
      </w:pP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</w:rPr>
      </w:pP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</w:rPr>
      </w:pPr>
    </w:p>
    <w:p w:rsidR="00490211" w:rsidRPr="00122033" w:rsidRDefault="00490211" w:rsidP="00490211">
      <w:pPr>
        <w:tabs>
          <w:tab w:val="left" w:pos="2280"/>
        </w:tabs>
        <w:spacing w:line="0" w:lineRule="atLeast"/>
        <w:contextualSpacing/>
        <w:mirrorIndents/>
        <w:rPr>
          <w:rFonts w:eastAsia="Times New Roman"/>
          <w:b/>
          <w:szCs w:val="28"/>
        </w:rPr>
      </w:pPr>
      <w:r w:rsidRPr="00122033">
        <w:rPr>
          <w:rFonts w:eastAsia="Times New Roman"/>
          <w:szCs w:val="28"/>
        </w:rPr>
        <w:t>студента</w:t>
      </w:r>
      <w:r w:rsidRPr="00122033">
        <w:rPr>
          <w:rFonts w:eastAsia="Times New Roman"/>
          <w:szCs w:val="28"/>
        </w:rPr>
        <w:tab/>
      </w:r>
      <w:proofErr w:type="spellStart"/>
      <w:r>
        <w:rPr>
          <w:rFonts w:eastAsia="Times New Roman"/>
          <w:b/>
          <w:szCs w:val="28"/>
        </w:rPr>
        <w:t>Гуцол</w:t>
      </w:r>
      <w:proofErr w:type="spellEnd"/>
      <w:r w:rsidRPr="00122033">
        <w:rPr>
          <w:rFonts w:eastAsia="Times New Roman"/>
          <w:b/>
          <w:szCs w:val="28"/>
        </w:rPr>
        <w:t xml:space="preserve"> </w:t>
      </w:r>
      <w:r>
        <w:rPr>
          <w:rFonts w:eastAsia="Times New Roman"/>
          <w:b/>
          <w:szCs w:val="28"/>
        </w:rPr>
        <w:t>Георгия Игорев</w:t>
      </w:r>
      <w:r w:rsidRPr="00122033">
        <w:rPr>
          <w:rFonts w:eastAsia="Times New Roman"/>
          <w:b/>
          <w:szCs w:val="28"/>
        </w:rPr>
        <w:t>ича</w:t>
      </w:r>
    </w:p>
    <w:p w:rsidR="00490211" w:rsidRPr="00122033" w:rsidRDefault="00490211" w:rsidP="00490211">
      <w:pPr>
        <w:contextualSpacing/>
        <w:mirrorIndents/>
        <w:rPr>
          <w:rFonts w:eastAsia="Times New Roman"/>
          <w:szCs w:val="28"/>
        </w:rPr>
      </w:pPr>
    </w:p>
    <w:p w:rsidR="00490211" w:rsidRPr="00122033" w:rsidRDefault="00490211" w:rsidP="00490211">
      <w:pPr>
        <w:numPr>
          <w:ilvl w:val="0"/>
          <w:numId w:val="2"/>
        </w:numPr>
        <w:tabs>
          <w:tab w:val="left" w:pos="541"/>
        </w:tabs>
        <w:contextualSpacing/>
        <w:mirrorIndents/>
        <w:rPr>
          <w:rFonts w:eastAsia="Times New Roman"/>
          <w:szCs w:val="28"/>
        </w:rPr>
      </w:pPr>
      <w:r w:rsidRPr="00122033">
        <w:rPr>
          <w:rFonts w:eastAsia="Times New Roman"/>
          <w:szCs w:val="28"/>
        </w:rPr>
        <w:t xml:space="preserve">Тема выпускной работы: </w:t>
      </w:r>
      <w:r w:rsidRPr="00122033">
        <w:rPr>
          <w:rFonts w:eastAsia="Times New Roman"/>
          <w:b/>
          <w:szCs w:val="28"/>
        </w:rPr>
        <w:t>С</w:t>
      </w:r>
      <w:r>
        <w:rPr>
          <w:rFonts w:eastAsia="Times New Roman"/>
          <w:b/>
          <w:szCs w:val="28"/>
        </w:rPr>
        <w:t>истема дистанционного управления</w:t>
      </w:r>
      <w:r w:rsidRPr="00122033">
        <w:rPr>
          <w:rFonts w:eastAsia="Times New Roman"/>
          <w:b/>
          <w:szCs w:val="28"/>
        </w:rPr>
        <w:t xml:space="preserve"> </w:t>
      </w:r>
      <w:r>
        <w:rPr>
          <w:rFonts w:eastAsia="Times New Roman"/>
          <w:b/>
          <w:szCs w:val="28"/>
        </w:rPr>
        <w:t>отопительным</w:t>
      </w:r>
      <w:r w:rsidRPr="00122033">
        <w:rPr>
          <w:rFonts w:eastAsia="Times New Roman"/>
          <w:b/>
          <w:szCs w:val="28"/>
        </w:rPr>
        <w:t xml:space="preserve"> </w:t>
      </w:r>
      <w:r>
        <w:rPr>
          <w:rFonts w:eastAsia="Times New Roman"/>
          <w:b/>
          <w:szCs w:val="28"/>
        </w:rPr>
        <w:t>котлом</w:t>
      </w:r>
      <w:r w:rsidRPr="00122033">
        <w:rPr>
          <w:rFonts w:eastAsia="Times New Roman"/>
          <w:b/>
          <w:szCs w:val="28"/>
        </w:rPr>
        <w:t xml:space="preserve"> </w:t>
      </w:r>
      <w:r>
        <w:rPr>
          <w:rFonts w:eastAsia="Times New Roman"/>
          <w:b/>
          <w:szCs w:val="28"/>
        </w:rPr>
        <w:t>на</w:t>
      </w:r>
      <w:r w:rsidRPr="00122033">
        <w:rPr>
          <w:rFonts w:eastAsia="Times New Roman"/>
          <w:b/>
          <w:szCs w:val="28"/>
        </w:rPr>
        <w:t xml:space="preserve"> </w:t>
      </w:r>
      <w:r>
        <w:rPr>
          <w:rFonts w:eastAsia="Times New Roman"/>
          <w:b/>
          <w:szCs w:val="28"/>
        </w:rPr>
        <w:t>базе</w:t>
      </w:r>
      <w:r w:rsidRPr="00122033">
        <w:rPr>
          <w:rFonts w:eastAsia="Times New Roman"/>
          <w:b/>
          <w:szCs w:val="28"/>
        </w:rPr>
        <w:t xml:space="preserve"> </w:t>
      </w:r>
      <w:r>
        <w:rPr>
          <w:rFonts w:eastAsia="Times New Roman"/>
          <w:b/>
          <w:szCs w:val="28"/>
        </w:rPr>
        <w:t>микроконтроллера</w:t>
      </w:r>
      <w:r w:rsidRPr="00122033">
        <w:rPr>
          <w:rFonts w:eastAsia="Times New Roman"/>
          <w:b/>
          <w:szCs w:val="28"/>
        </w:rPr>
        <w:t xml:space="preserve"> STM32F103C8T6.</w:t>
      </w:r>
    </w:p>
    <w:p w:rsidR="00490211" w:rsidRPr="00122033" w:rsidRDefault="00490211" w:rsidP="00490211">
      <w:pPr>
        <w:numPr>
          <w:ilvl w:val="0"/>
          <w:numId w:val="2"/>
        </w:numPr>
        <w:tabs>
          <w:tab w:val="left" w:pos="540"/>
        </w:tabs>
        <w:contextualSpacing/>
        <w:mirrorIndents/>
        <w:rPr>
          <w:rFonts w:eastAsia="Times New Roman"/>
          <w:szCs w:val="28"/>
        </w:rPr>
      </w:pPr>
      <w:r w:rsidRPr="00122033">
        <w:rPr>
          <w:rFonts w:eastAsia="Times New Roman"/>
          <w:szCs w:val="28"/>
        </w:rPr>
        <w:t>Срок сдачи студентом законченной работы: «    »  июня 2019 г</w:t>
      </w:r>
    </w:p>
    <w:p w:rsidR="00490211" w:rsidRPr="00122033" w:rsidRDefault="00490211" w:rsidP="00490211">
      <w:pPr>
        <w:numPr>
          <w:ilvl w:val="0"/>
          <w:numId w:val="3"/>
        </w:numPr>
        <w:tabs>
          <w:tab w:val="left" w:pos="426"/>
        </w:tabs>
        <w:ind w:left="426" w:hanging="426"/>
        <w:contextualSpacing/>
        <w:mirrorIndents/>
        <w:rPr>
          <w:rFonts w:eastAsia="Times New Roman"/>
          <w:szCs w:val="28"/>
        </w:rPr>
      </w:pPr>
      <w:r w:rsidRPr="00122033">
        <w:rPr>
          <w:rFonts w:eastAsia="Times New Roman"/>
          <w:szCs w:val="28"/>
        </w:rPr>
        <w:t>Исходные данные к выпускной работе:</w:t>
      </w:r>
    </w:p>
    <w:p w:rsidR="00490211" w:rsidRPr="00122033" w:rsidRDefault="00490211" w:rsidP="00490211">
      <w:pPr>
        <w:numPr>
          <w:ilvl w:val="1"/>
          <w:numId w:val="3"/>
        </w:numPr>
        <w:tabs>
          <w:tab w:val="left" w:pos="993"/>
        </w:tabs>
        <w:contextualSpacing/>
        <w:mirrorIndents/>
        <w:rPr>
          <w:rFonts w:eastAsia="Times New Roman"/>
          <w:szCs w:val="28"/>
        </w:rPr>
      </w:pPr>
      <w:r w:rsidRPr="00122033">
        <w:rPr>
          <w:rFonts w:eastAsia="Times New Roman"/>
          <w:szCs w:val="28"/>
        </w:rPr>
        <w:t xml:space="preserve">Общая схема </w:t>
      </w:r>
      <w:r>
        <w:rPr>
          <w:rFonts w:eastAsia="Times New Roman"/>
          <w:szCs w:val="28"/>
        </w:rPr>
        <w:t>объекта управления</w:t>
      </w:r>
      <w:r w:rsidRPr="00122033">
        <w:rPr>
          <w:rFonts w:eastAsia="Times New Roman"/>
          <w:szCs w:val="28"/>
        </w:rPr>
        <w:t>;</w:t>
      </w:r>
    </w:p>
    <w:p w:rsidR="00490211" w:rsidRPr="00122033" w:rsidRDefault="00490211" w:rsidP="00490211">
      <w:pPr>
        <w:numPr>
          <w:ilvl w:val="1"/>
          <w:numId w:val="3"/>
        </w:numPr>
        <w:tabs>
          <w:tab w:val="left" w:pos="993"/>
        </w:tabs>
        <w:contextualSpacing/>
        <w:mirrorIndents/>
        <w:rPr>
          <w:rFonts w:eastAsia="Times New Roman"/>
          <w:szCs w:val="28"/>
        </w:rPr>
      </w:pPr>
      <w:r>
        <w:rPr>
          <w:rFonts w:eastAsia="Times New Roman"/>
          <w:szCs w:val="28"/>
        </w:rPr>
        <w:t>Используемый микроконтроллер</w:t>
      </w:r>
      <w:r w:rsidRPr="00122033">
        <w:rPr>
          <w:rFonts w:eastAsia="Times New Roman"/>
          <w:szCs w:val="28"/>
        </w:rPr>
        <w:t>;</w:t>
      </w:r>
    </w:p>
    <w:p w:rsidR="00490211" w:rsidRPr="00122033" w:rsidRDefault="00490211" w:rsidP="00490211">
      <w:pPr>
        <w:numPr>
          <w:ilvl w:val="1"/>
          <w:numId w:val="3"/>
        </w:numPr>
        <w:tabs>
          <w:tab w:val="left" w:pos="993"/>
        </w:tabs>
        <w:contextualSpacing/>
        <w:mirrorIndents/>
        <w:rPr>
          <w:rFonts w:eastAsia="Times New Roman"/>
          <w:szCs w:val="28"/>
        </w:rPr>
      </w:pPr>
      <w:r>
        <w:rPr>
          <w:rFonts w:eastAsia="Times New Roman"/>
          <w:szCs w:val="28"/>
        </w:rPr>
        <w:t>Результат работы системы управления</w:t>
      </w:r>
      <w:r w:rsidRPr="00122033">
        <w:rPr>
          <w:rFonts w:eastAsia="Times New Roman"/>
          <w:szCs w:val="28"/>
          <w:lang w:val="en-US"/>
        </w:rPr>
        <w:t>;</w:t>
      </w:r>
    </w:p>
    <w:p w:rsidR="00490211" w:rsidRPr="00122033" w:rsidRDefault="00490211" w:rsidP="00490211">
      <w:pPr>
        <w:numPr>
          <w:ilvl w:val="0"/>
          <w:numId w:val="3"/>
        </w:numPr>
        <w:tabs>
          <w:tab w:val="left" w:pos="548"/>
        </w:tabs>
        <w:ind w:left="426" w:hanging="426"/>
        <w:contextualSpacing/>
        <w:mirrorIndents/>
        <w:rPr>
          <w:rFonts w:eastAsia="Times New Roman"/>
          <w:szCs w:val="28"/>
        </w:rPr>
      </w:pPr>
      <w:r w:rsidRPr="00122033">
        <w:rPr>
          <w:rFonts w:eastAsia="Times New Roman"/>
          <w:szCs w:val="28"/>
        </w:rPr>
        <w:t xml:space="preserve">Содержание расчетно-пояснительной записки (перечень подлежащих разработке вопросов): </w:t>
      </w:r>
    </w:p>
    <w:p w:rsidR="00490211" w:rsidRPr="00122033" w:rsidRDefault="00490211" w:rsidP="00490211">
      <w:pPr>
        <w:numPr>
          <w:ilvl w:val="1"/>
          <w:numId w:val="3"/>
        </w:numPr>
        <w:tabs>
          <w:tab w:val="left" w:pos="567"/>
        </w:tabs>
        <w:contextualSpacing/>
        <w:mirrorIndents/>
        <w:rPr>
          <w:rFonts w:eastAsia="Times New Roman"/>
          <w:szCs w:val="28"/>
        </w:rPr>
      </w:pPr>
      <w:r>
        <w:rPr>
          <w:rFonts w:eastAsia="Times New Roman"/>
          <w:szCs w:val="28"/>
        </w:rPr>
        <w:t>Описание объекта управление</w:t>
      </w:r>
      <w:r w:rsidRPr="00122033">
        <w:rPr>
          <w:rFonts w:eastAsia="Times New Roman"/>
          <w:szCs w:val="28"/>
        </w:rPr>
        <w:t xml:space="preserve">; </w:t>
      </w:r>
    </w:p>
    <w:p w:rsidR="00490211" w:rsidRPr="00122033" w:rsidRDefault="00490211" w:rsidP="00490211">
      <w:pPr>
        <w:numPr>
          <w:ilvl w:val="1"/>
          <w:numId w:val="3"/>
        </w:numPr>
        <w:tabs>
          <w:tab w:val="left" w:pos="548"/>
        </w:tabs>
        <w:contextualSpacing/>
        <w:mirrorIndents/>
        <w:rPr>
          <w:rFonts w:eastAsia="Times New Roman"/>
          <w:szCs w:val="28"/>
        </w:rPr>
      </w:pPr>
      <w:r>
        <w:rPr>
          <w:rFonts w:eastAsia="Times New Roman"/>
          <w:szCs w:val="28"/>
        </w:rPr>
        <w:t>Постановка задачи</w:t>
      </w:r>
      <w:r w:rsidRPr="00122033">
        <w:rPr>
          <w:rFonts w:eastAsia="Times New Roman"/>
          <w:szCs w:val="28"/>
          <w:lang w:val="en-US"/>
        </w:rPr>
        <w:t>;</w:t>
      </w:r>
    </w:p>
    <w:p w:rsidR="00490211" w:rsidRPr="00122033" w:rsidRDefault="00490211" w:rsidP="00490211">
      <w:pPr>
        <w:numPr>
          <w:ilvl w:val="1"/>
          <w:numId w:val="3"/>
        </w:numPr>
        <w:tabs>
          <w:tab w:val="left" w:pos="993"/>
        </w:tabs>
        <w:ind w:left="284" w:firstLine="283"/>
        <w:contextualSpacing/>
        <w:mirrorIndents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>Аппаратная реализация</w:t>
      </w:r>
      <w:r w:rsidRPr="00122033">
        <w:rPr>
          <w:rFonts w:eastAsia="Times New Roman"/>
          <w:szCs w:val="28"/>
          <w:lang w:val="en-US"/>
        </w:rPr>
        <w:t>;</w:t>
      </w:r>
    </w:p>
    <w:p w:rsidR="00490211" w:rsidRPr="00122033" w:rsidRDefault="00490211" w:rsidP="00490211">
      <w:pPr>
        <w:numPr>
          <w:ilvl w:val="1"/>
          <w:numId w:val="3"/>
        </w:numPr>
        <w:tabs>
          <w:tab w:val="left" w:pos="993"/>
        </w:tabs>
        <w:ind w:left="284" w:firstLine="283"/>
        <w:contextualSpacing/>
        <w:mirrorIndents/>
        <w:rPr>
          <w:rFonts w:eastAsia="Times New Roman"/>
          <w:szCs w:val="28"/>
        </w:rPr>
      </w:pPr>
      <w:r>
        <w:rPr>
          <w:rFonts w:eastAsia="Times New Roman"/>
          <w:szCs w:val="28"/>
        </w:rPr>
        <w:t>Программная реализация</w:t>
      </w:r>
      <w:r w:rsidRPr="00122033">
        <w:rPr>
          <w:rFonts w:eastAsia="Times New Roman"/>
          <w:szCs w:val="28"/>
          <w:lang w:val="en-US"/>
        </w:rPr>
        <w:t>;</w:t>
      </w:r>
      <w:bookmarkStart w:id="1" w:name="page3"/>
      <w:bookmarkEnd w:id="1"/>
    </w:p>
    <w:p w:rsidR="00490211" w:rsidRPr="00122033" w:rsidRDefault="00490211" w:rsidP="00490211">
      <w:pPr>
        <w:numPr>
          <w:ilvl w:val="0"/>
          <w:numId w:val="3"/>
        </w:numPr>
        <w:tabs>
          <w:tab w:val="left" w:pos="548"/>
        </w:tabs>
        <w:contextualSpacing/>
        <w:mirrorIndents/>
        <w:rPr>
          <w:rFonts w:eastAsia="Times New Roman"/>
          <w:szCs w:val="28"/>
        </w:rPr>
      </w:pPr>
      <w:r w:rsidRPr="00122033">
        <w:rPr>
          <w:rFonts w:eastAsia="Times New Roman"/>
          <w:szCs w:val="28"/>
        </w:rPr>
        <w:t xml:space="preserve">Перечень графического материала (с точным указанием обязательных иллюстраций): </w:t>
      </w:r>
    </w:p>
    <w:p w:rsidR="00490211" w:rsidRPr="00122033" w:rsidRDefault="00490211" w:rsidP="00490211">
      <w:pPr>
        <w:numPr>
          <w:ilvl w:val="1"/>
          <w:numId w:val="3"/>
        </w:numPr>
        <w:tabs>
          <w:tab w:val="left" w:pos="993"/>
        </w:tabs>
        <w:ind w:left="284" w:firstLine="283"/>
        <w:contextualSpacing/>
        <w:mirrorIndents/>
        <w:rPr>
          <w:rFonts w:eastAsia="Times New Roman"/>
          <w:szCs w:val="28"/>
        </w:rPr>
      </w:pPr>
      <w:r>
        <w:rPr>
          <w:rFonts w:eastAsia="Times New Roman"/>
          <w:szCs w:val="28"/>
        </w:rPr>
        <w:t>Демонстрационные материалы для презентации проекта</w:t>
      </w:r>
      <w:r w:rsidRPr="00122033">
        <w:rPr>
          <w:rFonts w:eastAsia="Times New Roman"/>
          <w:szCs w:val="28"/>
        </w:rPr>
        <w:t>;</w:t>
      </w:r>
    </w:p>
    <w:p w:rsidR="00490211" w:rsidRPr="00122033" w:rsidRDefault="00490211" w:rsidP="00490211">
      <w:pPr>
        <w:numPr>
          <w:ilvl w:val="1"/>
          <w:numId w:val="3"/>
        </w:numPr>
        <w:tabs>
          <w:tab w:val="left" w:pos="993"/>
        </w:tabs>
        <w:ind w:left="284" w:firstLine="283"/>
        <w:contextualSpacing/>
        <w:mirrorIndents/>
        <w:rPr>
          <w:rFonts w:eastAsia="Times New Roman"/>
          <w:szCs w:val="28"/>
        </w:rPr>
      </w:pPr>
      <w:r>
        <w:rPr>
          <w:rFonts w:eastAsia="Times New Roman"/>
          <w:szCs w:val="28"/>
        </w:rPr>
        <w:t>Общая</w:t>
      </w:r>
      <w:r w:rsidRPr="00122033">
        <w:rPr>
          <w:rFonts w:eastAsia="Times New Roman"/>
          <w:szCs w:val="28"/>
        </w:rPr>
        <w:t xml:space="preserve"> схема </w:t>
      </w:r>
      <w:r>
        <w:rPr>
          <w:rFonts w:eastAsia="Times New Roman"/>
          <w:szCs w:val="28"/>
        </w:rPr>
        <w:t>системы управления</w:t>
      </w:r>
      <w:r w:rsidRPr="00122033">
        <w:rPr>
          <w:rFonts w:eastAsia="Times New Roman"/>
          <w:szCs w:val="28"/>
          <w:lang w:val="en-US"/>
        </w:rPr>
        <w:t>;</w:t>
      </w:r>
    </w:p>
    <w:p w:rsidR="00490211" w:rsidRPr="00122033" w:rsidRDefault="00490211" w:rsidP="00490211">
      <w:pPr>
        <w:numPr>
          <w:ilvl w:val="1"/>
          <w:numId w:val="3"/>
        </w:numPr>
        <w:tabs>
          <w:tab w:val="left" w:pos="993"/>
        </w:tabs>
        <w:ind w:left="284" w:firstLine="283"/>
        <w:contextualSpacing/>
        <w:mirrorIndents/>
        <w:rPr>
          <w:rFonts w:eastAsia="Times New Roman"/>
          <w:szCs w:val="28"/>
        </w:rPr>
      </w:pPr>
      <w:r w:rsidRPr="00122033">
        <w:rPr>
          <w:rFonts w:eastAsia="Times New Roman"/>
          <w:szCs w:val="28"/>
        </w:rPr>
        <w:t>Перечень элементов</w:t>
      </w:r>
    </w:p>
    <w:p w:rsidR="00490211" w:rsidRPr="00122033" w:rsidRDefault="00490211" w:rsidP="00490211">
      <w:pPr>
        <w:numPr>
          <w:ilvl w:val="0"/>
          <w:numId w:val="3"/>
        </w:numPr>
        <w:tabs>
          <w:tab w:val="left" w:pos="541"/>
        </w:tabs>
        <w:contextualSpacing/>
        <w:mirrorIndents/>
        <w:rPr>
          <w:rFonts w:eastAsia="Times New Roman"/>
          <w:szCs w:val="28"/>
        </w:rPr>
      </w:pPr>
      <w:r w:rsidRPr="00122033">
        <w:rPr>
          <w:rFonts w:eastAsia="Times New Roman"/>
          <w:szCs w:val="28"/>
        </w:rPr>
        <w:t xml:space="preserve"> Дата выдачи задания: «      » февраля 2019г.</w:t>
      </w: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  <w:sz w:val="20"/>
        </w:rPr>
      </w:pP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</w:rPr>
      </w:pP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</w:rPr>
      </w:pP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</w:rPr>
      </w:pPr>
      <w:r w:rsidRPr="00122033">
        <w:rPr>
          <w:rFonts w:eastAsia="Times New Roman"/>
        </w:rPr>
        <w:t xml:space="preserve">Руководитель, </w:t>
      </w: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</w:rPr>
      </w:pPr>
      <w:r w:rsidRPr="00122033">
        <w:rPr>
          <w:rFonts w:eastAsia="Times New Roman"/>
        </w:rPr>
        <w:t xml:space="preserve">ст. преподаватель ВШ </w:t>
      </w:r>
      <w:proofErr w:type="spellStart"/>
      <w:r w:rsidRPr="00122033">
        <w:rPr>
          <w:rFonts w:eastAsia="Times New Roman"/>
        </w:rPr>
        <w:t>КФСиУ</w:t>
      </w:r>
      <w:proofErr w:type="spellEnd"/>
      <w:r w:rsidRPr="00122033">
        <w:rPr>
          <w:rFonts w:eastAsia="Times New Roman"/>
        </w:rPr>
        <w:t xml:space="preserve"> _________________</w:t>
      </w:r>
      <w:proofErr w:type="gramStart"/>
      <w:r w:rsidRPr="00122033">
        <w:rPr>
          <w:rFonts w:eastAsia="Times New Roman"/>
        </w:rPr>
        <w:t>(</w:t>
      </w:r>
      <w:r w:rsidRPr="00122033">
        <w:rPr>
          <w:rFonts w:eastAsia="Times New Roman"/>
          <w:u w:val="single"/>
        </w:rPr>
        <w:t xml:space="preserve">    </w:t>
      </w:r>
      <w:proofErr w:type="gramEnd"/>
      <w:r w:rsidRPr="00122033">
        <w:rPr>
          <w:rFonts w:eastAsia="Times New Roman"/>
          <w:u w:val="single"/>
        </w:rPr>
        <w:t xml:space="preserve">И. А. Фадеев        </w:t>
      </w:r>
      <w:r w:rsidRPr="00122033">
        <w:rPr>
          <w:rFonts w:eastAsia="Times New Roman"/>
        </w:rPr>
        <w:t>)</w:t>
      </w:r>
    </w:p>
    <w:p w:rsidR="00490211" w:rsidRPr="00122033" w:rsidRDefault="00490211" w:rsidP="00490211">
      <w:pPr>
        <w:tabs>
          <w:tab w:val="left" w:pos="4460"/>
          <w:tab w:val="left" w:pos="7040"/>
        </w:tabs>
        <w:spacing w:line="0" w:lineRule="atLeast"/>
        <w:contextualSpacing/>
        <w:mirrorIndents/>
        <w:rPr>
          <w:rFonts w:eastAsia="Times New Roman"/>
          <w:sz w:val="24"/>
        </w:rPr>
      </w:pPr>
      <w:r w:rsidRPr="00122033">
        <w:rPr>
          <w:rFonts w:eastAsia="Times New Roman"/>
          <w:sz w:val="24"/>
        </w:rPr>
        <w:t>ученая степень, звание, должность</w:t>
      </w:r>
      <w:r w:rsidRPr="00122033">
        <w:rPr>
          <w:rFonts w:eastAsia="Times New Roman"/>
        </w:rPr>
        <w:tab/>
      </w:r>
      <w:r w:rsidRPr="00122033">
        <w:rPr>
          <w:rFonts w:eastAsia="Times New Roman"/>
          <w:sz w:val="24"/>
        </w:rPr>
        <w:t>подпись</w:t>
      </w:r>
      <w:r w:rsidRPr="00122033">
        <w:rPr>
          <w:rFonts w:eastAsia="Times New Roman"/>
        </w:rPr>
        <w:tab/>
      </w:r>
      <w:r w:rsidRPr="00122033">
        <w:rPr>
          <w:rFonts w:eastAsia="Times New Roman"/>
          <w:sz w:val="24"/>
        </w:rPr>
        <w:t>расшифровка</w:t>
      </w: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  <w:sz w:val="20"/>
        </w:rPr>
      </w:pP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</w:rPr>
      </w:pPr>
    </w:p>
    <w:p w:rsidR="00490211" w:rsidRPr="00122033" w:rsidRDefault="00490211" w:rsidP="00490211">
      <w:pPr>
        <w:spacing w:line="0" w:lineRule="atLeast"/>
        <w:contextualSpacing/>
        <w:mirrorIndents/>
        <w:rPr>
          <w:rFonts w:eastAsia="Times New Roman"/>
          <w:sz w:val="27"/>
        </w:rPr>
      </w:pPr>
      <w:r w:rsidRPr="00122033">
        <w:rPr>
          <w:rFonts w:eastAsia="Times New Roman"/>
          <w:sz w:val="27"/>
        </w:rPr>
        <w:t>Задание принял к исполнению «________»____________________20______г. Студент,                                      ___________________</w:t>
      </w:r>
      <w:proofErr w:type="gramStart"/>
      <w:r w:rsidRPr="00122033">
        <w:rPr>
          <w:rFonts w:eastAsia="Times New Roman"/>
          <w:sz w:val="27"/>
        </w:rPr>
        <w:t>(</w:t>
      </w:r>
      <w:r>
        <w:rPr>
          <w:rFonts w:eastAsia="Times New Roman"/>
          <w:sz w:val="27"/>
          <w:u w:val="single"/>
        </w:rPr>
        <w:t xml:space="preserve">   </w:t>
      </w:r>
      <w:proofErr w:type="gramEnd"/>
      <w:r>
        <w:rPr>
          <w:rFonts w:eastAsia="Times New Roman"/>
          <w:sz w:val="27"/>
          <w:u w:val="single"/>
        </w:rPr>
        <w:t xml:space="preserve">Г. И. </w:t>
      </w:r>
      <w:proofErr w:type="spellStart"/>
      <w:r>
        <w:rPr>
          <w:rFonts w:eastAsia="Times New Roman"/>
          <w:sz w:val="27"/>
          <w:u w:val="single"/>
        </w:rPr>
        <w:t>Гуцол</w:t>
      </w:r>
      <w:proofErr w:type="spellEnd"/>
      <w:r w:rsidRPr="00122033">
        <w:rPr>
          <w:rFonts w:eastAsia="Times New Roman"/>
          <w:sz w:val="27"/>
          <w:u w:val="single"/>
        </w:rPr>
        <w:t xml:space="preserve">      </w:t>
      </w:r>
      <w:r w:rsidRPr="00122033">
        <w:rPr>
          <w:rFonts w:eastAsia="Times New Roman"/>
          <w:sz w:val="27"/>
        </w:rPr>
        <w:t>)</w:t>
      </w:r>
    </w:p>
    <w:p w:rsidR="00490211" w:rsidRPr="00122033" w:rsidRDefault="00490211" w:rsidP="00490211">
      <w:pPr>
        <w:tabs>
          <w:tab w:val="left" w:pos="4480"/>
          <w:tab w:val="left" w:pos="7000"/>
        </w:tabs>
        <w:spacing w:line="0" w:lineRule="atLeast"/>
        <w:contextualSpacing/>
        <w:mirrorIndents/>
        <w:rPr>
          <w:rFonts w:eastAsia="Times New Roman"/>
          <w:sz w:val="24"/>
        </w:rPr>
      </w:pPr>
      <w:r w:rsidRPr="00122033">
        <w:rPr>
          <w:rFonts w:eastAsia="Times New Roman"/>
          <w:sz w:val="24"/>
        </w:rPr>
        <w:t>Группа 43503/1</w:t>
      </w:r>
      <w:r w:rsidRPr="00122033">
        <w:rPr>
          <w:rFonts w:eastAsia="Times New Roman"/>
        </w:rPr>
        <w:tab/>
      </w:r>
      <w:r w:rsidRPr="00122033">
        <w:rPr>
          <w:rFonts w:eastAsia="Times New Roman"/>
          <w:sz w:val="24"/>
        </w:rPr>
        <w:t>подпись</w:t>
      </w:r>
      <w:r w:rsidRPr="00122033">
        <w:rPr>
          <w:rFonts w:eastAsia="Times New Roman"/>
        </w:rPr>
        <w:tab/>
      </w:r>
      <w:r w:rsidRPr="00122033">
        <w:rPr>
          <w:rFonts w:eastAsia="Times New Roman"/>
          <w:sz w:val="24"/>
        </w:rPr>
        <w:t>расшифровка</w:t>
      </w:r>
    </w:p>
    <w:p w:rsidR="00490211" w:rsidRDefault="00490211" w:rsidP="00490211"/>
    <w:p w:rsidR="00490211" w:rsidRDefault="00490211">
      <w:pPr>
        <w:spacing w:after="200" w:line="276" w:lineRule="auto"/>
        <w:jc w:val="left"/>
      </w:pPr>
      <w:r>
        <w:br w:type="page"/>
      </w:r>
    </w:p>
    <w:p w:rsidR="00490211" w:rsidRDefault="00490211" w:rsidP="00490211">
      <w:pPr>
        <w:widowControl w:val="0"/>
        <w:autoSpaceDE w:val="0"/>
        <w:autoSpaceDN w:val="0"/>
        <w:spacing w:line="240" w:lineRule="auto"/>
        <w:jc w:val="center"/>
        <w:rPr>
          <w:rFonts w:ascii="Arial" w:eastAsia="Times New Roman" w:hAnsi="Arial" w:cs="Arial"/>
          <w:b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  <w:lastRenderedPageBreak/>
        <w:t>Реферат</w:t>
      </w:r>
    </w:p>
    <w:p w:rsidR="00490211" w:rsidRDefault="00B46818" w:rsidP="00490211">
      <w:pPr>
        <w:spacing w:before="100" w:beforeAutospacing="1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sz w:val="27"/>
          <w:szCs w:val="27"/>
          <w:lang w:eastAsia="ru-RU"/>
        </w:rPr>
        <w:t xml:space="preserve">На </w:t>
      </w:r>
      <w:r w:rsidR="00490211">
        <w:rPr>
          <w:rFonts w:eastAsia="Times New Roman"/>
          <w:color w:val="000000"/>
          <w:sz w:val="27"/>
          <w:szCs w:val="27"/>
          <w:lang w:eastAsia="ru-RU"/>
        </w:rPr>
        <w:t>4</w:t>
      </w:r>
      <w:r>
        <w:rPr>
          <w:rFonts w:eastAsia="Times New Roman"/>
          <w:color w:val="000000"/>
          <w:sz w:val="27"/>
          <w:szCs w:val="27"/>
          <w:lang w:eastAsia="ru-RU"/>
        </w:rPr>
        <w:t>1 с. , 27 рисунков</w:t>
      </w:r>
      <w:r w:rsidR="00490211">
        <w:rPr>
          <w:rFonts w:eastAsia="Times New Roman"/>
          <w:color w:val="000000"/>
          <w:sz w:val="27"/>
          <w:szCs w:val="27"/>
          <w:lang w:eastAsia="ru-RU"/>
        </w:rPr>
        <w:t xml:space="preserve"> , </w:t>
      </w:r>
      <w:r w:rsidR="00490211" w:rsidRPr="00490211">
        <w:rPr>
          <w:rFonts w:eastAsia="Times New Roman"/>
          <w:color w:val="000000"/>
          <w:sz w:val="27"/>
          <w:szCs w:val="27"/>
          <w:lang w:eastAsia="ru-RU"/>
        </w:rPr>
        <w:t>4</w:t>
      </w:r>
      <w:r w:rsidR="00490211">
        <w:rPr>
          <w:rFonts w:eastAsia="Times New Roman"/>
          <w:color w:val="000000"/>
          <w:sz w:val="27"/>
          <w:szCs w:val="27"/>
          <w:lang w:eastAsia="ru-RU"/>
        </w:rPr>
        <w:t xml:space="preserve"> табл</w:t>
      </w:r>
      <w:r>
        <w:rPr>
          <w:rFonts w:eastAsia="Times New Roman"/>
          <w:color w:val="000000"/>
          <w:sz w:val="27"/>
          <w:szCs w:val="27"/>
          <w:lang w:eastAsia="ru-RU"/>
        </w:rPr>
        <w:t>ицы</w:t>
      </w:r>
      <w:r w:rsidR="00490211">
        <w:rPr>
          <w:rFonts w:eastAsia="Times New Roman"/>
          <w:color w:val="000000"/>
          <w:sz w:val="27"/>
          <w:szCs w:val="27"/>
          <w:lang w:eastAsia="ru-RU"/>
        </w:rPr>
        <w:t xml:space="preserve"> , 2 прил</w:t>
      </w:r>
      <w:r>
        <w:rPr>
          <w:rFonts w:eastAsia="Times New Roman"/>
          <w:color w:val="000000"/>
          <w:sz w:val="27"/>
          <w:szCs w:val="27"/>
          <w:lang w:eastAsia="ru-RU"/>
        </w:rPr>
        <w:t>ожения</w:t>
      </w:r>
      <w:r w:rsidR="00490211">
        <w:rPr>
          <w:rFonts w:eastAsia="Times New Roman"/>
          <w:color w:val="000000"/>
          <w:sz w:val="27"/>
          <w:szCs w:val="27"/>
          <w:lang w:eastAsia="ru-RU"/>
        </w:rPr>
        <w:t>.</w:t>
      </w:r>
    </w:p>
    <w:p w:rsidR="00490211" w:rsidRPr="00EF1413" w:rsidRDefault="00490211" w:rsidP="00490211">
      <w:pPr>
        <w:spacing w:before="100" w:beforeAutospacing="1" w:line="312" w:lineRule="auto"/>
        <w:jc w:val="center"/>
        <w:rPr>
          <w:rFonts w:eastAsia="Times New Roman"/>
          <w:spacing w:val="-2"/>
          <w:szCs w:val="28"/>
          <w:lang w:eastAsia="ru-RU"/>
        </w:rPr>
      </w:pPr>
      <w:r w:rsidRPr="00EF1413">
        <w:rPr>
          <w:rFonts w:eastAsia="Times New Roman"/>
          <w:color w:val="000000"/>
          <w:spacing w:val="-2"/>
          <w:szCs w:val="28"/>
          <w:lang w:eastAsia="ru-RU"/>
        </w:rPr>
        <w:t xml:space="preserve">МИКРОКРОНТРОЛЛЕР </w:t>
      </w:r>
      <w:r w:rsidRPr="00EF1413">
        <w:rPr>
          <w:rFonts w:eastAsia="Times New Roman"/>
          <w:color w:val="000000"/>
          <w:spacing w:val="-2"/>
          <w:szCs w:val="28"/>
          <w:lang w:val="en-US" w:eastAsia="ru-RU"/>
        </w:rPr>
        <w:t>STM</w:t>
      </w:r>
      <w:r w:rsidRPr="00EF1413">
        <w:rPr>
          <w:rFonts w:eastAsia="Times New Roman"/>
          <w:color w:val="000000"/>
          <w:spacing w:val="-2"/>
          <w:szCs w:val="28"/>
          <w:lang w:eastAsia="ru-RU"/>
        </w:rPr>
        <w:t xml:space="preserve">32, УДАЛЕННОЕ УПРАВЛЕНИЕ, РЕГУЛИРОВАНИЕ ТЕМПЕРАТУРЫ, РЕГУЛИРОВАНИЕ МОЩНОСТИ, ТЕХНОЛОГИЯ </w:t>
      </w:r>
      <w:r w:rsidRPr="00EF1413">
        <w:rPr>
          <w:rFonts w:eastAsia="Times New Roman"/>
          <w:color w:val="000000"/>
          <w:spacing w:val="-2"/>
          <w:szCs w:val="28"/>
          <w:lang w:val="en-US" w:eastAsia="ru-RU"/>
        </w:rPr>
        <w:t>WI</w:t>
      </w:r>
      <w:r w:rsidRPr="00EF1413">
        <w:rPr>
          <w:rFonts w:eastAsia="Times New Roman"/>
          <w:color w:val="000000"/>
          <w:spacing w:val="-2"/>
          <w:szCs w:val="28"/>
          <w:lang w:eastAsia="ru-RU"/>
        </w:rPr>
        <w:t>-</w:t>
      </w:r>
      <w:r w:rsidRPr="00EF1413">
        <w:rPr>
          <w:rFonts w:eastAsia="Times New Roman"/>
          <w:color w:val="000000"/>
          <w:spacing w:val="-2"/>
          <w:szCs w:val="28"/>
          <w:lang w:val="en-US" w:eastAsia="ru-RU"/>
        </w:rPr>
        <w:t>FI</w:t>
      </w:r>
      <w:r w:rsidRPr="00EF1413">
        <w:rPr>
          <w:rFonts w:eastAsia="Times New Roman"/>
          <w:color w:val="000000"/>
          <w:spacing w:val="-2"/>
          <w:szCs w:val="28"/>
          <w:lang w:eastAsia="ru-RU"/>
        </w:rPr>
        <w:t>.</w:t>
      </w:r>
    </w:p>
    <w:p w:rsidR="00490211" w:rsidRPr="00EF1413" w:rsidRDefault="00490211" w:rsidP="00490211">
      <w:pPr>
        <w:spacing w:before="100" w:beforeAutospacing="1"/>
        <w:ind w:firstLine="841"/>
        <w:rPr>
          <w:rFonts w:eastAsia="Times New Roman"/>
          <w:szCs w:val="28"/>
          <w:lang w:eastAsia="ru-RU"/>
        </w:rPr>
      </w:pPr>
      <w:r w:rsidRPr="00EF1413">
        <w:rPr>
          <w:rFonts w:eastAsia="Times New Roman"/>
          <w:color w:val="000000"/>
          <w:szCs w:val="28"/>
          <w:lang w:eastAsia="ru-RU"/>
        </w:rPr>
        <w:t xml:space="preserve">Разработана дистанционная система управления отопительным котлом. Подобраны плата на основе микроконтроллера </w:t>
      </w:r>
      <w:r w:rsidRPr="00EF1413">
        <w:rPr>
          <w:rFonts w:eastAsia="Times New Roman"/>
          <w:color w:val="000000"/>
          <w:szCs w:val="28"/>
          <w:lang w:val="en-US" w:eastAsia="ru-RU"/>
        </w:rPr>
        <w:t>STM</w:t>
      </w:r>
      <w:r w:rsidRPr="00EF1413">
        <w:rPr>
          <w:rFonts w:eastAsia="Times New Roman"/>
          <w:color w:val="000000"/>
          <w:szCs w:val="28"/>
          <w:lang w:eastAsia="ru-RU"/>
        </w:rPr>
        <w:t>32</w:t>
      </w:r>
      <w:r w:rsidRPr="00EF1413">
        <w:rPr>
          <w:rFonts w:eastAsia="Times New Roman"/>
          <w:color w:val="000000"/>
          <w:szCs w:val="28"/>
          <w:lang w:val="en-US" w:eastAsia="ru-RU"/>
        </w:rPr>
        <w:t>F</w:t>
      </w:r>
      <w:r w:rsidRPr="00EF1413">
        <w:rPr>
          <w:rFonts w:eastAsia="Times New Roman"/>
          <w:color w:val="000000"/>
          <w:szCs w:val="28"/>
          <w:lang w:eastAsia="ru-RU"/>
        </w:rPr>
        <w:t>103</w:t>
      </w:r>
      <w:r w:rsidRPr="00EF1413">
        <w:rPr>
          <w:rFonts w:eastAsia="Times New Roman"/>
          <w:color w:val="000000"/>
          <w:szCs w:val="28"/>
          <w:lang w:val="en-US" w:eastAsia="ru-RU"/>
        </w:rPr>
        <w:t>C</w:t>
      </w:r>
      <w:r w:rsidRPr="00EF1413">
        <w:rPr>
          <w:rFonts w:eastAsia="Times New Roman"/>
          <w:color w:val="000000"/>
          <w:szCs w:val="28"/>
          <w:lang w:eastAsia="ru-RU"/>
        </w:rPr>
        <w:t>8</w:t>
      </w:r>
      <w:r w:rsidRPr="00EF1413">
        <w:rPr>
          <w:rFonts w:eastAsia="Times New Roman"/>
          <w:color w:val="000000"/>
          <w:szCs w:val="28"/>
          <w:lang w:val="en-US" w:eastAsia="ru-RU"/>
        </w:rPr>
        <w:t>T</w:t>
      </w:r>
      <w:r w:rsidRPr="00EF1413">
        <w:rPr>
          <w:rFonts w:eastAsia="Times New Roman"/>
          <w:color w:val="000000"/>
          <w:szCs w:val="28"/>
          <w:lang w:eastAsia="ru-RU"/>
        </w:rPr>
        <w:t xml:space="preserve">6, датчики температуры, модуль связи по </w:t>
      </w:r>
      <w:r w:rsidRPr="00EF1413">
        <w:rPr>
          <w:rFonts w:eastAsia="Times New Roman"/>
          <w:color w:val="000000"/>
          <w:szCs w:val="28"/>
          <w:lang w:val="en-US" w:eastAsia="ru-RU"/>
        </w:rPr>
        <w:t>WI</w:t>
      </w:r>
      <w:r w:rsidRPr="00EF1413">
        <w:rPr>
          <w:rFonts w:eastAsia="Times New Roman"/>
          <w:color w:val="000000"/>
          <w:szCs w:val="28"/>
          <w:lang w:eastAsia="ru-RU"/>
        </w:rPr>
        <w:t>-</w:t>
      </w:r>
      <w:r w:rsidRPr="00EF1413">
        <w:rPr>
          <w:rFonts w:eastAsia="Times New Roman"/>
          <w:color w:val="000000"/>
          <w:szCs w:val="28"/>
          <w:lang w:val="en-US" w:eastAsia="ru-RU"/>
        </w:rPr>
        <w:t>FI</w:t>
      </w:r>
      <w:r w:rsidRPr="00EF1413">
        <w:rPr>
          <w:rFonts w:eastAsia="Times New Roman"/>
          <w:color w:val="000000"/>
          <w:szCs w:val="28"/>
          <w:lang w:eastAsia="ru-RU"/>
        </w:rPr>
        <w:t xml:space="preserve">, реле в качестве исполнительных элементов системы управления, дисплей и кнопки для возможности локального управления и отображения информации. Спроектированы принципиальные электрические схемы системы управления. Реализованы программы для работы с микроконтроллером </w:t>
      </w:r>
      <w:r w:rsidRPr="00EF1413">
        <w:rPr>
          <w:rFonts w:eastAsia="Times New Roman"/>
          <w:color w:val="000000"/>
          <w:szCs w:val="28"/>
          <w:lang w:val="en-US" w:eastAsia="ru-RU"/>
        </w:rPr>
        <w:t>STM</w:t>
      </w:r>
      <w:r w:rsidRPr="00EF1413">
        <w:rPr>
          <w:rFonts w:eastAsia="Times New Roman"/>
          <w:color w:val="000000"/>
          <w:szCs w:val="28"/>
          <w:lang w:eastAsia="ru-RU"/>
        </w:rPr>
        <w:t>32</w:t>
      </w:r>
      <w:r w:rsidRPr="00EF1413">
        <w:rPr>
          <w:rFonts w:eastAsia="Times New Roman"/>
          <w:color w:val="000000"/>
          <w:szCs w:val="28"/>
          <w:lang w:val="en-US" w:eastAsia="ru-RU"/>
        </w:rPr>
        <w:t>F</w:t>
      </w:r>
      <w:r w:rsidRPr="00EF1413">
        <w:rPr>
          <w:rFonts w:eastAsia="Times New Roman"/>
          <w:color w:val="000000"/>
          <w:szCs w:val="28"/>
          <w:lang w:eastAsia="ru-RU"/>
        </w:rPr>
        <w:t>103</w:t>
      </w:r>
      <w:r w:rsidRPr="00EF1413">
        <w:rPr>
          <w:rFonts w:eastAsia="Times New Roman"/>
          <w:color w:val="000000"/>
          <w:szCs w:val="28"/>
          <w:lang w:val="en-US" w:eastAsia="ru-RU"/>
        </w:rPr>
        <w:t>C</w:t>
      </w:r>
      <w:r w:rsidRPr="00EF1413">
        <w:rPr>
          <w:rFonts w:eastAsia="Times New Roman"/>
          <w:color w:val="000000"/>
          <w:szCs w:val="28"/>
          <w:lang w:eastAsia="ru-RU"/>
        </w:rPr>
        <w:t>8</w:t>
      </w:r>
      <w:r w:rsidRPr="00EF1413">
        <w:rPr>
          <w:rFonts w:eastAsia="Times New Roman"/>
          <w:color w:val="000000"/>
          <w:szCs w:val="28"/>
          <w:lang w:val="en-US" w:eastAsia="ru-RU"/>
        </w:rPr>
        <w:t>T</w:t>
      </w:r>
      <w:r w:rsidRPr="00EF1413">
        <w:rPr>
          <w:rFonts w:eastAsia="Times New Roman"/>
          <w:color w:val="000000"/>
          <w:szCs w:val="28"/>
          <w:lang w:eastAsia="ru-RU"/>
        </w:rPr>
        <w:t xml:space="preserve">6, обмена данными между контроллером и периферийными элементами по интерфейсу </w:t>
      </w:r>
      <w:r w:rsidRPr="00EF1413">
        <w:rPr>
          <w:rFonts w:eastAsia="Times New Roman"/>
          <w:color w:val="000000"/>
          <w:szCs w:val="28"/>
          <w:lang w:val="en-US" w:eastAsia="ru-RU"/>
        </w:rPr>
        <w:t>UART</w:t>
      </w:r>
      <w:r w:rsidRPr="00EF1413">
        <w:rPr>
          <w:rFonts w:eastAsia="Times New Roman"/>
          <w:color w:val="000000"/>
          <w:szCs w:val="28"/>
          <w:lang w:eastAsia="ru-RU"/>
        </w:rPr>
        <w:t xml:space="preserve">, </w:t>
      </w:r>
      <w:r w:rsidRPr="00EF1413">
        <w:rPr>
          <w:rFonts w:eastAsia="Times New Roman"/>
          <w:color w:val="000000"/>
          <w:szCs w:val="28"/>
          <w:lang w:val="en-US" w:eastAsia="ru-RU"/>
        </w:rPr>
        <w:t>I</w:t>
      </w:r>
      <w:r w:rsidRPr="00EF1413">
        <w:rPr>
          <w:rFonts w:eastAsia="Times New Roman"/>
          <w:color w:val="000000"/>
          <w:szCs w:val="28"/>
          <w:lang w:eastAsia="ru-RU"/>
        </w:rPr>
        <w:t>2</w:t>
      </w:r>
      <w:r w:rsidRPr="00EF1413">
        <w:rPr>
          <w:rFonts w:eastAsia="Times New Roman"/>
          <w:color w:val="000000"/>
          <w:szCs w:val="28"/>
          <w:lang w:val="en-US" w:eastAsia="ru-RU"/>
        </w:rPr>
        <w:t>C</w:t>
      </w:r>
      <w:r w:rsidRPr="00EF1413">
        <w:rPr>
          <w:rFonts w:eastAsia="Times New Roman"/>
          <w:color w:val="000000"/>
          <w:szCs w:val="28"/>
          <w:lang w:eastAsia="ru-RU"/>
        </w:rPr>
        <w:t xml:space="preserve">, </w:t>
      </w:r>
      <w:r w:rsidRPr="00EF1413">
        <w:rPr>
          <w:rFonts w:eastAsia="Times New Roman"/>
          <w:color w:val="000000"/>
          <w:szCs w:val="28"/>
          <w:lang w:val="en-US" w:eastAsia="ru-RU"/>
        </w:rPr>
        <w:t>One</w:t>
      </w:r>
      <w:r w:rsidRPr="00EF1413">
        <w:rPr>
          <w:rFonts w:eastAsia="Times New Roman"/>
          <w:color w:val="000000"/>
          <w:szCs w:val="28"/>
          <w:lang w:eastAsia="ru-RU"/>
        </w:rPr>
        <w:t>-</w:t>
      </w:r>
      <w:r w:rsidRPr="00EF1413">
        <w:rPr>
          <w:rFonts w:eastAsia="Times New Roman"/>
          <w:color w:val="000000"/>
          <w:szCs w:val="28"/>
          <w:lang w:val="en-US" w:eastAsia="ru-RU"/>
        </w:rPr>
        <w:t>Wire</w:t>
      </w:r>
      <w:r w:rsidRPr="00EF1413">
        <w:rPr>
          <w:rFonts w:eastAsia="Times New Roman"/>
          <w:color w:val="000000"/>
          <w:szCs w:val="28"/>
          <w:lang w:eastAsia="ru-RU"/>
        </w:rPr>
        <w:t xml:space="preserve">.   </w:t>
      </w:r>
    </w:p>
    <w:p w:rsidR="00490211" w:rsidRDefault="00490211" w:rsidP="00490211">
      <w:pPr>
        <w:spacing w:before="100" w:beforeAutospacing="1" w:line="288" w:lineRule="auto"/>
        <w:jc w:val="center"/>
        <w:rPr>
          <w:rFonts w:ascii="Cambria" w:eastAsia="Times New Roman" w:hAnsi="Cambria"/>
          <w:b/>
          <w:color w:val="000000"/>
          <w:sz w:val="32"/>
          <w:szCs w:val="32"/>
          <w:lang w:val="en-US" w:eastAsia="ru-RU"/>
        </w:rPr>
      </w:pPr>
      <w:bookmarkStart w:id="2" w:name="_GoBack"/>
      <w:bookmarkEnd w:id="2"/>
      <w:r w:rsidRPr="00EF1413">
        <w:rPr>
          <w:rFonts w:ascii="Arial" w:eastAsia="Times New Roman" w:hAnsi="Arial" w:cs="Arial"/>
          <w:b/>
          <w:color w:val="000000"/>
          <w:sz w:val="32"/>
          <w:szCs w:val="32"/>
          <w:lang w:val="en-US" w:eastAsia="ru-RU"/>
        </w:rPr>
        <w:t>T</w:t>
      </w:r>
      <w:r>
        <w:rPr>
          <w:rFonts w:ascii="Arial" w:eastAsia="Times New Roman" w:hAnsi="Arial" w:cs="Arial"/>
          <w:b/>
          <w:color w:val="000000"/>
          <w:sz w:val="32"/>
          <w:szCs w:val="32"/>
          <w:lang w:val="en-US" w:eastAsia="ru-RU"/>
        </w:rPr>
        <w:t>he Abstract</w:t>
      </w:r>
    </w:p>
    <w:p w:rsidR="00490211" w:rsidRPr="00490211" w:rsidRDefault="00490211" w:rsidP="00490211">
      <w:pPr>
        <w:spacing w:before="100" w:beforeAutospacing="1"/>
        <w:jc w:val="center"/>
        <w:rPr>
          <w:rFonts w:eastAsia="Times New Roman"/>
          <w:color w:val="000000"/>
          <w:sz w:val="27"/>
          <w:szCs w:val="27"/>
          <w:lang w:val="en-US" w:eastAsia="ru-RU"/>
        </w:rPr>
      </w:pPr>
      <w:proofErr w:type="gramStart"/>
      <w:r>
        <w:rPr>
          <w:rFonts w:eastAsia="Times New Roman"/>
          <w:color w:val="000000"/>
          <w:sz w:val="27"/>
          <w:szCs w:val="27"/>
          <w:lang w:val="en-US" w:eastAsia="ru-RU"/>
        </w:rPr>
        <w:t>4</w:t>
      </w:r>
      <w:r w:rsidR="00B46818" w:rsidRPr="00B46818">
        <w:rPr>
          <w:rFonts w:eastAsia="Times New Roman"/>
          <w:color w:val="000000"/>
          <w:sz w:val="27"/>
          <w:szCs w:val="27"/>
          <w:lang w:val="en-US" w:eastAsia="ru-RU"/>
        </w:rPr>
        <w:t>1</w:t>
      </w:r>
      <w:r>
        <w:rPr>
          <w:rFonts w:eastAsia="Times New Roman"/>
          <w:color w:val="000000"/>
          <w:sz w:val="27"/>
          <w:szCs w:val="27"/>
          <w:lang w:val="en-US" w:eastAsia="ru-RU"/>
        </w:rPr>
        <w:t xml:space="preserve"> p</w:t>
      </w:r>
      <w:r w:rsidR="00B46818">
        <w:rPr>
          <w:rFonts w:eastAsia="Times New Roman"/>
          <w:color w:val="000000"/>
          <w:sz w:val="27"/>
          <w:szCs w:val="27"/>
          <w:lang w:val="en-US" w:eastAsia="ru-RU"/>
        </w:rPr>
        <w:t>ages</w:t>
      </w:r>
      <w:r>
        <w:rPr>
          <w:rFonts w:eastAsia="Times New Roman"/>
          <w:color w:val="000000"/>
          <w:sz w:val="27"/>
          <w:szCs w:val="27"/>
          <w:lang w:val="en-US" w:eastAsia="ru-RU"/>
        </w:rPr>
        <w:t xml:space="preserve">, </w:t>
      </w:r>
      <w:r w:rsidRPr="00EF1413">
        <w:rPr>
          <w:rFonts w:eastAsia="Times New Roman"/>
          <w:color w:val="000000"/>
          <w:sz w:val="27"/>
          <w:szCs w:val="27"/>
          <w:lang w:val="en-US" w:eastAsia="ru-RU"/>
        </w:rPr>
        <w:t>27</w:t>
      </w:r>
      <w:r>
        <w:rPr>
          <w:rFonts w:eastAsia="Times New Roman"/>
          <w:color w:val="000000"/>
          <w:sz w:val="27"/>
          <w:szCs w:val="27"/>
          <w:lang w:val="en-US" w:eastAsia="ru-RU"/>
        </w:rPr>
        <w:t xml:space="preserve"> </w:t>
      </w:r>
      <w:r w:rsidR="00B46818">
        <w:rPr>
          <w:rFonts w:eastAsia="Times New Roman"/>
          <w:color w:val="000000"/>
          <w:sz w:val="27"/>
          <w:szCs w:val="27"/>
          <w:lang w:val="en-US" w:eastAsia="ru-RU"/>
        </w:rPr>
        <w:t>pictures</w:t>
      </w:r>
      <w:r>
        <w:rPr>
          <w:rFonts w:eastAsia="Times New Roman"/>
          <w:color w:val="000000"/>
          <w:sz w:val="27"/>
          <w:szCs w:val="27"/>
          <w:lang w:val="en-US" w:eastAsia="ru-RU"/>
        </w:rPr>
        <w:t>, 4 tab</w:t>
      </w:r>
      <w:r w:rsidR="00B46818">
        <w:rPr>
          <w:rFonts w:eastAsia="Times New Roman"/>
          <w:color w:val="000000"/>
          <w:sz w:val="27"/>
          <w:szCs w:val="27"/>
          <w:lang w:val="en-US" w:eastAsia="ru-RU"/>
        </w:rPr>
        <w:t>les</w:t>
      </w:r>
      <w:r>
        <w:rPr>
          <w:rFonts w:eastAsia="Times New Roman"/>
          <w:color w:val="000000"/>
          <w:sz w:val="27"/>
          <w:szCs w:val="27"/>
          <w:lang w:val="en-US" w:eastAsia="ru-RU"/>
        </w:rPr>
        <w:t xml:space="preserve">, </w:t>
      </w:r>
      <w:r w:rsidRPr="00EF1413">
        <w:rPr>
          <w:rFonts w:eastAsia="Times New Roman"/>
          <w:color w:val="000000"/>
          <w:sz w:val="27"/>
          <w:szCs w:val="27"/>
          <w:lang w:val="en-US" w:eastAsia="ru-RU"/>
        </w:rPr>
        <w:t>2</w:t>
      </w:r>
      <w:r>
        <w:rPr>
          <w:rFonts w:eastAsia="Times New Roman"/>
          <w:color w:val="000000"/>
          <w:sz w:val="27"/>
          <w:szCs w:val="27"/>
          <w:lang w:val="en-US" w:eastAsia="ru-RU"/>
        </w:rPr>
        <w:t xml:space="preserve"> app</w:t>
      </w:r>
      <w:r w:rsidR="00B46818">
        <w:rPr>
          <w:rFonts w:eastAsia="Times New Roman"/>
          <w:color w:val="000000"/>
          <w:sz w:val="27"/>
          <w:szCs w:val="27"/>
          <w:lang w:val="en-US" w:eastAsia="ru-RU"/>
        </w:rPr>
        <w:t>lications</w:t>
      </w:r>
      <w:r>
        <w:rPr>
          <w:rFonts w:eastAsia="Times New Roman"/>
          <w:color w:val="000000"/>
          <w:sz w:val="27"/>
          <w:szCs w:val="27"/>
          <w:lang w:val="en-US" w:eastAsia="ru-RU"/>
        </w:rPr>
        <w:t>.</w:t>
      </w:r>
      <w:proofErr w:type="gramEnd"/>
    </w:p>
    <w:p w:rsidR="00490211" w:rsidRPr="00EF1413" w:rsidRDefault="00490211" w:rsidP="00490211">
      <w:pPr>
        <w:spacing w:before="100" w:beforeAutospacing="1"/>
        <w:jc w:val="center"/>
        <w:rPr>
          <w:rFonts w:eastAsia="Times New Roman"/>
          <w:szCs w:val="28"/>
          <w:lang w:val="en-US" w:eastAsia="ru-RU"/>
        </w:rPr>
      </w:pPr>
      <w:r w:rsidRPr="00EF1413">
        <w:rPr>
          <w:rFonts w:eastAsia="Times New Roman"/>
          <w:szCs w:val="28"/>
          <w:lang w:val="en-US" w:eastAsia="ru-RU"/>
        </w:rPr>
        <w:t>MICROCONTROLLER STM32, REMOTE CONTROL, TEMPERATURE</w:t>
      </w:r>
      <w:r>
        <w:rPr>
          <w:rFonts w:eastAsia="Times New Roman"/>
          <w:szCs w:val="28"/>
          <w:lang w:val="en-US" w:eastAsia="ru-RU"/>
        </w:rPr>
        <w:t xml:space="preserve"> REGULATION, POWER REGULATION, WI-FI TECHNOLOGY </w:t>
      </w:r>
    </w:p>
    <w:p w:rsidR="00490211" w:rsidRPr="009720CC" w:rsidRDefault="00490211" w:rsidP="00490211">
      <w:pPr>
        <w:spacing w:before="100" w:beforeAutospacing="1"/>
        <w:ind w:firstLine="841"/>
        <w:rPr>
          <w:rFonts w:eastAsia="Times New Roman"/>
          <w:sz w:val="24"/>
          <w:szCs w:val="24"/>
          <w:lang w:val="en-US" w:eastAsia="ru-RU"/>
        </w:rPr>
      </w:pPr>
      <w:r w:rsidRPr="009720CC">
        <w:rPr>
          <w:rFonts w:eastAsia="Times New Roman"/>
          <w:color w:val="000000"/>
          <w:szCs w:val="28"/>
          <w:lang w:val="en-GB" w:eastAsia="ru-RU"/>
        </w:rPr>
        <w:t xml:space="preserve">A boiler remote control system was developed. </w:t>
      </w:r>
      <w:r>
        <w:rPr>
          <w:rFonts w:eastAsia="Times New Roman"/>
          <w:color w:val="000000"/>
          <w:szCs w:val="28"/>
          <w:lang w:val="en-GB" w:eastAsia="ru-RU"/>
        </w:rPr>
        <w:t xml:space="preserve">I </w:t>
      </w:r>
      <w:r w:rsidRPr="009720CC">
        <w:rPr>
          <w:rFonts w:eastAsia="Times New Roman"/>
          <w:color w:val="000000"/>
          <w:szCs w:val="28"/>
          <w:lang w:val="en-GB" w:eastAsia="ru-RU"/>
        </w:rPr>
        <w:t>chose a board based on the STM32F103C8T6 microcontroller, temperature sensors, a WI-FI communication module, a relay as actuators of the control system, a display, and buttons for local control and display of information.</w:t>
      </w:r>
      <w:r>
        <w:rPr>
          <w:rFonts w:eastAsia="Times New Roman"/>
          <w:color w:val="000000"/>
          <w:sz w:val="27"/>
          <w:szCs w:val="27"/>
          <w:lang w:val="en-US" w:eastAsia="ru-RU"/>
        </w:rPr>
        <w:t xml:space="preserve"> </w:t>
      </w:r>
      <w:r>
        <w:rPr>
          <w:szCs w:val="28"/>
          <w:lang w:val="en-US"/>
        </w:rPr>
        <w:t>C</w:t>
      </w:r>
      <w:r w:rsidRPr="009720CC">
        <w:rPr>
          <w:szCs w:val="28"/>
          <w:lang w:val="en-US"/>
        </w:rPr>
        <w:t>ircuit diagrams</w:t>
      </w:r>
      <w:r>
        <w:rPr>
          <w:szCs w:val="28"/>
          <w:lang w:val="en-US"/>
        </w:rPr>
        <w:t xml:space="preserve"> of control system were designed. Programs for working with the </w:t>
      </w:r>
      <w:r w:rsidRPr="009720CC">
        <w:rPr>
          <w:rFonts w:eastAsia="Times New Roman"/>
          <w:color w:val="000000"/>
          <w:szCs w:val="28"/>
          <w:lang w:val="en-GB" w:eastAsia="ru-RU"/>
        </w:rPr>
        <w:t>STM32F103C8T6 microcontroller</w:t>
      </w:r>
      <w:r>
        <w:rPr>
          <w:rFonts w:eastAsia="Times New Roman"/>
          <w:color w:val="000000"/>
          <w:szCs w:val="28"/>
          <w:lang w:val="en-GB" w:eastAsia="ru-RU"/>
        </w:rPr>
        <w:t xml:space="preserve">, data exchange between the controller and peripheral elements via UART, I2C, </w:t>
      </w:r>
      <w:proofErr w:type="gramStart"/>
      <w:r>
        <w:rPr>
          <w:rFonts w:eastAsia="Times New Roman"/>
          <w:color w:val="000000"/>
          <w:szCs w:val="28"/>
          <w:lang w:val="en-GB" w:eastAsia="ru-RU"/>
        </w:rPr>
        <w:t>One</w:t>
      </w:r>
      <w:proofErr w:type="gramEnd"/>
      <w:r>
        <w:rPr>
          <w:rFonts w:eastAsia="Times New Roman"/>
          <w:color w:val="000000"/>
          <w:szCs w:val="28"/>
          <w:lang w:val="en-GB" w:eastAsia="ru-RU"/>
        </w:rPr>
        <w:t xml:space="preserve"> – Wire interfaces were developed.</w:t>
      </w:r>
    </w:p>
    <w:p w:rsidR="00490211" w:rsidRPr="00490211" w:rsidRDefault="00490211">
      <w:pPr>
        <w:rPr>
          <w:lang w:val="en-US"/>
        </w:rPr>
      </w:pPr>
    </w:p>
    <w:p w:rsidR="00490211" w:rsidRPr="00490211" w:rsidRDefault="00490211">
      <w:pPr>
        <w:rPr>
          <w:lang w:val="en-US"/>
        </w:rPr>
        <w:sectPr w:rsidR="00490211" w:rsidRPr="00490211" w:rsidSect="00794A16">
          <w:headerReference w:type="default" r:id="rId9"/>
          <w:pgSz w:w="11906" w:h="16838"/>
          <w:pgMar w:top="1134" w:right="1134" w:bottom="1134" w:left="1701" w:header="709" w:footer="709" w:gutter="0"/>
          <w:pgNumType w:start="4"/>
          <w:cols w:space="708"/>
          <w:docGrid w:linePitch="360"/>
        </w:sectPr>
      </w:pPr>
    </w:p>
    <w:p w:rsidR="00D21F05" w:rsidRPr="00490211" w:rsidRDefault="00D21F05" w:rsidP="00D21F05">
      <w:pPr>
        <w:pStyle w:val="ac"/>
        <w:spacing w:before="0"/>
        <w:jc w:val="center"/>
        <w:rPr>
          <w:lang w:val="en-US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-1711494137"/>
        <w:docPartObj>
          <w:docPartGallery w:val="Table of Contents"/>
          <w:docPartUnique/>
        </w:docPartObj>
      </w:sdtPr>
      <w:sdtContent>
        <w:p w:rsidR="00D21F05" w:rsidRPr="00D72EC9" w:rsidRDefault="00D21F05" w:rsidP="00D21F05">
          <w:pPr>
            <w:pStyle w:val="ac"/>
            <w:spacing w:before="0"/>
            <w:jc w:val="center"/>
            <w:rPr>
              <w:rFonts w:ascii="Times New Roman" w:hAnsi="Times New Roman" w:cs="Times New Roman"/>
              <w:color w:val="auto"/>
            </w:rPr>
          </w:pPr>
          <w:r w:rsidRPr="00D72EC9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D21F05" w:rsidRPr="00D72EC9" w:rsidRDefault="00D21F05" w:rsidP="00D21F05">
          <w:pPr>
            <w:rPr>
              <w:lang w:eastAsia="ru-RU"/>
            </w:rPr>
          </w:pPr>
        </w:p>
        <w:p w:rsidR="00D21F05" w:rsidRDefault="00D21F05" w:rsidP="00D21F0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D72EC9">
            <w:fldChar w:fldCharType="begin"/>
          </w:r>
          <w:r w:rsidRPr="00D72EC9">
            <w:instrText xml:space="preserve"> TOC \o "1-3" \h \z \u </w:instrText>
          </w:r>
          <w:r w:rsidRPr="00D72EC9">
            <w:fldChar w:fldCharType="separate"/>
          </w:r>
          <w:hyperlink w:anchor="_Toc10841591" w:history="1">
            <w:r w:rsidRPr="00DE66BB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592" w:history="1">
            <w:r w:rsidRPr="00DE66BB">
              <w:rPr>
                <w:rStyle w:val="ad"/>
                <w:noProof/>
              </w:rPr>
              <w:t>ГЛАВА 1. ОПИСАНИЕ ОБЪЕКТА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593" w:history="1">
            <w:r w:rsidRPr="00490211">
              <w:rPr>
                <w:rStyle w:val="ad"/>
                <w:noProof/>
              </w:rPr>
              <w:t>ГЛАВА 2.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594" w:history="1">
            <w:r w:rsidRPr="00DE66BB">
              <w:rPr>
                <w:rStyle w:val="ad"/>
                <w:noProof/>
              </w:rPr>
              <w:t>ГЛАВА 3. АППАРАТНАЯ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595" w:history="1">
            <w:r w:rsidRPr="00DE66BB">
              <w:rPr>
                <w:rStyle w:val="ad"/>
                <w:noProof/>
              </w:rPr>
              <w:t xml:space="preserve">3.1. Микроконтроллер </w:t>
            </w:r>
            <w:r w:rsidRPr="00DE66BB">
              <w:rPr>
                <w:rStyle w:val="ad"/>
                <w:noProof/>
                <w:lang w:val="en-US"/>
              </w:rPr>
              <w:t>STM</w:t>
            </w:r>
            <w:r w:rsidRPr="00DE66BB">
              <w:rPr>
                <w:rStyle w:val="ad"/>
                <w:noProof/>
              </w:rPr>
              <w:t>32</w:t>
            </w:r>
            <w:r w:rsidRPr="00DE66BB">
              <w:rPr>
                <w:rStyle w:val="ad"/>
                <w:noProof/>
                <w:lang w:val="en-US"/>
              </w:rPr>
              <w:t>F</w:t>
            </w:r>
            <w:r w:rsidRPr="00DE66BB">
              <w:rPr>
                <w:rStyle w:val="ad"/>
                <w:noProof/>
              </w:rPr>
              <w:t>103</w:t>
            </w:r>
            <w:r w:rsidRPr="00DE66BB">
              <w:rPr>
                <w:rStyle w:val="ad"/>
                <w:noProof/>
                <w:lang w:val="en-US"/>
              </w:rPr>
              <w:t>C</w:t>
            </w:r>
            <w:r w:rsidRPr="00DE66BB">
              <w:rPr>
                <w:rStyle w:val="ad"/>
                <w:noProof/>
              </w:rPr>
              <w:t>8</w:t>
            </w:r>
            <w:r w:rsidRPr="00DE66BB">
              <w:rPr>
                <w:rStyle w:val="ad"/>
                <w:noProof/>
                <w:lang w:val="en-US"/>
              </w:rPr>
              <w:t>T</w:t>
            </w:r>
            <w:r w:rsidRPr="00DE66BB">
              <w:rPr>
                <w:rStyle w:val="ad"/>
                <w:noProof/>
              </w:rPr>
              <w:t>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596" w:history="1">
            <w:r w:rsidRPr="00DE66BB">
              <w:rPr>
                <w:rStyle w:val="ad"/>
                <w:noProof/>
              </w:rPr>
              <w:t xml:space="preserve">3.2. Модуль расширения </w:t>
            </w:r>
            <w:r w:rsidRPr="00DE66BB">
              <w:rPr>
                <w:rStyle w:val="ad"/>
                <w:noProof/>
                <w:lang w:val="en-US"/>
              </w:rPr>
              <w:t>Wi</w:t>
            </w:r>
            <w:r w:rsidRPr="00DE66BB">
              <w:rPr>
                <w:rStyle w:val="ad"/>
                <w:noProof/>
              </w:rPr>
              <w:t>-</w:t>
            </w:r>
            <w:r w:rsidRPr="00DE66BB">
              <w:rPr>
                <w:rStyle w:val="ad"/>
                <w:noProof/>
                <w:lang w:val="en-US"/>
              </w:rPr>
              <w:t>Fi</w:t>
            </w:r>
            <w:r w:rsidRPr="00DE66BB">
              <w:rPr>
                <w:rStyle w:val="ad"/>
                <w:noProof/>
              </w:rPr>
              <w:t xml:space="preserve"> </w:t>
            </w:r>
            <w:r w:rsidRPr="00DE66BB">
              <w:rPr>
                <w:rStyle w:val="ad"/>
                <w:noProof/>
                <w:lang w:val="en-US"/>
              </w:rPr>
              <w:t>ESP</w:t>
            </w:r>
            <w:r w:rsidRPr="00DE66BB">
              <w:rPr>
                <w:rStyle w:val="ad"/>
                <w:noProof/>
              </w:rPr>
              <w:t>-01.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597" w:history="1">
            <w:r w:rsidRPr="00DE66BB">
              <w:rPr>
                <w:rStyle w:val="ad"/>
                <w:noProof/>
              </w:rPr>
              <w:t xml:space="preserve">3.3. Датчик температуры </w:t>
            </w:r>
            <w:r w:rsidRPr="00DE66BB">
              <w:rPr>
                <w:rStyle w:val="ad"/>
                <w:noProof/>
                <w:lang w:val="en-US"/>
              </w:rPr>
              <w:t>DS</w:t>
            </w:r>
            <w:r w:rsidRPr="00DE66BB">
              <w:rPr>
                <w:rStyle w:val="ad"/>
                <w:noProof/>
              </w:rPr>
              <w:t>18</w:t>
            </w:r>
            <w:r w:rsidRPr="00DE66BB">
              <w:rPr>
                <w:rStyle w:val="ad"/>
                <w:noProof/>
                <w:lang w:val="en-US"/>
              </w:rPr>
              <w:t>B</w:t>
            </w:r>
            <w:r w:rsidRPr="00DE66BB">
              <w:rPr>
                <w:rStyle w:val="ad"/>
                <w:noProof/>
              </w:rPr>
              <w:t>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598" w:history="1">
            <w:r w:rsidRPr="00DE66BB">
              <w:rPr>
                <w:rStyle w:val="ad"/>
                <w:noProof/>
              </w:rPr>
              <w:t>3.4. Локальные устройства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599" w:history="1">
            <w:r w:rsidRPr="00DE66BB">
              <w:rPr>
                <w:rStyle w:val="ad"/>
                <w:noProof/>
              </w:rPr>
              <w:t>3.5. Реле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600" w:history="1">
            <w:r w:rsidRPr="00DE66BB">
              <w:rPr>
                <w:rStyle w:val="ad"/>
                <w:noProof/>
              </w:rPr>
              <w:t>3.6. Блок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601" w:history="1">
            <w:r w:rsidRPr="00DE66BB">
              <w:rPr>
                <w:rStyle w:val="ad"/>
                <w:noProof/>
              </w:rPr>
              <w:t>3.7. Общая электрическая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602" w:history="1">
            <w:r w:rsidRPr="00DE66BB">
              <w:rPr>
                <w:rStyle w:val="ad"/>
                <w:noProof/>
              </w:rPr>
              <w:t>ГЛАВА 4. 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603" w:history="1">
            <w:r w:rsidRPr="00DE66BB">
              <w:rPr>
                <w:rStyle w:val="ad"/>
                <w:noProof/>
              </w:rPr>
              <w:t xml:space="preserve">4.2. Обмен данными с </w:t>
            </w:r>
            <w:r w:rsidRPr="00DE66BB">
              <w:rPr>
                <w:rStyle w:val="ad"/>
                <w:noProof/>
                <w:lang w:val="en-US"/>
              </w:rPr>
              <w:t>Wi</w:t>
            </w:r>
            <w:r w:rsidRPr="00DE66BB">
              <w:rPr>
                <w:rStyle w:val="ad"/>
                <w:noProof/>
              </w:rPr>
              <w:t>-</w:t>
            </w:r>
            <w:r w:rsidRPr="00DE66BB">
              <w:rPr>
                <w:rStyle w:val="ad"/>
                <w:noProof/>
                <w:lang w:val="en-US"/>
              </w:rPr>
              <w:t>Fi</w:t>
            </w:r>
            <w:r w:rsidRPr="00DE66BB">
              <w:rPr>
                <w:rStyle w:val="ad"/>
                <w:noProof/>
              </w:rPr>
              <w:t xml:space="preserve"> модулем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604" w:history="1">
            <w:r w:rsidRPr="00DE66BB">
              <w:rPr>
                <w:rStyle w:val="ad"/>
                <w:noProof/>
              </w:rPr>
              <w:t xml:space="preserve">4.3 Обмен данными с датчиком температуры </w:t>
            </w:r>
            <w:r w:rsidRPr="00DE66BB">
              <w:rPr>
                <w:rStyle w:val="ad"/>
                <w:noProof/>
                <w:lang w:val="en-US"/>
              </w:rPr>
              <w:t>DS</w:t>
            </w:r>
            <w:r w:rsidRPr="00DE66BB">
              <w:rPr>
                <w:rStyle w:val="ad"/>
                <w:noProof/>
              </w:rPr>
              <w:t>18</w:t>
            </w:r>
            <w:r w:rsidRPr="00DE66BB">
              <w:rPr>
                <w:rStyle w:val="ad"/>
                <w:noProof/>
                <w:lang w:val="en-US"/>
              </w:rPr>
              <w:t>B</w:t>
            </w:r>
            <w:r w:rsidRPr="00DE66BB">
              <w:rPr>
                <w:rStyle w:val="ad"/>
                <w:noProof/>
              </w:rPr>
              <w:t>20.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605" w:history="1">
            <w:r w:rsidRPr="00DE66BB">
              <w:rPr>
                <w:rStyle w:val="ad"/>
                <w:noProof/>
              </w:rPr>
              <w:t>4.3.1. Функция перезагрузки датчика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606" w:history="1">
            <w:r w:rsidRPr="00DE66BB">
              <w:rPr>
                <w:rStyle w:val="ad"/>
                <w:noProof/>
              </w:rPr>
              <w:t>4.3.2. Функция инициализации датчика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607" w:history="1">
            <w:r w:rsidRPr="00DE66BB">
              <w:rPr>
                <w:rStyle w:val="ad"/>
                <w:noProof/>
              </w:rPr>
              <w:t>4.3.3. Функция чтения значения температуры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608" w:history="1">
            <w:r w:rsidRPr="00DE66BB">
              <w:rPr>
                <w:rStyle w:val="ad"/>
                <w:noProof/>
              </w:rPr>
              <w:t>4.4. Функция локального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609" w:history="1">
            <w:r w:rsidRPr="00DE66BB">
              <w:rPr>
                <w:rStyle w:val="ad"/>
                <w:noProof/>
              </w:rPr>
              <w:t>4.5. Главная программа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610" w:history="1">
            <w:r w:rsidRPr="00DE66BB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611" w:history="1">
            <w:r w:rsidRPr="00DE66BB">
              <w:rPr>
                <w:rStyle w:val="ad"/>
                <w:noProof/>
              </w:rPr>
              <w:t>СПИСОК 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612" w:history="1">
            <w:r w:rsidRPr="00DE66BB">
              <w:rPr>
                <w:rStyle w:val="ad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613" w:history="1">
            <w:r w:rsidRPr="00DE66BB">
              <w:rPr>
                <w:rStyle w:val="ad"/>
                <w:noProof/>
              </w:rPr>
              <w:t>Приложение А.</w:t>
            </w:r>
            <w:r>
              <w:rPr>
                <w:rStyle w:val="ad"/>
                <w:noProof/>
              </w:rPr>
              <w:t xml:space="preserve"> </w:t>
            </w:r>
            <w:r w:rsidRPr="00DE66BB">
              <w:rPr>
                <w:rStyle w:val="ad"/>
                <w:noProof/>
              </w:rPr>
              <w:t>Перечень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0841614" w:history="1">
            <w:r w:rsidRPr="00DE66BB">
              <w:rPr>
                <w:rStyle w:val="ad"/>
                <w:noProof/>
              </w:rPr>
              <w:t xml:space="preserve">Приложение </w:t>
            </w:r>
            <w:r w:rsidRPr="00DE66BB">
              <w:rPr>
                <w:rStyle w:val="ad"/>
                <w:noProof/>
                <w:lang w:val="en-US"/>
              </w:rPr>
              <w:t>B</w:t>
            </w:r>
            <w:r w:rsidR="00490211">
              <w:rPr>
                <w:rStyle w:val="ad"/>
                <w:noProof/>
              </w:rPr>
              <w:t>.</w:t>
            </w:r>
            <w:r w:rsidRPr="00DE66BB">
              <w:rPr>
                <w:rStyle w:val="ad"/>
                <w:noProof/>
              </w:rPr>
              <w:t xml:space="preserve"> Блок-схемы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_Toc10841614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1F05" w:rsidRDefault="00D21F05" w:rsidP="00D21F05">
          <w:r w:rsidRPr="00D72EC9">
            <w:rPr>
              <w:b/>
              <w:bCs/>
            </w:rPr>
            <w:fldChar w:fldCharType="end"/>
          </w:r>
        </w:p>
      </w:sdtContent>
    </w:sdt>
    <w:p w:rsidR="00B52EB0" w:rsidRPr="00D72EC9" w:rsidRDefault="00B52EB0" w:rsidP="009052A7">
      <w:pPr>
        <w:pStyle w:val="1"/>
      </w:pPr>
      <w:bookmarkStart w:id="3" w:name="_Toc10841591"/>
      <w:r w:rsidRPr="00D72EC9">
        <w:lastRenderedPageBreak/>
        <w:t>ВВЕДЕНИЕ</w:t>
      </w:r>
      <w:bookmarkEnd w:id="3"/>
    </w:p>
    <w:p w:rsidR="002623B4" w:rsidRPr="00D72EC9" w:rsidRDefault="00AF000C" w:rsidP="002623B4">
      <w:pPr>
        <w:ind w:firstLine="709"/>
      </w:pPr>
      <w:r w:rsidRPr="00D72EC9">
        <w:t>В современном мире человек стремится автоматизиро</w:t>
      </w:r>
      <w:r w:rsidR="00A30757" w:rsidRPr="00D72EC9">
        <w:t>вать все больше технологических</w:t>
      </w:r>
      <w:r w:rsidRPr="00D72EC9">
        <w:t xml:space="preserve"> процессов. Эта тенденция относится не только к промышленному сектору. Она также установилась и в частном секторе. </w:t>
      </w:r>
      <w:r w:rsidR="002623B4" w:rsidRPr="00D72EC9">
        <w:t xml:space="preserve">Уже существуют системы удаленного управления бытовыми приборами, умные дома, системы управления климат контроля. </w:t>
      </w:r>
    </w:p>
    <w:p w:rsidR="00D500AC" w:rsidRPr="00D72EC9" w:rsidRDefault="002623B4" w:rsidP="00D500AC">
      <w:pPr>
        <w:ind w:firstLine="709"/>
      </w:pPr>
      <w:r w:rsidRPr="00D72EC9">
        <w:t xml:space="preserve">Основной частью таких систем является модуль дистанционного управления, реализуемый с помощью технологий мобильной передачи данных </w:t>
      </w:r>
      <w:r w:rsidRPr="00D72EC9">
        <w:rPr>
          <w:lang w:val="en-US"/>
        </w:rPr>
        <w:t>GSM</w:t>
      </w:r>
      <w:r w:rsidRPr="00D72EC9">
        <w:t xml:space="preserve"> или передачи данных через глобальную сеть интернет. Данные модули </w:t>
      </w:r>
      <w:r w:rsidR="007A2441" w:rsidRPr="00D72EC9">
        <w:t xml:space="preserve">обеспечивают </w:t>
      </w:r>
      <w:r w:rsidR="00122F80" w:rsidRPr="00D72EC9">
        <w:t>необходимый набор функций контроля и управ</w:t>
      </w:r>
      <w:r w:rsidR="00ED4F9F" w:rsidRPr="00D72EC9">
        <w:t>ления автоматизируемым объектом для рядового пользователя. Однако</w:t>
      </w:r>
      <w:proofErr w:type="gramStart"/>
      <w:r w:rsidR="00ED4F9F" w:rsidRPr="00D72EC9">
        <w:t>,</w:t>
      </w:r>
      <w:proofErr w:type="gramEnd"/>
      <w:r w:rsidR="00ED4F9F" w:rsidRPr="00D72EC9">
        <w:t xml:space="preserve"> основным недостатком таких модулей является их стоимость зачастую сопоставимая с а</w:t>
      </w:r>
      <w:r w:rsidR="00D500AC" w:rsidRPr="00D72EC9">
        <w:t>втоматизируемым объектом, также</w:t>
      </w:r>
      <w:r w:rsidR="00ED4F9F" w:rsidRPr="00D72EC9">
        <w:t xml:space="preserve"> в</w:t>
      </w:r>
      <w:r w:rsidR="00D500AC" w:rsidRPr="00D72EC9">
        <w:t>о</w:t>
      </w:r>
      <w:r w:rsidR="00ED4F9F" w:rsidRPr="00D72EC9">
        <w:t xml:space="preserve"> многих модулях не реализована масштабируемость системы управления.</w:t>
      </w:r>
      <w:r w:rsidR="00D500AC" w:rsidRPr="00D72EC9">
        <w:t xml:space="preserve"> Решением данных проблем может стать реализация собственной системы управления.</w:t>
      </w:r>
    </w:p>
    <w:p w:rsidR="00A30757" w:rsidRPr="00D72EC9" w:rsidRDefault="00A10B8C" w:rsidP="00A30757">
      <w:pPr>
        <w:ind w:firstLine="709"/>
      </w:pPr>
      <w:r w:rsidRPr="00D72EC9">
        <w:t xml:space="preserve">В ходе данной работы </w:t>
      </w:r>
      <w:r w:rsidR="0079613C" w:rsidRPr="00D72EC9">
        <w:t>была реализована дистанционная система</w:t>
      </w:r>
      <w:r w:rsidRPr="00D72EC9">
        <w:t xml:space="preserve"> управления отопительным котлом. </w:t>
      </w:r>
      <w:r w:rsidR="00A30757" w:rsidRPr="00D72EC9">
        <w:t xml:space="preserve">Основой системы управления стал высокопроизводительный 32-микроконтроллер семейства </w:t>
      </w:r>
      <w:r w:rsidR="00A30757" w:rsidRPr="00D72EC9">
        <w:rPr>
          <w:lang w:val="en-US"/>
        </w:rPr>
        <w:t>STM</w:t>
      </w:r>
      <w:r w:rsidR="00A30757" w:rsidRPr="00D72EC9">
        <w:t xml:space="preserve">32, построенный на процессоре </w:t>
      </w:r>
      <w:proofErr w:type="spellStart"/>
      <w:r w:rsidR="00A30757" w:rsidRPr="00D72EC9">
        <w:rPr>
          <w:szCs w:val="28"/>
        </w:rPr>
        <w:t>Arm</w:t>
      </w:r>
      <w:proofErr w:type="spellEnd"/>
      <w:r w:rsidR="00A30757" w:rsidRPr="00D72EC9">
        <w:rPr>
          <w:szCs w:val="28"/>
        </w:rPr>
        <w:t xml:space="preserve"> </w:t>
      </w:r>
      <w:proofErr w:type="spellStart"/>
      <w:r w:rsidR="00A30757" w:rsidRPr="00D72EC9">
        <w:rPr>
          <w:szCs w:val="28"/>
        </w:rPr>
        <w:t>Cortex</w:t>
      </w:r>
      <w:proofErr w:type="spellEnd"/>
      <w:r w:rsidR="00A30757" w:rsidRPr="00D72EC9">
        <w:rPr>
          <w:szCs w:val="28"/>
        </w:rPr>
        <w:t>-M</w:t>
      </w:r>
      <w:r w:rsidR="00A30757" w:rsidRPr="00D72EC9">
        <w:rPr>
          <w:rFonts w:ascii="Arial" w:hAnsi="Arial" w:cs="Arial"/>
          <w:sz w:val="27"/>
          <w:szCs w:val="27"/>
        </w:rPr>
        <w:t>.</w:t>
      </w:r>
      <w:r w:rsidR="00A30757" w:rsidRPr="00D72EC9">
        <w:t xml:space="preserve"> Главными </w:t>
      </w:r>
      <w:r w:rsidRPr="00D72EC9">
        <w:t xml:space="preserve">преимуществами системы управления по сравнению с модулями </w:t>
      </w:r>
      <w:r w:rsidR="0079613C" w:rsidRPr="00D72EC9">
        <w:t>присутствующими на рынке, стали</w:t>
      </w:r>
      <w:r w:rsidR="00A30757" w:rsidRPr="00D72EC9">
        <w:t xml:space="preserve"> низкая стоимость, увеличенный </w:t>
      </w:r>
      <w:r w:rsidRPr="00D72EC9">
        <w:t>функционал, предотвращение аварийных ситуаций.</w:t>
      </w:r>
    </w:p>
    <w:p w:rsidR="005D5462" w:rsidRPr="00D72EC9" w:rsidRDefault="003166E3" w:rsidP="00ED4F9F">
      <w:pPr>
        <w:ind w:firstLine="709"/>
      </w:pPr>
      <w:r w:rsidRPr="00D72EC9">
        <w:t>При подготовке ВКР были использованы материалы таких учебных</w:t>
      </w:r>
      <w:r w:rsidR="00A30757" w:rsidRPr="00D72EC9">
        <w:t xml:space="preserve"> дисциплин, как «Электроника», </w:t>
      </w:r>
      <w:r w:rsidRPr="00D72EC9">
        <w:t xml:space="preserve">«Программирование и основы алгоритмизации», «Вычислительные машины, системы и сети».  </w:t>
      </w:r>
    </w:p>
    <w:p w:rsidR="00DA749A" w:rsidRPr="00D72EC9" w:rsidRDefault="005D5462" w:rsidP="009052A7">
      <w:pPr>
        <w:pStyle w:val="1"/>
      </w:pPr>
      <w:r w:rsidRPr="00D72EC9">
        <w:br w:type="page"/>
      </w:r>
      <w:bookmarkStart w:id="4" w:name="_Toc10841592"/>
      <w:r w:rsidR="00763C81" w:rsidRPr="00D72EC9">
        <w:lastRenderedPageBreak/>
        <w:t>ГЛАВА 1. ОПИСАНИЕ ОБЪЕКТА УПРАВЛЕНИЯ</w:t>
      </w:r>
      <w:bookmarkEnd w:id="4"/>
    </w:p>
    <w:p w:rsidR="003634A8" w:rsidRPr="00D72EC9" w:rsidRDefault="00763C81" w:rsidP="009E1785">
      <w:pPr>
        <w:ind w:firstLine="709"/>
      </w:pPr>
      <w:r w:rsidRPr="00D72EC9">
        <w:t>Объект у</w:t>
      </w:r>
      <w:r w:rsidR="000E1500" w:rsidRPr="00D72EC9">
        <w:t xml:space="preserve">правления – отопительный котел ЭВАН </w:t>
      </w:r>
      <w:r w:rsidR="000E1500" w:rsidRPr="00D72EC9">
        <w:rPr>
          <w:lang w:val="en-US"/>
        </w:rPr>
        <w:t>NEXT</w:t>
      </w:r>
      <w:r w:rsidR="00FF5266" w:rsidRPr="00D72EC9">
        <w:t>-3</w:t>
      </w:r>
      <w:r w:rsidR="000E1500" w:rsidRPr="00D72EC9">
        <w:t xml:space="preserve">.  </w:t>
      </w:r>
      <w:r w:rsidR="00B65B9E" w:rsidRPr="00D72EC9">
        <w:t>Принцип действия данного</w:t>
      </w:r>
      <w:r w:rsidR="000E1500" w:rsidRPr="00D72EC9">
        <w:t xml:space="preserve"> прибора основан на преобразовании электрической энергии в </w:t>
      </w:r>
      <w:proofErr w:type="gramStart"/>
      <w:r w:rsidR="000E1500" w:rsidRPr="00D72EC9">
        <w:t>тепловую</w:t>
      </w:r>
      <w:proofErr w:type="gramEnd"/>
      <w:r w:rsidR="000E1500" w:rsidRPr="00D72EC9">
        <w:t xml:space="preserve"> при помощи трубчатых электронагревателей</w:t>
      </w:r>
      <w:r w:rsidR="003634A8" w:rsidRPr="00D72EC9">
        <w:t>.</w:t>
      </w:r>
      <w:r w:rsidR="006A4894" w:rsidRPr="00D72EC9">
        <w:t xml:space="preserve"> Далее за счет теплопередачи нагревается теплоноситель в системе. В нашем случае теплоносителем является вода.</w:t>
      </w:r>
    </w:p>
    <w:p w:rsidR="00181DEE" w:rsidRPr="00D72EC9" w:rsidRDefault="00B65B9E" w:rsidP="009E1785">
      <w:pPr>
        <w:ind w:firstLine="709"/>
      </w:pPr>
      <w:r w:rsidRPr="00D72EC9">
        <w:t xml:space="preserve"> Трубчатые электронагреватели</w:t>
      </w:r>
      <w:r w:rsidR="003634A8" w:rsidRPr="00D72EC9">
        <w:t xml:space="preserve"> основаны на</w:t>
      </w:r>
      <w:r w:rsidR="006A4894" w:rsidRPr="00D72EC9">
        <w:t xml:space="preserve"> том, что при протекании тока через проводник в нем выделяется тепло. Они</w:t>
      </w:r>
      <w:r w:rsidRPr="00D72EC9">
        <w:t xml:space="preserve"> представл</w:t>
      </w:r>
      <w:r w:rsidR="006A4894" w:rsidRPr="00D72EC9">
        <w:t xml:space="preserve">яют собой трубку, которая изолирует проводник с большим удельным сопротивлением. </w:t>
      </w:r>
    </w:p>
    <w:p w:rsidR="00215FF4" w:rsidRPr="00D72EC9" w:rsidRDefault="00181DEE" w:rsidP="00215FF4">
      <w:pPr>
        <w:ind w:firstLine="709"/>
      </w:pPr>
      <w:r w:rsidRPr="00D72EC9">
        <w:t xml:space="preserve">Электрическая схема подключения </w:t>
      </w:r>
      <w:r w:rsidR="00215FF4" w:rsidRPr="00D72EC9">
        <w:t xml:space="preserve">отопительного котла </w:t>
      </w:r>
      <w:r w:rsidRPr="00D72EC9">
        <w:t xml:space="preserve">представлена на рисунке 1. </w:t>
      </w:r>
      <w:r w:rsidR="002837BE" w:rsidRPr="00D72EC9">
        <w:t xml:space="preserve">У отопительных котлов ЭВАН </w:t>
      </w:r>
      <w:r w:rsidR="002837BE" w:rsidRPr="00D72EC9">
        <w:rPr>
          <w:lang w:val="en-US"/>
        </w:rPr>
        <w:t>NEXT</w:t>
      </w:r>
      <w:r w:rsidR="002837BE" w:rsidRPr="00D72EC9">
        <w:t xml:space="preserve"> имеются винтовые зажимы для подключения питающего кабеля и циркуляционного насоса. При этом питание насоса осуществляется от силовой цепи отопительного котла. </w:t>
      </w:r>
    </w:p>
    <w:p w:rsidR="00215FF4" w:rsidRPr="00D72EC9" w:rsidRDefault="00A30757" w:rsidP="004B2CA9">
      <w:pPr>
        <w:spacing w:before="100" w:after="100"/>
        <w:jc w:val="center"/>
      </w:pPr>
      <w:r w:rsidRPr="00D72EC9">
        <w:rPr>
          <w:noProof/>
          <w:lang w:eastAsia="ru-RU"/>
        </w:rPr>
        <w:drawing>
          <wp:inline distT="0" distB="0" distL="0" distR="0" wp14:anchorId="5DAF1C64" wp14:editId="21E11068">
            <wp:extent cx="5757062" cy="397215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F3" w:rsidRPr="00D72EC9" w:rsidRDefault="00215FF4" w:rsidP="005D5462">
      <w:pPr>
        <w:pStyle w:val="a5"/>
        <w:rPr>
          <w:color w:val="auto"/>
          <w:sz w:val="24"/>
          <w:szCs w:val="24"/>
        </w:rPr>
      </w:pPr>
      <w:r w:rsidRPr="00D72EC9">
        <w:rPr>
          <w:color w:val="auto"/>
          <w:sz w:val="24"/>
          <w:szCs w:val="24"/>
        </w:rPr>
        <w:t xml:space="preserve">Рисунок </w:t>
      </w:r>
      <w:r w:rsidR="008B05BA" w:rsidRPr="00D72EC9">
        <w:rPr>
          <w:color w:val="auto"/>
          <w:sz w:val="24"/>
          <w:szCs w:val="24"/>
        </w:rPr>
        <w:fldChar w:fldCharType="begin"/>
      </w:r>
      <w:r w:rsidR="008B05BA" w:rsidRPr="00D72EC9">
        <w:rPr>
          <w:color w:val="auto"/>
          <w:sz w:val="24"/>
          <w:szCs w:val="24"/>
        </w:rPr>
        <w:instrText xml:space="preserve"> SEQ Рисунок \* ARABIC </w:instrText>
      </w:r>
      <w:r w:rsidR="008B05BA" w:rsidRPr="00D72EC9">
        <w:rPr>
          <w:color w:val="auto"/>
          <w:sz w:val="24"/>
          <w:szCs w:val="24"/>
        </w:rPr>
        <w:fldChar w:fldCharType="separate"/>
      </w:r>
      <w:r w:rsidR="00F25B8D" w:rsidRPr="00D72EC9">
        <w:rPr>
          <w:noProof/>
          <w:color w:val="auto"/>
          <w:sz w:val="24"/>
          <w:szCs w:val="24"/>
        </w:rPr>
        <w:t>1</w:t>
      </w:r>
      <w:r w:rsidR="008B05BA" w:rsidRPr="00D72EC9">
        <w:rPr>
          <w:noProof/>
          <w:color w:val="auto"/>
          <w:sz w:val="24"/>
          <w:szCs w:val="24"/>
        </w:rPr>
        <w:fldChar w:fldCharType="end"/>
      </w:r>
      <w:r w:rsidRPr="00D72EC9">
        <w:rPr>
          <w:color w:val="auto"/>
          <w:sz w:val="24"/>
          <w:szCs w:val="24"/>
        </w:rPr>
        <w:t xml:space="preserve"> – Электрическая схема подключения отопительного котла</w:t>
      </w:r>
    </w:p>
    <w:p w:rsidR="002837BE" w:rsidRPr="00D72EC9" w:rsidRDefault="002837BE" w:rsidP="002837BE">
      <w:pPr>
        <w:ind w:firstLine="709"/>
      </w:pPr>
      <w:r w:rsidRPr="00D72EC9">
        <w:lastRenderedPageBreak/>
        <w:t xml:space="preserve">У отопительных котлов ЭВАН </w:t>
      </w:r>
      <w:r w:rsidRPr="00D72EC9">
        <w:rPr>
          <w:lang w:val="en-US"/>
        </w:rPr>
        <w:t>NEXT</w:t>
      </w:r>
      <w:r w:rsidRPr="00D72EC9">
        <w:t xml:space="preserve"> присутствует три порога мощности. Для включения прибора на 1/3 от своей номинальной мощности необходимо замкнуть реле К</w:t>
      </w:r>
      <w:proofErr w:type="gramStart"/>
      <w:r w:rsidRPr="00D72EC9">
        <w:t>1</w:t>
      </w:r>
      <w:proofErr w:type="gramEnd"/>
      <w:r w:rsidRPr="00D72EC9">
        <w:t xml:space="preserve">, при замыкании реле К2 и К3 отопительный котел будет работать на 2/3 от своей </w:t>
      </w:r>
      <w:r w:rsidR="00F048F3" w:rsidRPr="00D72EC9">
        <w:t>номинальной мощности</w:t>
      </w:r>
      <w:r w:rsidRPr="00D72EC9">
        <w:t>, при замыкании всех реле прибор будет работать на полную мощность. Замыкание реле К</w:t>
      </w:r>
      <w:proofErr w:type="gramStart"/>
      <w:r w:rsidRPr="00D72EC9">
        <w:t>1</w:t>
      </w:r>
      <w:proofErr w:type="gramEnd"/>
      <w:r w:rsidRPr="00D72EC9">
        <w:t xml:space="preserve"> регулируется выключателем </w:t>
      </w:r>
      <w:r w:rsidRPr="00D72EC9">
        <w:rPr>
          <w:lang w:val="en-US"/>
        </w:rPr>
        <w:t>II</w:t>
      </w:r>
      <w:r w:rsidRPr="00D72EC9">
        <w:t xml:space="preserve">, реле К2 и К3 – выключателем </w:t>
      </w:r>
      <w:r w:rsidRPr="00D72EC9">
        <w:rPr>
          <w:lang w:val="en-US"/>
        </w:rPr>
        <w:t>I</w:t>
      </w:r>
      <w:r w:rsidRPr="00D72EC9">
        <w:t>.</w:t>
      </w:r>
    </w:p>
    <w:p w:rsidR="00F048F3" w:rsidRPr="00D72EC9" w:rsidRDefault="00E83DE9" w:rsidP="006143C4">
      <w:pPr>
        <w:ind w:firstLine="709"/>
      </w:pPr>
      <w:r w:rsidRPr="00D72EC9">
        <w:t xml:space="preserve">Отопительные котлы ЭВАН </w:t>
      </w:r>
      <w:r w:rsidRPr="00D72EC9">
        <w:rPr>
          <w:lang w:val="en-US"/>
        </w:rPr>
        <w:t>NEXT</w:t>
      </w:r>
      <w:r w:rsidRPr="00D72EC9">
        <w:t xml:space="preserve"> оборудованы</w:t>
      </w:r>
      <w:r w:rsidR="00E06257" w:rsidRPr="00D72EC9">
        <w:t xml:space="preserve"> панелью управления, на которой располагаются выключатели </w:t>
      </w:r>
      <w:r w:rsidR="00E06257" w:rsidRPr="00D72EC9">
        <w:rPr>
          <w:lang w:val="en-GB"/>
        </w:rPr>
        <w:t>I</w:t>
      </w:r>
      <w:r w:rsidR="00E06257" w:rsidRPr="00D72EC9">
        <w:t xml:space="preserve">, </w:t>
      </w:r>
      <w:r w:rsidR="00E06257" w:rsidRPr="00D72EC9">
        <w:rPr>
          <w:lang w:val="en-GB"/>
        </w:rPr>
        <w:t>II</w:t>
      </w:r>
      <w:r w:rsidR="00E06257" w:rsidRPr="00D72EC9">
        <w:t xml:space="preserve"> и терморегулятор. Для отсутствия конфликтных ситуаций следует вывести ручку терморегулятора на максимальную отметку</w:t>
      </w:r>
      <w:r w:rsidR="00A50805" w:rsidRPr="00D72EC9">
        <w:t xml:space="preserve"> и включить отопительный котел на полную мощность</w:t>
      </w:r>
      <w:r w:rsidR="00E06257" w:rsidRPr="00D72EC9">
        <w:t xml:space="preserve">, так как управление </w:t>
      </w:r>
      <w:r w:rsidR="006143C4" w:rsidRPr="00D72EC9">
        <w:t>отопитель</w:t>
      </w:r>
      <w:r w:rsidR="00E06257" w:rsidRPr="00D72EC9">
        <w:t>ным котлом</w:t>
      </w:r>
      <w:r w:rsidR="006143C4" w:rsidRPr="00D72EC9">
        <w:t xml:space="preserve"> переносится на реализуемую систему управления.</w:t>
      </w:r>
    </w:p>
    <w:p w:rsidR="00605977" w:rsidRPr="00D72EC9" w:rsidRDefault="00084250" w:rsidP="006143C4">
      <w:pPr>
        <w:ind w:firstLine="709"/>
      </w:pPr>
      <w:r w:rsidRPr="00D72EC9">
        <w:t xml:space="preserve">Таким образом, для управления отопительным котлом ЭВАН </w:t>
      </w:r>
      <w:r w:rsidRPr="00D72EC9">
        <w:rPr>
          <w:lang w:val="en-US"/>
        </w:rPr>
        <w:t>NEXT</w:t>
      </w:r>
      <w:r w:rsidRPr="00D72EC9">
        <w:t xml:space="preserve"> достаточно осуществить управление замыканием реле К</w:t>
      </w:r>
      <w:proofErr w:type="gramStart"/>
      <w:r w:rsidRPr="00D72EC9">
        <w:t>1</w:t>
      </w:r>
      <w:proofErr w:type="gramEnd"/>
      <w:r w:rsidRPr="00D72EC9">
        <w:t xml:space="preserve">, К2 и К3. При полном отключении данных реле котел будет </w:t>
      </w:r>
      <w:r w:rsidR="00A50805" w:rsidRPr="00D72EC9">
        <w:t xml:space="preserve">оставаться </w:t>
      </w:r>
      <w:r w:rsidRPr="00D72EC9">
        <w:t xml:space="preserve">выключенным. А при определенной последовательности их включения можно добиться включения котла на необходимую мощность. Также в целях экономии электроэнергии необходимо установить реле для управления питанием циркуляционного насоса.     </w:t>
      </w:r>
      <w:r w:rsidR="00E06257" w:rsidRPr="00D72EC9">
        <w:t xml:space="preserve">   </w:t>
      </w:r>
    </w:p>
    <w:p w:rsidR="006143C4" w:rsidRPr="00D72EC9" w:rsidRDefault="006143C4">
      <w:pPr>
        <w:spacing w:after="200" w:line="276" w:lineRule="auto"/>
        <w:jc w:val="left"/>
        <w:rPr>
          <w:bCs/>
          <w:szCs w:val="18"/>
        </w:rPr>
      </w:pPr>
      <w:r w:rsidRPr="00D72EC9">
        <w:br w:type="page"/>
      </w:r>
    </w:p>
    <w:p w:rsidR="001436F7" w:rsidRPr="00D72EC9" w:rsidRDefault="006143C4" w:rsidP="009052A7">
      <w:pPr>
        <w:pStyle w:val="a5"/>
        <w:spacing w:after="120"/>
        <w:outlineLvl w:val="0"/>
        <w:rPr>
          <w:b/>
          <w:color w:val="auto"/>
        </w:rPr>
      </w:pPr>
      <w:bookmarkStart w:id="5" w:name="_Toc10841593"/>
      <w:r w:rsidRPr="00D72EC9">
        <w:rPr>
          <w:b/>
          <w:color w:val="auto"/>
        </w:rPr>
        <w:lastRenderedPageBreak/>
        <w:t>ГЛАВА 2.</w:t>
      </w:r>
      <w:r w:rsidR="009052A7" w:rsidRPr="00D72EC9">
        <w:rPr>
          <w:b/>
          <w:color w:val="auto"/>
        </w:rPr>
        <w:t xml:space="preserve"> </w:t>
      </w:r>
      <w:r w:rsidR="00612E8E" w:rsidRPr="00D72EC9">
        <w:rPr>
          <w:b/>
          <w:color w:val="auto"/>
        </w:rPr>
        <w:t>ПОСТАНОВКА ЗАДАЧИ</w:t>
      </w:r>
      <w:bookmarkEnd w:id="5"/>
    </w:p>
    <w:p w:rsidR="00915484" w:rsidRPr="00D72EC9" w:rsidRDefault="00612E8E" w:rsidP="00915484">
      <w:pPr>
        <w:ind w:firstLine="709"/>
      </w:pPr>
      <w:r w:rsidRPr="00D72EC9">
        <w:t>Необходимо реализовать систему управления</w:t>
      </w:r>
      <w:r w:rsidR="002837BE" w:rsidRPr="00D72EC9">
        <w:t xml:space="preserve"> отопительным котлом</w:t>
      </w:r>
      <w:r w:rsidR="00C87AEE" w:rsidRPr="00D72EC9">
        <w:t xml:space="preserve"> на микроконтроллере компании </w:t>
      </w:r>
      <w:r w:rsidR="00C87AEE" w:rsidRPr="00D72EC9">
        <w:rPr>
          <w:lang w:val="en-US"/>
        </w:rPr>
        <w:t>STMicroelectronics</w:t>
      </w:r>
      <w:r w:rsidR="00C87AEE" w:rsidRPr="00D72EC9">
        <w:t xml:space="preserve"> </w:t>
      </w:r>
      <w:r w:rsidR="00C87AEE" w:rsidRPr="00D72EC9">
        <w:rPr>
          <w:lang w:val="en-US"/>
        </w:rPr>
        <w:t>STM</w:t>
      </w:r>
      <w:r w:rsidR="00C87AEE" w:rsidRPr="00D72EC9">
        <w:t>32</w:t>
      </w:r>
      <w:r w:rsidR="00C87AEE" w:rsidRPr="00D72EC9">
        <w:rPr>
          <w:lang w:val="en-US"/>
        </w:rPr>
        <w:t>F</w:t>
      </w:r>
      <w:r w:rsidR="00C87AEE" w:rsidRPr="00D72EC9">
        <w:t>103</w:t>
      </w:r>
      <w:r w:rsidR="00C87AEE" w:rsidRPr="00D72EC9">
        <w:rPr>
          <w:lang w:val="en-US"/>
        </w:rPr>
        <w:t>C</w:t>
      </w:r>
      <w:r w:rsidR="00C87AEE" w:rsidRPr="00D72EC9">
        <w:t>8</w:t>
      </w:r>
      <w:r w:rsidR="00C87AEE" w:rsidRPr="00D72EC9">
        <w:rPr>
          <w:lang w:val="en-US"/>
        </w:rPr>
        <w:t>T</w:t>
      </w:r>
      <w:r w:rsidR="00C87AEE" w:rsidRPr="00D72EC9">
        <w:t>6</w:t>
      </w:r>
      <w:r w:rsidR="002837BE" w:rsidRPr="00D72EC9">
        <w:t>. Исходя из описания объекта управления, в системе управления</w:t>
      </w:r>
      <w:r w:rsidR="00D93DDC" w:rsidRPr="00D72EC9">
        <w:t xml:space="preserve"> в первую очередь</w:t>
      </w:r>
      <w:r w:rsidR="002837BE" w:rsidRPr="00D72EC9">
        <w:t xml:space="preserve"> должны быт</w:t>
      </w:r>
      <w:r w:rsidR="00D93DDC" w:rsidRPr="00D72EC9">
        <w:t>ь реализованы функции управления питанием отопительного котла</w:t>
      </w:r>
      <w:r w:rsidR="00E200C0" w:rsidRPr="00D72EC9">
        <w:t xml:space="preserve"> и насоса</w:t>
      </w:r>
      <w:r w:rsidR="00D93DDC" w:rsidRPr="00D72EC9">
        <w:t>,</w:t>
      </w:r>
      <w:r w:rsidR="00E200C0" w:rsidRPr="00D72EC9">
        <w:t xml:space="preserve"> управления мощностью работы отопительного котла. </w:t>
      </w:r>
      <w:r w:rsidR="00451F3F" w:rsidRPr="00D72EC9">
        <w:t>Также с</w:t>
      </w:r>
      <w:r w:rsidR="009E1785" w:rsidRPr="00D72EC9">
        <w:t>истема</w:t>
      </w:r>
      <w:r w:rsidR="00451F3F" w:rsidRPr="00D72EC9">
        <w:t xml:space="preserve"> управления</w:t>
      </w:r>
      <w:r w:rsidR="009E1785" w:rsidRPr="00D72EC9">
        <w:t xml:space="preserve"> должна обеспечивать возможность отправки данных через глобальную сеть интернет, снятия п</w:t>
      </w:r>
      <w:r w:rsidR="007F7EAA" w:rsidRPr="00D72EC9">
        <w:t xml:space="preserve">оказаний температуры в </w:t>
      </w:r>
      <w:r w:rsidR="00556217" w:rsidRPr="00D72EC9">
        <w:t>помещении</w:t>
      </w:r>
      <w:r w:rsidR="00451F3F" w:rsidRPr="00D72EC9">
        <w:t xml:space="preserve"> и на улице</w:t>
      </w:r>
      <w:r w:rsidR="000E44CF" w:rsidRPr="00D72EC9">
        <w:t>.</w:t>
      </w:r>
      <w:r w:rsidR="00776FC3" w:rsidRPr="00D72EC9">
        <w:t xml:space="preserve"> </w:t>
      </w:r>
      <w:r w:rsidR="00915484" w:rsidRPr="00D72EC9">
        <w:t xml:space="preserve">Система управления должна реализовывать следующие цели: удерживать температуру на уровне заданном пользователем, при помощи включения отопительного котла на уровень мощности, определенный пользователем. Также следует предусмотреть нестационарные режимы работы, в случае, если температура на улице ниже нуля, и пользователь подал сигнал отключения отопительного котла, температура в помещении не должна падать ниже нуля, во избежание замерзания теплоносителя в системе. </w:t>
      </w:r>
      <w:r w:rsidR="002B37F0" w:rsidRPr="00D72EC9">
        <w:t xml:space="preserve">Также необходимо обеспечить возможность проверки показания температуры в помещении и установки необходимого уровня температуры непосредственно в помещении, не используя дистанционную передачу данных через интернет.    </w:t>
      </w:r>
    </w:p>
    <w:p w:rsidR="00763C81" w:rsidRPr="00D72EC9" w:rsidRDefault="00776FC3" w:rsidP="00451F3F">
      <w:pPr>
        <w:ind w:firstLine="709"/>
      </w:pPr>
      <w:r w:rsidRPr="00D72EC9">
        <w:t>На рисунке 2 представлена функциональная схема системы управления.</w:t>
      </w:r>
      <w:r w:rsidR="00915484" w:rsidRPr="00D72EC9">
        <w:t xml:space="preserve"> Необходимо подобрать  термодатчики, </w:t>
      </w:r>
      <w:r w:rsidR="00B04149" w:rsidRPr="00D72EC9">
        <w:t>реле,</w:t>
      </w:r>
      <w:r w:rsidR="00915484" w:rsidRPr="00D72EC9">
        <w:t xml:space="preserve"> которые позволят управлять подачей электропитания к </w:t>
      </w:r>
      <w:r w:rsidR="00B04149" w:rsidRPr="00D72EC9">
        <w:t>насосу и отопительному котлу, модуль связи через глобальную сеть</w:t>
      </w:r>
      <w:r w:rsidR="002B37F0" w:rsidRPr="00D72EC9">
        <w:t xml:space="preserve">, а также </w:t>
      </w:r>
      <w:r w:rsidR="00B90818" w:rsidRPr="00D72EC9">
        <w:t>дисплей и кнопки</w:t>
      </w:r>
      <w:r w:rsidR="00B04149" w:rsidRPr="00D72EC9">
        <w:t>. Подобранные элементы описаны в следующей главе.</w:t>
      </w:r>
    </w:p>
    <w:p w:rsidR="007E5D21" w:rsidRPr="00D72EC9" w:rsidRDefault="000F53F4" w:rsidP="007E5D21">
      <w:pPr>
        <w:keepNext/>
        <w:jc w:val="center"/>
      </w:pPr>
      <w:r w:rsidRPr="00D72EC9">
        <w:rPr>
          <w:noProof/>
          <w:lang w:eastAsia="ru-RU"/>
        </w:rPr>
        <w:lastRenderedPageBreak/>
        <w:drawing>
          <wp:inline distT="0" distB="0" distL="0" distR="0" wp14:anchorId="523F24B8" wp14:editId="5B7096DC">
            <wp:extent cx="5760085" cy="35057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0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49" w:rsidRPr="00D72EC9" w:rsidRDefault="007E5D21" w:rsidP="00F25B8D">
      <w:pPr>
        <w:pStyle w:val="a5"/>
        <w:spacing w:before="100"/>
        <w:rPr>
          <w:color w:val="auto"/>
          <w:sz w:val="24"/>
        </w:rPr>
      </w:pPr>
      <w:r w:rsidRPr="00D72EC9">
        <w:rPr>
          <w:color w:val="auto"/>
          <w:sz w:val="24"/>
        </w:rPr>
        <w:t xml:space="preserve">Рисунок </w:t>
      </w:r>
      <w:r w:rsidR="008B05BA" w:rsidRPr="00D72EC9">
        <w:rPr>
          <w:color w:val="auto"/>
          <w:sz w:val="24"/>
        </w:rPr>
        <w:fldChar w:fldCharType="begin"/>
      </w:r>
      <w:r w:rsidR="008B05BA" w:rsidRPr="00D72EC9">
        <w:rPr>
          <w:color w:val="auto"/>
          <w:sz w:val="24"/>
        </w:rPr>
        <w:instrText xml:space="preserve"> SEQ Рисунок \* ARABIC </w:instrText>
      </w:r>
      <w:r w:rsidR="008B05BA"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2</w:t>
      </w:r>
      <w:r w:rsidR="008B05BA" w:rsidRPr="00D72EC9">
        <w:rPr>
          <w:noProof/>
          <w:color w:val="auto"/>
          <w:sz w:val="24"/>
        </w:rPr>
        <w:fldChar w:fldCharType="end"/>
      </w:r>
      <w:r w:rsidR="00F25B8D" w:rsidRPr="00D72EC9">
        <w:rPr>
          <w:noProof/>
          <w:color w:val="auto"/>
          <w:sz w:val="24"/>
        </w:rPr>
        <w:t xml:space="preserve"> </w:t>
      </w:r>
      <w:r w:rsidR="00F25B8D" w:rsidRPr="00D72EC9">
        <w:rPr>
          <w:color w:val="auto"/>
          <w:sz w:val="24"/>
          <w:szCs w:val="24"/>
        </w:rPr>
        <w:t xml:space="preserve">– </w:t>
      </w:r>
      <w:r w:rsidRPr="00D72EC9">
        <w:rPr>
          <w:color w:val="auto"/>
          <w:sz w:val="24"/>
        </w:rPr>
        <w:t>Функциональная схема системы управления</w:t>
      </w:r>
    </w:p>
    <w:p w:rsidR="00B04149" w:rsidRPr="00D72EC9" w:rsidRDefault="00B04149" w:rsidP="00B04149">
      <w:pPr>
        <w:spacing w:after="200" w:line="276" w:lineRule="auto"/>
        <w:jc w:val="left"/>
        <w:rPr>
          <w:bCs/>
          <w:szCs w:val="18"/>
        </w:rPr>
      </w:pPr>
      <w:r w:rsidRPr="00D72EC9">
        <w:br w:type="page"/>
      </w:r>
    </w:p>
    <w:p w:rsidR="00B04149" w:rsidRPr="00D72EC9" w:rsidRDefault="000E44CF" w:rsidP="00BF57DF">
      <w:pPr>
        <w:pStyle w:val="1"/>
        <w:ind w:left="0"/>
      </w:pPr>
      <w:bookmarkStart w:id="6" w:name="_Toc10841594"/>
      <w:r w:rsidRPr="00D72EC9">
        <w:lastRenderedPageBreak/>
        <w:t>ГЛАВА 3. АППАРАТНАЯ РЕАЛИЗАЦИЯ</w:t>
      </w:r>
      <w:bookmarkEnd w:id="6"/>
    </w:p>
    <w:p w:rsidR="0007062F" w:rsidRPr="00D72EC9" w:rsidRDefault="000B77CB" w:rsidP="0007062F">
      <w:pPr>
        <w:ind w:firstLine="709"/>
      </w:pPr>
      <w:r w:rsidRPr="00D72EC9">
        <w:t>Аппаратная реализация заключается в подборе эл</w:t>
      </w:r>
      <w:r w:rsidR="006C2D78" w:rsidRPr="00D72EC9">
        <w:t>ектронных</w:t>
      </w:r>
      <w:r w:rsidRPr="00D72EC9">
        <w:t xml:space="preserve"> и м</w:t>
      </w:r>
      <w:r w:rsidR="006C2D78" w:rsidRPr="00D72EC9">
        <w:t>еханических устройств, необходимых для работы системы управления. Как было отмечено в предыдущей главе</w:t>
      </w:r>
      <w:r w:rsidR="00542372" w:rsidRPr="00D72EC9">
        <w:t>,</w:t>
      </w:r>
      <w:r w:rsidR="006C2D78" w:rsidRPr="00D72EC9">
        <w:t xml:space="preserve"> необходимо подобрать следующие элементы: </w:t>
      </w:r>
      <w:r w:rsidR="00542372" w:rsidRPr="00D72EC9">
        <w:t>термодатчики, реле, модуль связи через глобальную сеть, кнопки и дисплей.</w:t>
      </w:r>
    </w:p>
    <w:p w:rsidR="0063585F" w:rsidRPr="00D72EC9" w:rsidRDefault="00D5614D" w:rsidP="0007062F">
      <w:pPr>
        <w:ind w:firstLine="709"/>
      </w:pPr>
      <w:r w:rsidRPr="00D72EC9">
        <w:t>Подбор элементов будем выполнять с учетом параметров сети, к котор</w:t>
      </w:r>
      <w:r w:rsidR="0063585F" w:rsidRPr="00D72EC9">
        <w:t xml:space="preserve">ой они подключены. </w:t>
      </w:r>
      <w:r w:rsidR="001D7BC8" w:rsidRPr="00D72EC9">
        <w:t>Напряжения</w:t>
      </w:r>
      <w:r w:rsidR="0063585F" w:rsidRPr="00D72EC9">
        <w:t xml:space="preserve"> сетей приведены в таблице</w:t>
      </w:r>
      <w:r w:rsidR="00656442" w:rsidRPr="00D72EC9">
        <w:t xml:space="preserve"> 1. </w:t>
      </w:r>
    </w:p>
    <w:p w:rsidR="00841205" w:rsidRPr="00D72EC9" w:rsidRDefault="0063585F" w:rsidP="00841205">
      <w:pPr>
        <w:pStyle w:val="a5"/>
        <w:keepNext/>
        <w:jc w:val="right"/>
        <w:rPr>
          <w:color w:val="auto"/>
        </w:rPr>
      </w:pPr>
      <w:r w:rsidRPr="00D72EC9">
        <w:rPr>
          <w:color w:val="auto"/>
        </w:rPr>
        <w:t xml:space="preserve">Таблица </w:t>
      </w:r>
      <w:r w:rsidRPr="00D72EC9">
        <w:rPr>
          <w:color w:val="auto"/>
        </w:rPr>
        <w:fldChar w:fldCharType="begin"/>
      </w:r>
      <w:r w:rsidRPr="00D72EC9">
        <w:rPr>
          <w:color w:val="auto"/>
        </w:rPr>
        <w:instrText xml:space="preserve"> SEQ Таблица \* ARABIC </w:instrText>
      </w:r>
      <w:r w:rsidRPr="00D72EC9">
        <w:rPr>
          <w:color w:val="auto"/>
        </w:rPr>
        <w:fldChar w:fldCharType="separate"/>
      </w:r>
      <w:r w:rsidR="00F25B8D" w:rsidRPr="00D72EC9">
        <w:rPr>
          <w:noProof/>
          <w:color w:val="auto"/>
        </w:rPr>
        <w:t>1</w:t>
      </w:r>
      <w:r w:rsidRPr="00D72EC9">
        <w:rPr>
          <w:color w:val="auto"/>
        </w:rPr>
        <w:fldChar w:fldCharType="end"/>
      </w:r>
    </w:p>
    <w:p w:rsidR="0063585F" w:rsidRPr="00D72EC9" w:rsidRDefault="00841205" w:rsidP="00841205">
      <w:pPr>
        <w:pStyle w:val="a5"/>
        <w:keepNext/>
        <w:rPr>
          <w:color w:val="auto"/>
        </w:rPr>
      </w:pPr>
      <w:r w:rsidRPr="00D72EC9">
        <w:rPr>
          <w:color w:val="auto"/>
        </w:rPr>
        <w:t>Напряжение</w:t>
      </w:r>
      <w:r w:rsidR="001D7BC8" w:rsidRPr="00D72EC9">
        <w:rPr>
          <w:color w:val="auto"/>
        </w:rPr>
        <w:t xml:space="preserve"> сетей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204"/>
        <w:gridCol w:w="3083"/>
      </w:tblGrid>
      <w:tr w:rsidR="0063585F" w:rsidRPr="00D72EC9" w:rsidTr="00656442">
        <w:tc>
          <w:tcPr>
            <w:tcW w:w="6204" w:type="dxa"/>
          </w:tcPr>
          <w:p w:rsidR="0063585F" w:rsidRPr="00D72EC9" w:rsidRDefault="0063585F" w:rsidP="0063585F">
            <w:pPr>
              <w:jc w:val="center"/>
            </w:pPr>
            <w:r w:rsidRPr="00D72EC9">
              <w:t>Назначение сети</w:t>
            </w:r>
          </w:p>
        </w:tc>
        <w:tc>
          <w:tcPr>
            <w:tcW w:w="3083" w:type="dxa"/>
          </w:tcPr>
          <w:p w:rsidR="0063585F" w:rsidRPr="00D72EC9" w:rsidRDefault="0063585F" w:rsidP="0063585F">
            <w:pPr>
              <w:jc w:val="center"/>
            </w:pPr>
            <w:r w:rsidRPr="00D72EC9">
              <w:t>Напряжение сети</w:t>
            </w:r>
          </w:p>
        </w:tc>
      </w:tr>
      <w:tr w:rsidR="00656442" w:rsidRPr="00D72EC9" w:rsidTr="00656442">
        <w:tc>
          <w:tcPr>
            <w:tcW w:w="6204" w:type="dxa"/>
          </w:tcPr>
          <w:p w:rsidR="00656442" w:rsidRPr="00D72EC9" w:rsidRDefault="00656442" w:rsidP="004833B1">
            <w:r w:rsidRPr="00D72EC9">
              <w:t>Питание объекта управления</w:t>
            </w:r>
          </w:p>
        </w:tc>
        <w:tc>
          <w:tcPr>
            <w:tcW w:w="3083" w:type="dxa"/>
          </w:tcPr>
          <w:p w:rsidR="00656442" w:rsidRPr="00D72EC9" w:rsidRDefault="00656442" w:rsidP="004833B1">
            <w:r w:rsidRPr="00D72EC9">
              <w:t>переменное, 220</w:t>
            </w:r>
            <w:proofErr w:type="gramStart"/>
            <w:r w:rsidRPr="00D72EC9">
              <w:t xml:space="preserve"> В</w:t>
            </w:r>
            <w:proofErr w:type="gramEnd"/>
          </w:p>
        </w:tc>
      </w:tr>
      <w:tr w:rsidR="00656442" w:rsidRPr="00D72EC9" w:rsidTr="00656442">
        <w:tc>
          <w:tcPr>
            <w:tcW w:w="6204" w:type="dxa"/>
          </w:tcPr>
          <w:p w:rsidR="00656442" w:rsidRPr="00D72EC9" w:rsidRDefault="00656442" w:rsidP="004833B1">
            <w:r w:rsidRPr="00D72EC9">
              <w:t xml:space="preserve">Питание обмоток реле </w:t>
            </w:r>
            <w:r w:rsidRPr="00D72EC9">
              <w:rPr>
                <w:lang w:val="en-US"/>
              </w:rPr>
              <w:t>K</w:t>
            </w:r>
            <w:r w:rsidRPr="00D72EC9">
              <w:t xml:space="preserve">1, </w:t>
            </w:r>
            <w:r w:rsidRPr="00D72EC9">
              <w:rPr>
                <w:lang w:val="en-US"/>
              </w:rPr>
              <w:t>K</w:t>
            </w:r>
            <w:r w:rsidRPr="00D72EC9">
              <w:t xml:space="preserve">2, </w:t>
            </w:r>
            <w:r w:rsidRPr="00D72EC9">
              <w:rPr>
                <w:lang w:val="en-US"/>
              </w:rPr>
              <w:t>K</w:t>
            </w:r>
            <w:r w:rsidRPr="00D72EC9">
              <w:t>3</w:t>
            </w:r>
          </w:p>
        </w:tc>
        <w:tc>
          <w:tcPr>
            <w:tcW w:w="3083" w:type="dxa"/>
          </w:tcPr>
          <w:p w:rsidR="00656442" w:rsidRPr="00D72EC9" w:rsidRDefault="00656442" w:rsidP="004833B1">
            <w:r w:rsidRPr="00D72EC9">
              <w:t>постоянное, 12</w:t>
            </w:r>
            <w:proofErr w:type="gramStart"/>
            <w:r w:rsidRPr="00D72EC9">
              <w:t xml:space="preserve"> В</w:t>
            </w:r>
            <w:proofErr w:type="gramEnd"/>
          </w:p>
        </w:tc>
      </w:tr>
      <w:tr w:rsidR="00656442" w:rsidRPr="00D72EC9" w:rsidTr="00656442">
        <w:tc>
          <w:tcPr>
            <w:tcW w:w="6204" w:type="dxa"/>
          </w:tcPr>
          <w:p w:rsidR="00656442" w:rsidRPr="00D72EC9" w:rsidRDefault="00656442" w:rsidP="004833B1">
            <w:r w:rsidRPr="00D72EC9">
              <w:t>Питание системы управления</w:t>
            </w:r>
          </w:p>
        </w:tc>
        <w:tc>
          <w:tcPr>
            <w:tcW w:w="3083" w:type="dxa"/>
          </w:tcPr>
          <w:p w:rsidR="00656442" w:rsidRPr="00D72EC9" w:rsidRDefault="00656442" w:rsidP="004833B1">
            <w:r w:rsidRPr="00D72EC9">
              <w:t>постоянное, 5</w:t>
            </w:r>
            <w:proofErr w:type="gramStart"/>
            <w:r w:rsidRPr="00D72EC9">
              <w:t xml:space="preserve"> В</w:t>
            </w:r>
            <w:proofErr w:type="gramEnd"/>
          </w:p>
        </w:tc>
      </w:tr>
      <w:tr w:rsidR="00656442" w:rsidRPr="00D72EC9" w:rsidTr="00656442">
        <w:tc>
          <w:tcPr>
            <w:tcW w:w="6204" w:type="dxa"/>
          </w:tcPr>
          <w:p w:rsidR="00656442" w:rsidRPr="00D72EC9" w:rsidRDefault="00656442" w:rsidP="00656442">
            <w:r w:rsidRPr="00D72EC9">
              <w:t>Питание обмотки реле управления насосом</w:t>
            </w:r>
          </w:p>
        </w:tc>
        <w:tc>
          <w:tcPr>
            <w:tcW w:w="3083" w:type="dxa"/>
          </w:tcPr>
          <w:p w:rsidR="00656442" w:rsidRPr="00D72EC9" w:rsidRDefault="00656442" w:rsidP="00656442">
            <w:r w:rsidRPr="00D72EC9">
              <w:t>постоянное, 5</w:t>
            </w:r>
            <w:proofErr w:type="gramStart"/>
            <w:r w:rsidRPr="00D72EC9">
              <w:t xml:space="preserve"> В</w:t>
            </w:r>
            <w:proofErr w:type="gramEnd"/>
          </w:p>
        </w:tc>
      </w:tr>
      <w:tr w:rsidR="00656442" w:rsidRPr="00D72EC9" w:rsidTr="00656442">
        <w:tc>
          <w:tcPr>
            <w:tcW w:w="6204" w:type="dxa"/>
          </w:tcPr>
          <w:p w:rsidR="00656442" w:rsidRPr="00D72EC9" w:rsidRDefault="00656442" w:rsidP="0063585F">
            <w:r w:rsidRPr="00D72EC9">
              <w:t xml:space="preserve">Управляющая  </w:t>
            </w:r>
          </w:p>
        </w:tc>
        <w:tc>
          <w:tcPr>
            <w:tcW w:w="3083" w:type="dxa"/>
          </w:tcPr>
          <w:p w:rsidR="00656442" w:rsidRPr="00D72EC9" w:rsidRDefault="00656442" w:rsidP="0063585F">
            <w:r w:rsidRPr="00D72EC9">
              <w:t>постоянное, 3.3</w:t>
            </w:r>
            <w:proofErr w:type="gramStart"/>
            <w:r w:rsidRPr="00D72EC9">
              <w:t xml:space="preserve"> В</w:t>
            </w:r>
            <w:proofErr w:type="gramEnd"/>
          </w:p>
        </w:tc>
      </w:tr>
    </w:tbl>
    <w:p w:rsidR="0063585F" w:rsidRPr="00D72EC9" w:rsidRDefault="00656442" w:rsidP="00656442">
      <w:pPr>
        <w:ind w:firstLine="709"/>
      </w:pPr>
      <w:r w:rsidRPr="00D72EC9">
        <w:t>Также подбор элементов будет осуществляться с учетом</w:t>
      </w:r>
      <w:r w:rsidR="00D5614D" w:rsidRPr="00D72EC9">
        <w:t xml:space="preserve"> их стоимости, как начальной, так и эксплуатационной, в которую входят расходы на электропотре</w:t>
      </w:r>
      <w:r w:rsidR="0063585F" w:rsidRPr="00D72EC9">
        <w:t xml:space="preserve">бление. </w:t>
      </w:r>
      <w:r w:rsidR="00F03C3D" w:rsidRPr="00D72EC9">
        <w:t>Будем подбирать готовые решения д</w:t>
      </w:r>
      <w:r w:rsidR="0063585F" w:rsidRPr="00D72EC9">
        <w:t>ля уменьшения начальной</w:t>
      </w:r>
      <w:r w:rsidR="00D5614D" w:rsidRPr="00D72EC9">
        <w:t xml:space="preserve"> стоимости</w:t>
      </w:r>
      <w:r w:rsidR="0063585F" w:rsidRPr="00D72EC9">
        <w:t xml:space="preserve">, а также </w:t>
      </w:r>
      <w:r w:rsidR="00F03C3D" w:rsidRPr="00D72EC9">
        <w:t xml:space="preserve">для </w:t>
      </w:r>
      <w:r w:rsidR="0063585F" w:rsidRPr="00D72EC9">
        <w:t>повышения надежности системы</w:t>
      </w:r>
      <w:r w:rsidR="00D5614D" w:rsidRPr="00D72EC9">
        <w:t xml:space="preserve"> будем подбирать </w:t>
      </w:r>
      <w:r w:rsidR="0063585F" w:rsidRPr="00D72EC9">
        <w:t>готовые решения.</w:t>
      </w:r>
    </w:p>
    <w:p w:rsidR="00F03C3D" w:rsidRPr="00D72EC9" w:rsidRDefault="00F03C3D" w:rsidP="00656442">
      <w:pPr>
        <w:ind w:firstLine="709"/>
      </w:pPr>
      <w:r w:rsidRPr="00D72EC9">
        <w:t xml:space="preserve">На рисунке 3 изображена структурная схема системы. </w:t>
      </w:r>
      <w:r w:rsidR="001D7BC8" w:rsidRPr="00D72EC9">
        <w:t xml:space="preserve"> Основными ее частями являются, измерительные элементы, управляющее устройство, исполнительные элементы и объект управления. На схеме отмечены напряжения сетей, присутствующих в системе.</w:t>
      </w:r>
    </w:p>
    <w:p w:rsidR="00F03C3D" w:rsidRPr="00D72EC9" w:rsidRDefault="00F03C3D" w:rsidP="00F25B8D">
      <w:pPr>
        <w:keepNext/>
        <w:spacing w:after="100"/>
        <w:jc w:val="center"/>
      </w:pPr>
      <w:r w:rsidRPr="00D72EC9">
        <w:rPr>
          <w:noProof/>
          <w:lang w:eastAsia="ru-RU"/>
        </w:rPr>
        <w:lastRenderedPageBreak/>
        <w:drawing>
          <wp:inline distT="0" distB="0" distL="0" distR="0" wp14:anchorId="095864F8" wp14:editId="1F2638EA">
            <wp:extent cx="5760085" cy="31841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BC8" w:rsidRPr="00D72EC9" w:rsidRDefault="00F03C3D" w:rsidP="00F25B8D">
      <w:pPr>
        <w:pStyle w:val="a5"/>
        <w:spacing w:after="100"/>
        <w:rPr>
          <w:color w:val="auto"/>
          <w:sz w:val="24"/>
          <w:szCs w:val="24"/>
        </w:rPr>
      </w:pPr>
      <w:r w:rsidRPr="00D72EC9">
        <w:rPr>
          <w:color w:val="auto"/>
          <w:sz w:val="24"/>
          <w:szCs w:val="24"/>
        </w:rPr>
        <w:t xml:space="preserve">Рисунок </w:t>
      </w:r>
      <w:r w:rsidRPr="00D72EC9">
        <w:rPr>
          <w:color w:val="auto"/>
          <w:sz w:val="24"/>
          <w:szCs w:val="24"/>
        </w:rPr>
        <w:fldChar w:fldCharType="begin"/>
      </w:r>
      <w:r w:rsidRPr="00D72EC9">
        <w:rPr>
          <w:color w:val="auto"/>
          <w:sz w:val="24"/>
          <w:szCs w:val="24"/>
        </w:rPr>
        <w:instrText xml:space="preserve"> SEQ Рисунок \* ARABIC </w:instrText>
      </w:r>
      <w:r w:rsidRPr="00D72EC9">
        <w:rPr>
          <w:color w:val="auto"/>
          <w:sz w:val="24"/>
          <w:szCs w:val="24"/>
        </w:rPr>
        <w:fldChar w:fldCharType="separate"/>
      </w:r>
      <w:r w:rsidR="00F25B8D" w:rsidRPr="00D72EC9">
        <w:rPr>
          <w:noProof/>
          <w:color w:val="auto"/>
          <w:sz w:val="24"/>
          <w:szCs w:val="24"/>
        </w:rPr>
        <w:t>3</w:t>
      </w:r>
      <w:r w:rsidRPr="00D72EC9">
        <w:rPr>
          <w:color w:val="auto"/>
          <w:sz w:val="24"/>
          <w:szCs w:val="24"/>
        </w:rPr>
        <w:fldChar w:fldCharType="end"/>
      </w:r>
      <w:r w:rsidRPr="00D72EC9">
        <w:rPr>
          <w:color w:val="auto"/>
          <w:sz w:val="24"/>
          <w:szCs w:val="24"/>
        </w:rPr>
        <w:t xml:space="preserve"> – Структурная схема системы управления</w:t>
      </w:r>
    </w:p>
    <w:p w:rsidR="001C59C7" w:rsidRPr="00D72EC9" w:rsidRDefault="00810C67" w:rsidP="00BF57DF">
      <w:pPr>
        <w:pStyle w:val="2"/>
      </w:pPr>
      <w:bookmarkStart w:id="7" w:name="_Toc10841595"/>
      <w:r w:rsidRPr="00D72EC9">
        <w:t>3.1</w:t>
      </w:r>
      <w:r w:rsidR="009052A7" w:rsidRPr="00D72EC9">
        <w:t>.</w:t>
      </w:r>
      <w:r w:rsidRPr="00D72EC9">
        <w:t xml:space="preserve"> </w:t>
      </w:r>
      <w:r w:rsidR="007E5D21" w:rsidRPr="00D72EC9">
        <w:t>Микроконтроллер</w:t>
      </w:r>
      <w:r w:rsidR="000E44CF" w:rsidRPr="00D72EC9">
        <w:t xml:space="preserve"> </w:t>
      </w:r>
      <w:r w:rsidR="000E44CF" w:rsidRPr="00D72EC9">
        <w:rPr>
          <w:lang w:val="en-US"/>
        </w:rPr>
        <w:t>STM</w:t>
      </w:r>
      <w:r w:rsidR="000E44CF" w:rsidRPr="00D72EC9">
        <w:t>32</w:t>
      </w:r>
      <w:r w:rsidR="000E44CF" w:rsidRPr="00D72EC9">
        <w:rPr>
          <w:lang w:val="en-US"/>
        </w:rPr>
        <w:t>F</w:t>
      </w:r>
      <w:r w:rsidR="000E44CF" w:rsidRPr="00D72EC9">
        <w:t>103</w:t>
      </w:r>
      <w:r w:rsidR="000E44CF" w:rsidRPr="00D72EC9">
        <w:rPr>
          <w:lang w:val="en-US"/>
        </w:rPr>
        <w:t>C</w:t>
      </w:r>
      <w:r w:rsidR="000E44CF" w:rsidRPr="00D72EC9">
        <w:t>8</w:t>
      </w:r>
      <w:r w:rsidR="000E44CF" w:rsidRPr="00D72EC9">
        <w:rPr>
          <w:lang w:val="en-US"/>
        </w:rPr>
        <w:t>T</w:t>
      </w:r>
      <w:r w:rsidR="000E44CF" w:rsidRPr="00D72EC9">
        <w:t>6</w:t>
      </w:r>
      <w:r w:rsidR="001436F7" w:rsidRPr="00D72EC9">
        <w:t>.</w:t>
      </w:r>
      <w:bookmarkEnd w:id="7"/>
    </w:p>
    <w:p w:rsidR="00A20AB2" w:rsidRPr="00D72EC9" w:rsidRDefault="00A20AB2" w:rsidP="00A20AB2">
      <w:pPr>
        <w:ind w:firstLine="709"/>
      </w:pPr>
      <w:r w:rsidRPr="00D72EC9">
        <w:t xml:space="preserve">Основным элементом системы управления является микроконтроллер </w:t>
      </w:r>
      <w:r w:rsidRPr="00D72EC9">
        <w:rPr>
          <w:lang w:val="en-US"/>
        </w:rPr>
        <w:t>STM</w:t>
      </w:r>
      <w:r w:rsidRPr="00D72EC9">
        <w:t>32</w:t>
      </w:r>
      <w:r w:rsidRPr="00D72EC9">
        <w:rPr>
          <w:lang w:val="en-US"/>
        </w:rPr>
        <w:t>F</w:t>
      </w:r>
      <w:r w:rsidRPr="00D72EC9">
        <w:t>103</w:t>
      </w:r>
      <w:r w:rsidRPr="00D72EC9">
        <w:rPr>
          <w:lang w:val="en-US"/>
        </w:rPr>
        <w:t>C</w:t>
      </w:r>
      <w:r w:rsidRPr="00D72EC9">
        <w:t>8</w:t>
      </w:r>
      <w:r w:rsidRPr="00D72EC9">
        <w:rPr>
          <w:lang w:val="en-US"/>
        </w:rPr>
        <w:t>T</w:t>
      </w:r>
      <w:r w:rsidRPr="00D72EC9">
        <w:t>6. Основные характеристики микроконтроллера представлены в таблице</w:t>
      </w:r>
      <w:r w:rsidR="00841205" w:rsidRPr="00D72EC9">
        <w:t xml:space="preserve"> 2</w:t>
      </w:r>
      <w:r w:rsidRPr="00D72EC9">
        <w:t>.</w:t>
      </w:r>
    </w:p>
    <w:p w:rsidR="00841205" w:rsidRPr="00D72EC9" w:rsidRDefault="00A20AB2" w:rsidP="00841205">
      <w:pPr>
        <w:pStyle w:val="a5"/>
        <w:keepNext/>
        <w:jc w:val="right"/>
        <w:rPr>
          <w:color w:val="auto"/>
        </w:rPr>
      </w:pPr>
      <w:r w:rsidRPr="00D72EC9">
        <w:rPr>
          <w:color w:val="auto"/>
        </w:rPr>
        <w:t xml:space="preserve">Таблица </w:t>
      </w:r>
      <w:r w:rsidR="008B05BA" w:rsidRPr="00D72EC9">
        <w:rPr>
          <w:color w:val="auto"/>
        </w:rPr>
        <w:fldChar w:fldCharType="begin"/>
      </w:r>
      <w:r w:rsidR="008B05BA" w:rsidRPr="00D72EC9">
        <w:rPr>
          <w:color w:val="auto"/>
        </w:rPr>
        <w:instrText xml:space="preserve"> SEQ Таблица \* ARABIC </w:instrText>
      </w:r>
      <w:r w:rsidR="008B05BA" w:rsidRPr="00D72EC9">
        <w:rPr>
          <w:color w:val="auto"/>
        </w:rPr>
        <w:fldChar w:fldCharType="separate"/>
      </w:r>
      <w:r w:rsidR="00F25B8D" w:rsidRPr="00D72EC9">
        <w:rPr>
          <w:noProof/>
          <w:color w:val="auto"/>
        </w:rPr>
        <w:t>2</w:t>
      </w:r>
      <w:r w:rsidR="008B05BA" w:rsidRPr="00D72EC9">
        <w:rPr>
          <w:noProof/>
          <w:color w:val="auto"/>
        </w:rPr>
        <w:fldChar w:fldCharType="end"/>
      </w:r>
    </w:p>
    <w:p w:rsidR="00A20AB2" w:rsidRPr="00D72EC9" w:rsidRDefault="00A20AB2" w:rsidP="00841205">
      <w:pPr>
        <w:pStyle w:val="a5"/>
        <w:keepNext/>
        <w:rPr>
          <w:color w:val="auto"/>
        </w:rPr>
      </w:pPr>
      <w:r w:rsidRPr="00D72EC9">
        <w:rPr>
          <w:color w:val="auto"/>
        </w:rPr>
        <w:t>Характеристики микроконтроллера</w:t>
      </w:r>
    </w:p>
    <w:tbl>
      <w:tblPr>
        <w:tblStyle w:val="a6"/>
        <w:tblW w:w="4884" w:type="pct"/>
        <w:tblInd w:w="108" w:type="dxa"/>
        <w:tblLook w:val="04A0" w:firstRow="1" w:lastRow="0" w:firstColumn="1" w:lastColumn="0" w:noHBand="0" w:noVBand="1"/>
      </w:tblPr>
      <w:tblGrid>
        <w:gridCol w:w="4536"/>
        <w:gridCol w:w="4536"/>
      </w:tblGrid>
      <w:tr w:rsidR="00A20AB2" w:rsidRPr="00D72EC9" w:rsidTr="004833B1">
        <w:tc>
          <w:tcPr>
            <w:tcW w:w="2500" w:type="pct"/>
          </w:tcPr>
          <w:p w:rsidR="00A20AB2" w:rsidRPr="00D72EC9" w:rsidRDefault="00A20AB2" w:rsidP="004833B1">
            <w:r w:rsidRPr="00D72EC9">
              <w:t>Характеристика</w:t>
            </w:r>
          </w:p>
        </w:tc>
        <w:tc>
          <w:tcPr>
            <w:tcW w:w="2500" w:type="pct"/>
          </w:tcPr>
          <w:p w:rsidR="00A20AB2" w:rsidRPr="00D72EC9" w:rsidRDefault="00A20AB2" w:rsidP="004833B1">
            <w:r w:rsidRPr="00D72EC9">
              <w:t>Количество</w:t>
            </w:r>
          </w:p>
        </w:tc>
      </w:tr>
      <w:tr w:rsidR="00A20AB2" w:rsidRPr="00D72EC9" w:rsidTr="004833B1">
        <w:tc>
          <w:tcPr>
            <w:tcW w:w="2500" w:type="pct"/>
          </w:tcPr>
          <w:p w:rsidR="00A20AB2" w:rsidRPr="00D72EC9" w:rsidRDefault="00A20AB2" w:rsidP="001D7BC8">
            <w:pPr>
              <w:rPr>
                <w:lang w:val="en-US"/>
              </w:rPr>
            </w:pPr>
            <w:r w:rsidRPr="00D72EC9">
              <w:t xml:space="preserve">Размер </w:t>
            </w:r>
            <w:r w:rsidRPr="00D72EC9">
              <w:rPr>
                <w:lang w:val="en-US"/>
              </w:rPr>
              <w:t>F</w:t>
            </w:r>
            <w:r w:rsidR="001D7BC8" w:rsidRPr="00D72EC9">
              <w:rPr>
                <w:lang w:val="en-US"/>
              </w:rPr>
              <w:t>LASH</w:t>
            </w:r>
          </w:p>
        </w:tc>
        <w:tc>
          <w:tcPr>
            <w:tcW w:w="2500" w:type="pct"/>
          </w:tcPr>
          <w:p w:rsidR="00A20AB2" w:rsidRPr="00D72EC9" w:rsidRDefault="00A20AB2" w:rsidP="004833B1">
            <w:r w:rsidRPr="00D72EC9">
              <w:rPr>
                <w:lang w:val="en-US"/>
              </w:rPr>
              <w:t>64</w:t>
            </w:r>
            <w:r w:rsidRPr="00D72EC9">
              <w:t xml:space="preserve"> Кбайт</w:t>
            </w:r>
          </w:p>
        </w:tc>
      </w:tr>
      <w:tr w:rsidR="00A20AB2" w:rsidRPr="00D72EC9" w:rsidTr="004833B1">
        <w:tc>
          <w:tcPr>
            <w:tcW w:w="2500" w:type="pct"/>
          </w:tcPr>
          <w:p w:rsidR="00A20AB2" w:rsidRPr="00D72EC9" w:rsidRDefault="00A20AB2" w:rsidP="004833B1">
            <w:pPr>
              <w:rPr>
                <w:lang w:val="en-US"/>
              </w:rPr>
            </w:pPr>
            <w:r w:rsidRPr="00D72EC9">
              <w:t xml:space="preserve">Интерфейс </w:t>
            </w:r>
            <w:r w:rsidRPr="00D72EC9">
              <w:rPr>
                <w:lang w:val="en-US"/>
              </w:rPr>
              <w:t>USART</w:t>
            </w:r>
          </w:p>
        </w:tc>
        <w:tc>
          <w:tcPr>
            <w:tcW w:w="2500" w:type="pct"/>
          </w:tcPr>
          <w:p w:rsidR="00A20AB2" w:rsidRPr="00D72EC9" w:rsidRDefault="00A20AB2" w:rsidP="004833B1">
            <w:r w:rsidRPr="00D72EC9">
              <w:rPr>
                <w:lang w:val="en-US"/>
              </w:rPr>
              <w:t xml:space="preserve">3 </w:t>
            </w:r>
            <w:r w:rsidRPr="00D72EC9">
              <w:t>штуки</w:t>
            </w:r>
          </w:p>
        </w:tc>
      </w:tr>
      <w:tr w:rsidR="00A20AB2" w:rsidRPr="00D72EC9" w:rsidTr="004833B1">
        <w:tc>
          <w:tcPr>
            <w:tcW w:w="2500" w:type="pct"/>
          </w:tcPr>
          <w:p w:rsidR="00A20AB2" w:rsidRPr="00D72EC9" w:rsidRDefault="00A20AB2" w:rsidP="004833B1">
            <w:r w:rsidRPr="00D72EC9">
              <w:t>Вводов/выводов</w:t>
            </w:r>
          </w:p>
        </w:tc>
        <w:tc>
          <w:tcPr>
            <w:tcW w:w="2500" w:type="pct"/>
          </w:tcPr>
          <w:p w:rsidR="00A20AB2" w:rsidRPr="00D72EC9" w:rsidRDefault="00A20AB2" w:rsidP="004833B1">
            <w:r w:rsidRPr="00D72EC9">
              <w:t>37</w:t>
            </w:r>
          </w:p>
        </w:tc>
      </w:tr>
      <w:tr w:rsidR="00A20AB2" w:rsidRPr="00D72EC9" w:rsidTr="004833B1">
        <w:tc>
          <w:tcPr>
            <w:tcW w:w="2500" w:type="pct"/>
          </w:tcPr>
          <w:p w:rsidR="00A20AB2" w:rsidRPr="00D72EC9" w:rsidRDefault="00A20AB2" w:rsidP="004833B1">
            <w:r w:rsidRPr="00D72EC9">
              <w:t>Частота процессора</w:t>
            </w:r>
          </w:p>
        </w:tc>
        <w:tc>
          <w:tcPr>
            <w:tcW w:w="2500" w:type="pct"/>
          </w:tcPr>
          <w:p w:rsidR="00A20AB2" w:rsidRPr="00D72EC9" w:rsidRDefault="00A20AB2" w:rsidP="004833B1">
            <w:r w:rsidRPr="00D72EC9">
              <w:t>72 МГц</w:t>
            </w:r>
          </w:p>
        </w:tc>
      </w:tr>
      <w:tr w:rsidR="00A20AB2" w:rsidRPr="00D72EC9" w:rsidTr="004833B1">
        <w:tc>
          <w:tcPr>
            <w:tcW w:w="2500" w:type="pct"/>
          </w:tcPr>
          <w:p w:rsidR="00A20AB2" w:rsidRPr="00D72EC9" w:rsidRDefault="00A20AB2" w:rsidP="004833B1">
            <w:r w:rsidRPr="00D72EC9">
              <w:t>Рабочее напряжение</w:t>
            </w:r>
          </w:p>
        </w:tc>
        <w:tc>
          <w:tcPr>
            <w:tcW w:w="2500" w:type="pct"/>
          </w:tcPr>
          <w:p w:rsidR="00A20AB2" w:rsidRPr="00D72EC9" w:rsidRDefault="00A20AB2" w:rsidP="004833B1">
            <w:r w:rsidRPr="00D72EC9">
              <w:t>от 2.0 до 3.6</w:t>
            </w:r>
            <w:proofErr w:type="gramStart"/>
            <w:r w:rsidRPr="00D72EC9">
              <w:t xml:space="preserve"> В</w:t>
            </w:r>
            <w:proofErr w:type="gramEnd"/>
          </w:p>
        </w:tc>
      </w:tr>
    </w:tbl>
    <w:p w:rsidR="00653E87" w:rsidRPr="00D72EC9" w:rsidRDefault="00907318" w:rsidP="00653E87">
      <w:pPr>
        <w:spacing w:before="120"/>
        <w:ind w:firstLine="709"/>
      </w:pPr>
      <w:r w:rsidRPr="00D72EC9">
        <w:t>Микроконтроллеру для работы</w:t>
      </w:r>
      <w:r w:rsidR="0087573F" w:rsidRPr="00D72EC9">
        <w:t xml:space="preserve"> необходимо питание, и</w:t>
      </w:r>
      <w:r w:rsidRPr="00D72EC9">
        <w:t>с</w:t>
      </w:r>
      <w:r w:rsidR="0087573F" w:rsidRPr="00D72EC9">
        <w:t xml:space="preserve">точники </w:t>
      </w:r>
      <w:r w:rsidRPr="00D72EC9">
        <w:t xml:space="preserve">тактирующего сигнала, светодиоды для индикации работы. Для реализации этих нужд необходима печатная плата, на которой будут располагаться сам микроконтроллер и необходимые периферийные элементы. </w:t>
      </w:r>
    </w:p>
    <w:p w:rsidR="00A20AB2" w:rsidRPr="00D72EC9" w:rsidRDefault="00907318" w:rsidP="00653E87">
      <w:pPr>
        <w:ind w:firstLine="709"/>
      </w:pPr>
      <w:r w:rsidRPr="00D72EC9">
        <w:lastRenderedPageBreak/>
        <w:t xml:space="preserve">Печатную плату можно спроектировать в </w:t>
      </w:r>
      <w:r w:rsidR="00B97180" w:rsidRPr="00D72EC9">
        <w:t xml:space="preserve">программе для проектирования печатных плат </w:t>
      </w:r>
      <w:r w:rsidR="00CA0B14" w:rsidRPr="00D72EC9">
        <w:t>и затем заказать ее производство в специализированной компании. Но данное решение трудоемко и</w:t>
      </w:r>
      <w:r w:rsidR="00A30F0A" w:rsidRPr="00D72EC9">
        <w:t xml:space="preserve"> имеет более высокую стоимость</w:t>
      </w:r>
      <w:r w:rsidR="00CA0B14" w:rsidRPr="00D72EC9">
        <w:t xml:space="preserve"> по сравнению с покупкой готовой отладочной</w:t>
      </w:r>
      <w:r w:rsidR="00F03C3D" w:rsidRPr="00D72EC9">
        <w:t> </w:t>
      </w:r>
      <w:r w:rsidR="00CA0B14" w:rsidRPr="00D72EC9">
        <w:t xml:space="preserve">платы. Поэтому </w:t>
      </w:r>
      <w:r w:rsidR="00A30F0A" w:rsidRPr="00D72EC9">
        <w:t xml:space="preserve">для нашей системы управления будем использовать готовую отладочную плату </w:t>
      </w:r>
      <w:r w:rsidR="00A30F0A" w:rsidRPr="00D72EC9">
        <w:rPr>
          <w:lang w:val="en-US"/>
        </w:rPr>
        <w:t>STM</w:t>
      </w:r>
      <w:r w:rsidR="00A30F0A" w:rsidRPr="00D72EC9">
        <w:t>32</w:t>
      </w:r>
      <w:r w:rsidR="00A30F0A" w:rsidRPr="00D72EC9">
        <w:rPr>
          <w:lang w:val="en-US"/>
        </w:rPr>
        <w:t>F</w:t>
      </w:r>
      <w:r w:rsidR="00A30F0A" w:rsidRPr="00D72EC9">
        <w:t>103</w:t>
      </w:r>
      <w:r w:rsidR="00A30F0A" w:rsidRPr="00D72EC9">
        <w:rPr>
          <w:lang w:val="en-US"/>
        </w:rPr>
        <w:t>C</w:t>
      </w:r>
      <w:r w:rsidR="00A30F0A" w:rsidRPr="00D72EC9">
        <w:t>8</w:t>
      </w:r>
      <w:r w:rsidR="00A30F0A" w:rsidRPr="00D72EC9">
        <w:rPr>
          <w:lang w:val="en-US"/>
        </w:rPr>
        <w:t>T</w:t>
      </w:r>
      <w:r w:rsidR="00A30F0A" w:rsidRPr="00D72EC9">
        <w:t>6(</w:t>
      </w:r>
      <w:r w:rsidR="00A30F0A" w:rsidRPr="00D72EC9">
        <w:rPr>
          <w:lang w:val="en-US"/>
        </w:rPr>
        <w:t>mini</w:t>
      </w:r>
      <w:r w:rsidR="002E21E9" w:rsidRPr="00D72EC9">
        <w:t>),</w:t>
      </w:r>
      <w:r w:rsidR="00F25B8D" w:rsidRPr="00D72EC9">
        <w:t xml:space="preserve"> которая изображена на рисунке 4</w:t>
      </w:r>
      <w:r w:rsidR="002E21E9" w:rsidRPr="00D72EC9">
        <w:t>.</w:t>
      </w:r>
    </w:p>
    <w:p w:rsidR="00DF46AF" w:rsidRPr="00D72EC9" w:rsidRDefault="00DF46AF" w:rsidP="00F25B8D">
      <w:pPr>
        <w:keepNext/>
        <w:spacing w:before="120" w:after="120"/>
        <w:jc w:val="center"/>
      </w:pPr>
      <w:r w:rsidRPr="00D72EC9">
        <w:rPr>
          <w:noProof/>
          <w:lang w:eastAsia="ru-RU"/>
        </w:rPr>
        <w:drawing>
          <wp:inline distT="0" distB="0" distL="0" distR="0" wp14:anchorId="1862330A" wp14:editId="0A4CCBCC">
            <wp:extent cx="3505200" cy="31460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4AA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90" cy="314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21" w:rsidRPr="00D72EC9" w:rsidRDefault="00DF46AF" w:rsidP="00F25B8D">
      <w:pPr>
        <w:pStyle w:val="a5"/>
        <w:spacing w:after="120"/>
        <w:rPr>
          <w:color w:val="auto"/>
        </w:rPr>
      </w:pPr>
      <w:r w:rsidRPr="00D72EC9">
        <w:rPr>
          <w:color w:val="auto"/>
          <w:sz w:val="24"/>
        </w:rPr>
        <w:t xml:space="preserve">Рисунок </w:t>
      </w:r>
      <w:r w:rsidR="008B05BA" w:rsidRPr="00D72EC9">
        <w:rPr>
          <w:color w:val="auto"/>
          <w:sz w:val="24"/>
        </w:rPr>
        <w:fldChar w:fldCharType="begin"/>
      </w:r>
      <w:r w:rsidR="008B05BA" w:rsidRPr="00D72EC9">
        <w:rPr>
          <w:color w:val="auto"/>
          <w:sz w:val="24"/>
        </w:rPr>
        <w:instrText xml:space="preserve"> SEQ Рисунок \* ARABIC </w:instrText>
      </w:r>
      <w:r w:rsidR="008B05BA"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4</w:t>
      </w:r>
      <w:r w:rsidR="008B05BA" w:rsidRPr="00D72EC9">
        <w:rPr>
          <w:noProof/>
          <w:color w:val="auto"/>
          <w:sz w:val="24"/>
        </w:rPr>
        <w:fldChar w:fldCharType="end"/>
      </w:r>
      <w:r w:rsidRPr="00D72EC9">
        <w:rPr>
          <w:color w:val="auto"/>
          <w:sz w:val="24"/>
        </w:rPr>
        <w:t xml:space="preserve"> - Печатная плата </w:t>
      </w:r>
      <w:r w:rsidRPr="00D72EC9">
        <w:rPr>
          <w:color w:val="auto"/>
          <w:sz w:val="24"/>
          <w:lang w:val="en-US"/>
        </w:rPr>
        <w:t>STM</w:t>
      </w:r>
      <w:r w:rsidRPr="00D72EC9">
        <w:rPr>
          <w:color w:val="auto"/>
          <w:sz w:val="24"/>
        </w:rPr>
        <w:t>32</w:t>
      </w:r>
      <w:r w:rsidRPr="00D72EC9">
        <w:rPr>
          <w:color w:val="auto"/>
          <w:sz w:val="24"/>
          <w:lang w:val="en-US"/>
        </w:rPr>
        <w:t>F</w:t>
      </w:r>
      <w:r w:rsidRPr="00D72EC9">
        <w:rPr>
          <w:color w:val="auto"/>
          <w:sz w:val="24"/>
        </w:rPr>
        <w:t>103</w:t>
      </w:r>
      <w:r w:rsidRPr="00D72EC9">
        <w:rPr>
          <w:color w:val="auto"/>
          <w:sz w:val="24"/>
          <w:lang w:val="en-US"/>
        </w:rPr>
        <w:t>C</w:t>
      </w:r>
      <w:r w:rsidRPr="00D72EC9">
        <w:rPr>
          <w:color w:val="auto"/>
          <w:sz w:val="24"/>
        </w:rPr>
        <w:t>8</w:t>
      </w:r>
      <w:r w:rsidRPr="00D72EC9">
        <w:rPr>
          <w:color w:val="auto"/>
          <w:sz w:val="24"/>
          <w:lang w:val="en-US"/>
        </w:rPr>
        <w:t>T</w:t>
      </w:r>
      <w:r w:rsidRPr="00D72EC9">
        <w:rPr>
          <w:color w:val="auto"/>
          <w:sz w:val="24"/>
        </w:rPr>
        <w:t>6(</w:t>
      </w:r>
      <w:r w:rsidRPr="00D72EC9">
        <w:rPr>
          <w:color w:val="auto"/>
          <w:sz w:val="24"/>
          <w:lang w:val="en-US"/>
        </w:rPr>
        <w:t>mini</w:t>
      </w:r>
      <w:r w:rsidRPr="00D72EC9">
        <w:rPr>
          <w:color w:val="auto"/>
          <w:sz w:val="24"/>
        </w:rPr>
        <w:t>)</w:t>
      </w:r>
    </w:p>
    <w:p w:rsidR="000E44CF" w:rsidRPr="00D72EC9" w:rsidRDefault="002E21E9" w:rsidP="002463A3">
      <w:pPr>
        <w:ind w:firstLine="709"/>
      </w:pPr>
      <w:r w:rsidRPr="00D72EC9">
        <w:t xml:space="preserve">Размер  печатной платы составляет 52,1 х 35,5 мм. На плату выведены все цифровые вводы/выводы микроконтроллера, также на ней располагаются 2 </w:t>
      </w:r>
      <w:proofErr w:type="gramStart"/>
      <w:r w:rsidRPr="00D72EC9">
        <w:t>кварцевых</w:t>
      </w:r>
      <w:proofErr w:type="gramEnd"/>
      <w:r w:rsidRPr="00D72EC9">
        <w:t xml:space="preserve"> резонатора, кнопка для перезагрузки микроконтроллера и сигнальные светодиоды. Питание платы осуществляется через </w:t>
      </w:r>
      <w:r w:rsidRPr="00D72EC9">
        <w:rPr>
          <w:lang w:val="en-US"/>
        </w:rPr>
        <w:t>MINI</w:t>
      </w:r>
      <w:r w:rsidRPr="00D72EC9">
        <w:t xml:space="preserve"> – </w:t>
      </w:r>
      <w:r w:rsidRPr="00D72EC9">
        <w:rPr>
          <w:lang w:val="en-US"/>
        </w:rPr>
        <w:t>USB</w:t>
      </w:r>
      <w:r w:rsidRPr="00D72EC9">
        <w:t xml:space="preserve"> или через 5-ти </w:t>
      </w:r>
      <w:proofErr w:type="spellStart"/>
      <w:r w:rsidRPr="00D72EC9">
        <w:t>вольтовый</w:t>
      </w:r>
      <w:proofErr w:type="spellEnd"/>
      <w:r w:rsidRPr="00D72EC9">
        <w:t xml:space="preserve"> вход, подключенный к линейному регулятору напряжения. </w:t>
      </w:r>
      <w:r w:rsidR="00F25B8D" w:rsidRPr="00D72EC9">
        <w:t>На рисунке 5</w:t>
      </w:r>
      <w:r w:rsidR="00DF46AF" w:rsidRPr="00D72EC9">
        <w:t xml:space="preserve"> </w:t>
      </w:r>
      <w:r w:rsidR="00316217" w:rsidRPr="00D72EC9">
        <w:t>изображена схема отладочной платы</w:t>
      </w:r>
      <w:r w:rsidR="001C59C7" w:rsidRPr="00D72EC9">
        <w:t xml:space="preserve"> </w:t>
      </w:r>
      <w:r w:rsidR="001C59C7" w:rsidRPr="00D72EC9">
        <w:rPr>
          <w:lang w:val="en-US"/>
        </w:rPr>
        <w:t>STM</w:t>
      </w:r>
      <w:r w:rsidR="001C59C7" w:rsidRPr="00D72EC9">
        <w:t>32</w:t>
      </w:r>
      <w:r w:rsidR="001C59C7" w:rsidRPr="00D72EC9">
        <w:rPr>
          <w:lang w:val="en-US"/>
        </w:rPr>
        <w:t>F</w:t>
      </w:r>
      <w:r w:rsidR="001C59C7" w:rsidRPr="00D72EC9">
        <w:t>103</w:t>
      </w:r>
      <w:r w:rsidR="001C59C7" w:rsidRPr="00D72EC9">
        <w:rPr>
          <w:lang w:val="en-US"/>
        </w:rPr>
        <w:t>C</w:t>
      </w:r>
      <w:r w:rsidR="001C59C7" w:rsidRPr="00D72EC9">
        <w:t>8</w:t>
      </w:r>
      <w:r w:rsidR="001C59C7" w:rsidRPr="00D72EC9">
        <w:rPr>
          <w:lang w:val="en-US"/>
        </w:rPr>
        <w:t>T</w:t>
      </w:r>
      <w:r w:rsidR="001C59C7" w:rsidRPr="00D72EC9">
        <w:t>6(</w:t>
      </w:r>
      <w:r w:rsidR="001C59C7" w:rsidRPr="00D72EC9">
        <w:rPr>
          <w:lang w:val="en-US"/>
        </w:rPr>
        <w:t>mini</w:t>
      </w:r>
      <w:r w:rsidR="001C59C7" w:rsidRPr="00D72EC9">
        <w:t>).</w:t>
      </w:r>
      <w:r w:rsidR="002F735B" w:rsidRPr="00D72EC9">
        <w:t xml:space="preserve"> </w:t>
      </w:r>
    </w:p>
    <w:p w:rsidR="001436F7" w:rsidRPr="00D72EC9" w:rsidRDefault="00534C39" w:rsidP="001436F7">
      <w:pPr>
        <w:keepNext/>
      </w:pPr>
      <w:r w:rsidRPr="00D72EC9">
        <w:rPr>
          <w:noProof/>
          <w:lang w:eastAsia="ru-RU"/>
        </w:rPr>
        <w:lastRenderedPageBreak/>
        <w:drawing>
          <wp:inline distT="0" distB="0" distL="0" distR="0" wp14:anchorId="3F32F753" wp14:editId="2146F70F">
            <wp:extent cx="5760085" cy="24961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446D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E9" w:rsidRPr="00D72EC9" w:rsidRDefault="001436F7" w:rsidP="00F25B8D">
      <w:pPr>
        <w:pStyle w:val="a5"/>
        <w:spacing w:before="120" w:after="120"/>
        <w:rPr>
          <w:color w:val="auto"/>
          <w:sz w:val="24"/>
        </w:rPr>
      </w:pPr>
      <w:bookmarkStart w:id="8" w:name="_Ref9271950"/>
      <w:r w:rsidRPr="00D72EC9">
        <w:rPr>
          <w:color w:val="auto"/>
          <w:sz w:val="24"/>
        </w:rPr>
        <w:t xml:space="preserve">Рисунок </w:t>
      </w:r>
      <w:r w:rsidR="008B05BA" w:rsidRPr="00D72EC9">
        <w:rPr>
          <w:color w:val="auto"/>
          <w:sz w:val="24"/>
        </w:rPr>
        <w:fldChar w:fldCharType="begin"/>
      </w:r>
      <w:r w:rsidR="008B05BA" w:rsidRPr="00D72EC9">
        <w:rPr>
          <w:color w:val="auto"/>
          <w:sz w:val="24"/>
        </w:rPr>
        <w:instrText xml:space="preserve"> SEQ Рисунок \* ARABIC </w:instrText>
      </w:r>
      <w:r w:rsidR="008B05BA"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5</w:t>
      </w:r>
      <w:r w:rsidR="008B05BA" w:rsidRPr="00D72EC9">
        <w:rPr>
          <w:noProof/>
          <w:color w:val="auto"/>
          <w:sz w:val="24"/>
        </w:rPr>
        <w:fldChar w:fldCharType="end"/>
      </w:r>
      <w:bookmarkEnd w:id="8"/>
      <w:r w:rsidRPr="00D72EC9">
        <w:rPr>
          <w:color w:val="auto"/>
          <w:sz w:val="24"/>
        </w:rPr>
        <w:t xml:space="preserve"> </w:t>
      </w:r>
      <w:r w:rsidR="001C59C7" w:rsidRPr="00D72EC9">
        <w:rPr>
          <w:color w:val="auto"/>
          <w:sz w:val="24"/>
        </w:rPr>
        <w:t>–</w:t>
      </w:r>
      <w:r w:rsidRPr="00D72EC9">
        <w:rPr>
          <w:color w:val="auto"/>
          <w:sz w:val="24"/>
        </w:rPr>
        <w:t xml:space="preserve"> </w:t>
      </w:r>
      <w:r w:rsidR="001C59C7" w:rsidRPr="00D72EC9">
        <w:rPr>
          <w:color w:val="auto"/>
          <w:sz w:val="24"/>
        </w:rPr>
        <w:t>Схема печатной</w:t>
      </w:r>
      <w:r w:rsidRPr="00D72EC9">
        <w:rPr>
          <w:color w:val="auto"/>
          <w:sz w:val="24"/>
        </w:rPr>
        <w:t xml:space="preserve"> платы</w:t>
      </w:r>
    </w:p>
    <w:p w:rsidR="00B04149" w:rsidRPr="00D72EC9" w:rsidRDefault="002E21E9" w:rsidP="00B04149">
      <w:pPr>
        <w:ind w:firstLine="709"/>
      </w:pPr>
      <w:r w:rsidRPr="00D72EC9">
        <w:t xml:space="preserve">К плате </w:t>
      </w:r>
      <w:r w:rsidRPr="00D72EC9">
        <w:rPr>
          <w:lang w:val="en-US"/>
        </w:rPr>
        <w:t>STM</w:t>
      </w:r>
      <w:r w:rsidRPr="00D72EC9">
        <w:t>32</w:t>
      </w:r>
      <w:r w:rsidRPr="00D72EC9">
        <w:rPr>
          <w:lang w:val="en-US"/>
        </w:rPr>
        <w:t>F</w:t>
      </w:r>
      <w:r w:rsidRPr="00D72EC9">
        <w:t>103</w:t>
      </w:r>
      <w:r w:rsidRPr="00D72EC9">
        <w:rPr>
          <w:lang w:val="en-US"/>
        </w:rPr>
        <w:t>C</w:t>
      </w:r>
      <w:r w:rsidRPr="00D72EC9">
        <w:t>8</w:t>
      </w:r>
      <w:r w:rsidRPr="00D72EC9">
        <w:rPr>
          <w:lang w:val="en-US"/>
        </w:rPr>
        <w:t>T</w:t>
      </w:r>
      <w:r w:rsidRPr="00D72EC9">
        <w:t>6(</w:t>
      </w:r>
      <w:r w:rsidRPr="00D72EC9">
        <w:rPr>
          <w:lang w:val="en-US"/>
        </w:rPr>
        <w:t>mini</w:t>
      </w:r>
      <w:r w:rsidRPr="00D72EC9">
        <w:t xml:space="preserve">)  будут подключаться периферийные устройства, такие как плата расширения </w:t>
      </w:r>
      <w:r w:rsidRPr="00D72EC9">
        <w:rPr>
          <w:lang w:val="en-US"/>
        </w:rPr>
        <w:t>Wi</w:t>
      </w:r>
      <w:r w:rsidRPr="00D72EC9">
        <w:t>-</w:t>
      </w:r>
      <w:r w:rsidRPr="00D72EC9">
        <w:rPr>
          <w:lang w:val="en-US"/>
        </w:rPr>
        <w:t>Fi</w:t>
      </w:r>
      <w:r w:rsidRPr="00D72EC9">
        <w:t xml:space="preserve">, термодатчики и реле. </w:t>
      </w:r>
      <w:r w:rsidR="00B97180" w:rsidRPr="00D72EC9">
        <w:t>Для конфигурации</w:t>
      </w:r>
      <w:r w:rsidRPr="00D72EC9">
        <w:t xml:space="preserve"> данной периферии</w:t>
      </w:r>
      <w:r w:rsidR="00B97180" w:rsidRPr="00D72EC9">
        <w:t xml:space="preserve"> и контроллера </w:t>
      </w:r>
      <w:r w:rsidR="00B97180" w:rsidRPr="00D72EC9">
        <w:rPr>
          <w:lang w:val="en-US"/>
        </w:rPr>
        <w:t>STM</w:t>
      </w:r>
      <w:r w:rsidR="00B97180" w:rsidRPr="00D72EC9">
        <w:t>32</w:t>
      </w:r>
      <w:r w:rsidRPr="00D72EC9">
        <w:t xml:space="preserve"> бу</w:t>
      </w:r>
      <w:r w:rsidR="00B97180" w:rsidRPr="00D72EC9">
        <w:t>дет</w:t>
      </w:r>
      <w:r w:rsidRPr="00D72EC9">
        <w:t xml:space="preserve"> использовать</w:t>
      </w:r>
      <w:r w:rsidR="00B97180" w:rsidRPr="00D72EC9">
        <w:t>ся</w:t>
      </w:r>
      <w:r w:rsidRPr="00D72EC9">
        <w:t xml:space="preserve"> графический инструмент </w:t>
      </w:r>
      <w:r w:rsidRPr="00D72EC9">
        <w:rPr>
          <w:lang w:val="en-US"/>
        </w:rPr>
        <w:t>STM</w:t>
      </w:r>
      <w:r w:rsidRPr="00D72EC9">
        <w:t>32</w:t>
      </w:r>
      <w:proofErr w:type="spellStart"/>
      <w:r w:rsidRPr="00D72EC9">
        <w:rPr>
          <w:lang w:val="en-US"/>
        </w:rPr>
        <w:t>CubeMX</w:t>
      </w:r>
      <w:proofErr w:type="spellEnd"/>
      <w:r w:rsidR="00B97180" w:rsidRPr="00D72EC9">
        <w:t>.</w:t>
      </w:r>
      <w:r w:rsidR="00B04149" w:rsidRPr="00D72EC9">
        <w:t xml:space="preserve"> </w:t>
      </w:r>
    </w:p>
    <w:p w:rsidR="002E21E9" w:rsidRPr="00D72EC9" w:rsidRDefault="00B04149" w:rsidP="00B04149">
      <w:pPr>
        <w:ind w:firstLine="709"/>
      </w:pPr>
      <w:r w:rsidRPr="00D72EC9">
        <w:t>На рисунке</w:t>
      </w:r>
      <w:r w:rsidR="00F25B8D" w:rsidRPr="00D72EC9">
        <w:t xml:space="preserve"> 6</w:t>
      </w:r>
      <w:r w:rsidRPr="00D72EC9">
        <w:t xml:space="preserve"> представлено назначение ножек  микроконтроллера</w:t>
      </w:r>
      <w:r w:rsidR="00822788" w:rsidRPr="00D72EC9">
        <w:t xml:space="preserve"> в программе </w:t>
      </w:r>
      <w:r w:rsidR="00822788" w:rsidRPr="00D72EC9">
        <w:rPr>
          <w:lang w:val="en-US"/>
        </w:rPr>
        <w:t>STM</w:t>
      </w:r>
      <w:r w:rsidR="00822788" w:rsidRPr="00D72EC9">
        <w:t>32</w:t>
      </w:r>
      <w:proofErr w:type="spellStart"/>
      <w:r w:rsidR="00822788" w:rsidRPr="00D72EC9">
        <w:rPr>
          <w:lang w:val="en-US"/>
        </w:rPr>
        <w:t>CubeMX</w:t>
      </w:r>
      <w:proofErr w:type="spellEnd"/>
      <w:r w:rsidRPr="00D72EC9">
        <w:t xml:space="preserve">. Кварцевый резонатор подключен к выводам </w:t>
      </w:r>
      <w:r w:rsidRPr="00D72EC9">
        <w:rPr>
          <w:lang w:val="en-US"/>
        </w:rPr>
        <w:t>PD</w:t>
      </w:r>
      <w:r w:rsidRPr="00D72EC9">
        <w:t xml:space="preserve">0 и </w:t>
      </w:r>
      <w:r w:rsidRPr="00D72EC9">
        <w:rPr>
          <w:lang w:val="en-US"/>
        </w:rPr>
        <w:t>PD</w:t>
      </w:r>
      <w:r w:rsidRPr="00D72EC9">
        <w:t>1 и обладает</w:t>
      </w:r>
      <w:r w:rsidR="00822788" w:rsidRPr="00D72EC9">
        <w:t xml:space="preserve"> номинальной частотой в  8 МГц. Модуль </w:t>
      </w:r>
      <w:r w:rsidR="00822788" w:rsidRPr="00D72EC9">
        <w:rPr>
          <w:lang w:val="en-US"/>
        </w:rPr>
        <w:t>Wi</w:t>
      </w:r>
      <w:r w:rsidR="00822788" w:rsidRPr="00D72EC9">
        <w:t>-</w:t>
      </w:r>
      <w:r w:rsidR="00822788" w:rsidRPr="00D72EC9">
        <w:rPr>
          <w:lang w:val="en-US"/>
        </w:rPr>
        <w:t>Fi</w:t>
      </w:r>
      <w:r w:rsidR="00822788" w:rsidRPr="00D72EC9">
        <w:t xml:space="preserve"> подключается к ножкам </w:t>
      </w:r>
      <w:r w:rsidR="00822788" w:rsidRPr="00D72EC9">
        <w:rPr>
          <w:lang w:val="en-US"/>
        </w:rPr>
        <w:t>PA</w:t>
      </w:r>
      <w:r w:rsidR="00822788" w:rsidRPr="00D72EC9">
        <w:t xml:space="preserve">2 и </w:t>
      </w:r>
      <w:r w:rsidR="00822788" w:rsidRPr="00D72EC9">
        <w:rPr>
          <w:lang w:val="en-US"/>
        </w:rPr>
        <w:t>PA</w:t>
      </w:r>
      <w:r w:rsidR="00822788" w:rsidRPr="00D72EC9">
        <w:t xml:space="preserve">3. Реле подключается к выводам  </w:t>
      </w:r>
      <w:r w:rsidR="00822788" w:rsidRPr="00D72EC9">
        <w:rPr>
          <w:lang w:val="en-US"/>
        </w:rPr>
        <w:t>PB</w:t>
      </w:r>
      <w:r w:rsidR="00045BD0" w:rsidRPr="00D72EC9">
        <w:t>5</w:t>
      </w:r>
      <w:r w:rsidR="00822788" w:rsidRPr="00D72EC9">
        <w:t xml:space="preserve">, </w:t>
      </w:r>
      <w:r w:rsidR="00822788" w:rsidRPr="00D72EC9">
        <w:rPr>
          <w:lang w:val="en-US"/>
        </w:rPr>
        <w:t>PB</w:t>
      </w:r>
      <w:r w:rsidR="00045BD0" w:rsidRPr="00D72EC9">
        <w:t>6</w:t>
      </w:r>
      <w:r w:rsidR="00822788" w:rsidRPr="00D72EC9">
        <w:t xml:space="preserve"> и </w:t>
      </w:r>
      <w:r w:rsidR="00822788" w:rsidRPr="00D72EC9">
        <w:rPr>
          <w:lang w:val="en-US"/>
        </w:rPr>
        <w:t>PB</w:t>
      </w:r>
      <w:r w:rsidR="00045BD0" w:rsidRPr="00D72EC9">
        <w:t>7</w:t>
      </w:r>
      <w:r w:rsidR="00822788" w:rsidRPr="00D72EC9">
        <w:t xml:space="preserve">. Датчики температуры подключены к вводам </w:t>
      </w:r>
      <w:r w:rsidR="00822788" w:rsidRPr="00D72EC9">
        <w:rPr>
          <w:lang w:val="en-US"/>
        </w:rPr>
        <w:t>PB</w:t>
      </w:r>
      <w:r w:rsidR="00822788" w:rsidRPr="00D72EC9">
        <w:t xml:space="preserve">10 и </w:t>
      </w:r>
      <w:r w:rsidR="00822788" w:rsidRPr="00D72EC9">
        <w:rPr>
          <w:lang w:val="en-US"/>
        </w:rPr>
        <w:t>PB</w:t>
      </w:r>
      <w:r w:rsidR="00822788" w:rsidRPr="00D72EC9">
        <w:t>11.</w:t>
      </w:r>
      <w:r w:rsidR="00045BD0" w:rsidRPr="00D72EC9">
        <w:t xml:space="preserve"> К ножкам </w:t>
      </w:r>
      <w:r w:rsidR="00045BD0" w:rsidRPr="00D72EC9">
        <w:rPr>
          <w:lang w:val="en-GB"/>
        </w:rPr>
        <w:t>PB</w:t>
      </w:r>
      <w:r w:rsidR="00045BD0" w:rsidRPr="00D72EC9">
        <w:t xml:space="preserve">8 и </w:t>
      </w:r>
      <w:r w:rsidR="00045BD0" w:rsidRPr="00D72EC9">
        <w:rPr>
          <w:lang w:val="en-US"/>
        </w:rPr>
        <w:t>PB</w:t>
      </w:r>
      <w:r w:rsidR="00045BD0" w:rsidRPr="00D72EC9">
        <w:t xml:space="preserve">9 подключен дисплей. Выводы </w:t>
      </w:r>
      <w:r w:rsidR="00045BD0" w:rsidRPr="00D72EC9">
        <w:rPr>
          <w:lang w:val="en-US"/>
        </w:rPr>
        <w:t>PA</w:t>
      </w:r>
      <w:r w:rsidR="00045BD0" w:rsidRPr="00D72EC9">
        <w:t xml:space="preserve">8 и </w:t>
      </w:r>
      <w:r w:rsidR="00045BD0" w:rsidRPr="00D72EC9">
        <w:rPr>
          <w:lang w:val="en-US"/>
        </w:rPr>
        <w:t>PA</w:t>
      </w:r>
      <w:r w:rsidR="00045BD0" w:rsidRPr="00D72EC9">
        <w:t>9 используются для подключения кнопок.</w:t>
      </w:r>
    </w:p>
    <w:p w:rsidR="00045BD0" w:rsidRPr="00D72EC9" w:rsidRDefault="00045BD0" w:rsidP="00B97180">
      <w:pPr>
        <w:keepNext/>
        <w:jc w:val="center"/>
        <w:rPr>
          <w:noProof/>
          <w:lang w:eastAsia="ru-RU"/>
        </w:rPr>
      </w:pPr>
    </w:p>
    <w:p w:rsidR="00B97180" w:rsidRPr="00D72EC9" w:rsidRDefault="00045BD0" w:rsidP="00B97180">
      <w:pPr>
        <w:keepNext/>
        <w:jc w:val="center"/>
      </w:pPr>
      <w:r w:rsidRPr="00D72EC9">
        <w:rPr>
          <w:noProof/>
          <w:lang w:eastAsia="ru-RU"/>
        </w:rPr>
        <w:drawing>
          <wp:inline distT="0" distB="0" distL="0" distR="0" wp14:anchorId="3A80AE00" wp14:editId="75A00EA3">
            <wp:extent cx="3944203" cy="404133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868DC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3"/>
                    <a:stretch/>
                  </pic:blipFill>
                  <pic:spPr bwMode="auto">
                    <a:xfrm>
                      <a:off x="0" y="0"/>
                      <a:ext cx="3944801" cy="4041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180" w:rsidRPr="00D72EC9" w:rsidRDefault="00B97180" w:rsidP="00F25B8D">
      <w:pPr>
        <w:pStyle w:val="a5"/>
        <w:spacing w:before="120" w:after="120"/>
        <w:rPr>
          <w:color w:val="auto"/>
          <w:sz w:val="24"/>
        </w:rPr>
      </w:pPr>
      <w:r w:rsidRPr="00D72EC9">
        <w:rPr>
          <w:color w:val="auto"/>
          <w:sz w:val="24"/>
        </w:rPr>
        <w:t xml:space="preserve">Рисунок </w:t>
      </w:r>
      <w:r w:rsidR="008B05BA" w:rsidRPr="00D72EC9">
        <w:rPr>
          <w:color w:val="auto"/>
          <w:sz w:val="24"/>
        </w:rPr>
        <w:fldChar w:fldCharType="begin"/>
      </w:r>
      <w:r w:rsidR="008B05BA" w:rsidRPr="00D72EC9">
        <w:rPr>
          <w:color w:val="auto"/>
          <w:sz w:val="24"/>
        </w:rPr>
        <w:instrText xml:space="preserve"> SEQ Рисунок \* ARABIC </w:instrText>
      </w:r>
      <w:r w:rsidR="008B05BA"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6</w:t>
      </w:r>
      <w:r w:rsidR="008B05BA" w:rsidRPr="00D72EC9">
        <w:rPr>
          <w:noProof/>
          <w:color w:val="auto"/>
          <w:sz w:val="24"/>
        </w:rPr>
        <w:fldChar w:fldCharType="end"/>
      </w:r>
      <w:r w:rsidRPr="00D72EC9">
        <w:rPr>
          <w:color w:val="auto"/>
          <w:sz w:val="24"/>
        </w:rPr>
        <w:t xml:space="preserve"> – Назначение ножек микроконтроллера </w:t>
      </w:r>
      <w:r w:rsidRPr="00D72EC9">
        <w:rPr>
          <w:color w:val="auto"/>
          <w:sz w:val="24"/>
          <w:lang w:val="en-US"/>
        </w:rPr>
        <w:t>STM</w:t>
      </w:r>
      <w:r w:rsidRPr="00D72EC9">
        <w:rPr>
          <w:color w:val="auto"/>
          <w:sz w:val="24"/>
        </w:rPr>
        <w:t>32</w:t>
      </w:r>
      <w:r w:rsidRPr="00D72EC9">
        <w:rPr>
          <w:color w:val="auto"/>
          <w:sz w:val="24"/>
          <w:lang w:val="en-US"/>
        </w:rPr>
        <w:t>F</w:t>
      </w:r>
      <w:r w:rsidRPr="00D72EC9">
        <w:rPr>
          <w:color w:val="auto"/>
          <w:sz w:val="24"/>
        </w:rPr>
        <w:t>103</w:t>
      </w:r>
      <w:r w:rsidRPr="00D72EC9">
        <w:rPr>
          <w:color w:val="auto"/>
          <w:sz w:val="24"/>
          <w:lang w:val="en-US"/>
        </w:rPr>
        <w:t>T</w:t>
      </w:r>
      <w:r w:rsidRPr="00D72EC9">
        <w:rPr>
          <w:color w:val="auto"/>
          <w:sz w:val="24"/>
        </w:rPr>
        <w:t>8</w:t>
      </w:r>
      <w:r w:rsidRPr="00D72EC9">
        <w:rPr>
          <w:color w:val="auto"/>
          <w:sz w:val="24"/>
          <w:lang w:val="en-US"/>
        </w:rPr>
        <w:t>C</w:t>
      </w:r>
      <w:r w:rsidRPr="00D72EC9">
        <w:rPr>
          <w:color w:val="auto"/>
          <w:sz w:val="24"/>
        </w:rPr>
        <w:t>6</w:t>
      </w:r>
    </w:p>
    <w:p w:rsidR="003F56CB" w:rsidRPr="00D72EC9" w:rsidRDefault="00810C67" w:rsidP="00BF57DF">
      <w:pPr>
        <w:pStyle w:val="2"/>
      </w:pPr>
      <w:bookmarkStart w:id="9" w:name="_Toc10841596"/>
      <w:r w:rsidRPr="00D72EC9">
        <w:t>3.2</w:t>
      </w:r>
      <w:r w:rsidR="009052A7" w:rsidRPr="00D72EC9">
        <w:t>.</w:t>
      </w:r>
      <w:r w:rsidRPr="00D72EC9">
        <w:t xml:space="preserve"> </w:t>
      </w:r>
      <w:r w:rsidR="005B25D4" w:rsidRPr="00D72EC9">
        <w:t xml:space="preserve">Модуль расширения </w:t>
      </w:r>
      <w:r w:rsidR="009052A7" w:rsidRPr="00D72EC9">
        <w:rPr>
          <w:lang w:val="en-US"/>
        </w:rPr>
        <w:t>W</w:t>
      </w:r>
      <w:r w:rsidR="005B25D4" w:rsidRPr="00D72EC9">
        <w:rPr>
          <w:lang w:val="en-US"/>
        </w:rPr>
        <w:t>i</w:t>
      </w:r>
      <w:r w:rsidR="005B25D4" w:rsidRPr="00D72EC9">
        <w:t>-</w:t>
      </w:r>
      <w:r w:rsidR="009052A7" w:rsidRPr="00D72EC9">
        <w:rPr>
          <w:lang w:val="en-US"/>
        </w:rPr>
        <w:t>F</w:t>
      </w:r>
      <w:r w:rsidR="005B25D4" w:rsidRPr="00D72EC9">
        <w:rPr>
          <w:lang w:val="en-US"/>
        </w:rPr>
        <w:t>i</w:t>
      </w:r>
      <w:r w:rsidR="005B25D4" w:rsidRPr="00D72EC9">
        <w:t xml:space="preserve"> </w:t>
      </w:r>
      <w:r w:rsidR="005B25D4" w:rsidRPr="00D72EC9">
        <w:rPr>
          <w:lang w:val="en-US"/>
        </w:rPr>
        <w:t>ESP</w:t>
      </w:r>
      <w:r w:rsidR="005B25D4" w:rsidRPr="00D72EC9">
        <w:t>-01.</w:t>
      </w:r>
      <w:bookmarkEnd w:id="9"/>
    </w:p>
    <w:p w:rsidR="005B25D4" w:rsidRPr="00D72EC9" w:rsidRDefault="0085758E" w:rsidP="0085758E">
      <w:pPr>
        <w:ind w:firstLine="709"/>
      </w:pPr>
      <w:r w:rsidRPr="00D72EC9">
        <w:t xml:space="preserve">Модуль расширения </w:t>
      </w:r>
      <w:r w:rsidRPr="00D72EC9">
        <w:rPr>
          <w:lang w:val="en-US"/>
        </w:rPr>
        <w:t>Wi</w:t>
      </w:r>
      <w:r w:rsidRPr="00D72EC9">
        <w:t>-</w:t>
      </w:r>
      <w:r w:rsidRPr="00D72EC9">
        <w:rPr>
          <w:lang w:val="en-US"/>
        </w:rPr>
        <w:t>Fi</w:t>
      </w:r>
      <w:r w:rsidRPr="00D72EC9">
        <w:t xml:space="preserve"> </w:t>
      </w:r>
      <w:r w:rsidRPr="00D72EC9">
        <w:rPr>
          <w:lang w:val="en-US"/>
        </w:rPr>
        <w:t>ESP</w:t>
      </w:r>
      <w:r w:rsidRPr="00D72EC9">
        <w:t>-01</w:t>
      </w:r>
      <w:r w:rsidR="00822788" w:rsidRPr="00D72EC9">
        <w:t>необходим для</w:t>
      </w:r>
      <w:r w:rsidRPr="00D72EC9">
        <w:t xml:space="preserve"> обеспечения возможности обмена данными с системой управления через глобальную сеть интернет. Данный модуль представляет собой отдельную печатную плату, подключаем</w:t>
      </w:r>
      <w:r w:rsidR="00C5108D" w:rsidRPr="00D72EC9">
        <w:t>ую</w:t>
      </w:r>
      <w:r w:rsidRPr="00D72EC9">
        <w:t xml:space="preserve"> к плате </w:t>
      </w:r>
      <w:r w:rsidRPr="00D72EC9">
        <w:rPr>
          <w:lang w:val="en-US"/>
        </w:rPr>
        <w:t>STM</w:t>
      </w:r>
      <w:r w:rsidRPr="00D72EC9">
        <w:t>32</w:t>
      </w:r>
      <w:r w:rsidRPr="00D72EC9">
        <w:rPr>
          <w:lang w:val="en-US"/>
        </w:rPr>
        <w:t>F</w:t>
      </w:r>
      <w:r w:rsidRPr="00D72EC9">
        <w:t>103</w:t>
      </w:r>
      <w:r w:rsidRPr="00D72EC9">
        <w:rPr>
          <w:lang w:val="en-US"/>
        </w:rPr>
        <w:t>C</w:t>
      </w:r>
      <w:r w:rsidRPr="00D72EC9">
        <w:t>8</w:t>
      </w:r>
      <w:r w:rsidRPr="00D72EC9">
        <w:rPr>
          <w:lang w:val="en-US"/>
        </w:rPr>
        <w:t>T</w:t>
      </w:r>
      <w:r w:rsidRPr="00D72EC9">
        <w:t>6(</w:t>
      </w:r>
      <w:r w:rsidRPr="00D72EC9">
        <w:rPr>
          <w:lang w:val="en-US"/>
        </w:rPr>
        <w:t>mini</w:t>
      </w:r>
      <w:r w:rsidRPr="00D72EC9">
        <w:t xml:space="preserve">) с помощью </w:t>
      </w:r>
      <w:r w:rsidR="005549FC" w:rsidRPr="00D72EC9">
        <w:t xml:space="preserve">интерфейса </w:t>
      </w:r>
      <w:r w:rsidR="005549FC" w:rsidRPr="00D72EC9">
        <w:rPr>
          <w:lang w:val="en-US"/>
        </w:rPr>
        <w:t>UART</w:t>
      </w:r>
      <w:r w:rsidR="005549FC" w:rsidRPr="00D72EC9">
        <w:t>. Внешний вид</w:t>
      </w:r>
      <w:r w:rsidR="00F25B8D" w:rsidRPr="00D72EC9">
        <w:t xml:space="preserve"> </w:t>
      </w:r>
      <w:r w:rsidR="005549FC" w:rsidRPr="00D72EC9">
        <w:rPr>
          <w:lang w:val="en-US"/>
        </w:rPr>
        <w:t>ESP</w:t>
      </w:r>
      <w:r w:rsidR="005549FC" w:rsidRPr="00D72EC9">
        <w:t>-01 изображен на рисунке</w:t>
      </w:r>
      <w:r w:rsidR="00F25B8D" w:rsidRPr="00D72EC9">
        <w:t xml:space="preserve"> 7</w:t>
      </w:r>
      <w:r w:rsidR="005549FC" w:rsidRPr="00D72EC9">
        <w:t>.</w:t>
      </w:r>
    </w:p>
    <w:p w:rsidR="005549FC" w:rsidRPr="00D72EC9" w:rsidRDefault="005549FC" w:rsidP="00F25B8D">
      <w:pPr>
        <w:keepNext/>
        <w:spacing w:before="120"/>
        <w:jc w:val="center"/>
      </w:pPr>
      <w:r w:rsidRPr="00D72EC9">
        <w:rPr>
          <w:noProof/>
          <w:lang w:eastAsia="ru-RU"/>
        </w:rPr>
        <w:drawing>
          <wp:inline distT="0" distB="0" distL="0" distR="0" wp14:anchorId="185E7ED9" wp14:editId="7C351994">
            <wp:extent cx="1916582" cy="1876148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4B3D1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909" cy="187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FC" w:rsidRPr="00D72EC9" w:rsidRDefault="005549FC" w:rsidP="00F25B8D">
      <w:pPr>
        <w:pStyle w:val="a5"/>
        <w:spacing w:before="120" w:after="120"/>
        <w:rPr>
          <w:color w:val="auto"/>
          <w:sz w:val="24"/>
        </w:rPr>
      </w:pPr>
      <w:r w:rsidRPr="00D72EC9">
        <w:rPr>
          <w:color w:val="auto"/>
          <w:sz w:val="24"/>
        </w:rPr>
        <w:t xml:space="preserve">Рисунок </w:t>
      </w:r>
      <w:r w:rsidR="008B05BA" w:rsidRPr="00D72EC9">
        <w:rPr>
          <w:color w:val="auto"/>
          <w:sz w:val="24"/>
        </w:rPr>
        <w:fldChar w:fldCharType="begin"/>
      </w:r>
      <w:r w:rsidR="008B05BA" w:rsidRPr="00D72EC9">
        <w:rPr>
          <w:color w:val="auto"/>
          <w:sz w:val="24"/>
        </w:rPr>
        <w:instrText xml:space="preserve"> SEQ Рисунок \* ARABIC </w:instrText>
      </w:r>
      <w:r w:rsidR="008B05BA"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7</w:t>
      </w:r>
      <w:r w:rsidR="008B05BA" w:rsidRPr="00D72EC9">
        <w:rPr>
          <w:noProof/>
          <w:color w:val="auto"/>
          <w:sz w:val="24"/>
        </w:rPr>
        <w:fldChar w:fldCharType="end"/>
      </w:r>
      <w:r w:rsidRPr="00D72EC9">
        <w:rPr>
          <w:color w:val="auto"/>
          <w:sz w:val="24"/>
        </w:rPr>
        <w:t xml:space="preserve"> – Модуль </w:t>
      </w:r>
      <w:r w:rsidRPr="00D72EC9">
        <w:rPr>
          <w:color w:val="auto"/>
          <w:sz w:val="24"/>
          <w:lang w:val="en-US"/>
        </w:rPr>
        <w:t>ESP</w:t>
      </w:r>
      <w:r w:rsidRPr="00D72EC9">
        <w:rPr>
          <w:color w:val="auto"/>
          <w:sz w:val="24"/>
        </w:rPr>
        <w:t>-01</w:t>
      </w:r>
    </w:p>
    <w:p w:rsidR="005549FC" w:rsidRPr="00D72EC9" w:rsidRDefault="00C5108D" w:rsidP="00C5108D">
      <w:pPr>
        <w:ind w:firstLine="709"/>
      </w:pPr>
      <w:r w:rsidRPr="00D72EC9">
        <w:lastRenderedPageBreak/>
        <w:t xml:space="preserve">Характеристики модуля </w:t>
      </w:r>
      <w:r w:rsidRPr="00D72EC9">
        <w:rPr>
          <w:lang w:val="en-US"/>
        </w:rPr>
        <w:t>ESP</w:t>
      </w:r>
      <w:r w:rsidRPr="00D72EC9">
        <w:t>-01:</w:t>
      </w:r>
    </w:p>
    <w:p w:rsidR="00C5108D" w:rsidRPr="00D72EC9" w:rsidRDefault="00C5108D" w:rsidP="00C5108D">
      <w:pPr>
        <w:ind w:firstLine="709"/>
        <w:rPr>
          <w:szCs w:val="28"/>
        </w:rPr>
      </w:pPr>
      <w:r w:rsidRPr="00D72EC9">
        <w:rPr>
          <w:szCs w:val="28"/>
        </w:rPr>
        <w:t xml:space="preserve">- Поддержка подключения нескольких TCP </w:t>
      </w:r>
      <w:proofErr w:type="spellStart"/>
      <w:r w:rsidRPr="00D72EC9">
        <w:rPr>
          <w:szCs w:val="28"/>
        </w:rPr>
        <w:t>Client</w:t>
      </w:r>
      <w:proofErr w:type="spellEnd"/>
      <w:r w:rsidRPr="00D72EC9">
        <w:rPr>
          <w:szCs w:val="28"/>
        </w:rPr>
        <w:t xml:space="preserve">; </w:t>
      </w:r>
    </w:p>
    <w:p w:rsidR="00C5108D" w:rsidRPr="00D72EC9" w:rsidRDefault="00C5108D" w:rsidP="00C5108D">
      <w:pPr>
        <w:ind w:firstLine="709"/>
        <w:rPr>
          <w:szCs w:val="28"/>
        </w:rPr>
      </w:pPr>
      <w:r w:rsidRPr="00D72EC9">
        <w:rPr>
          <w:szCs w:val="28"/>
        </w:rPr>
        <w:t>- Поддержка беспроводного стандарта 802.11 b/g/n;</w:t>
      </w:r>
    </w:p>
    <w:p w:rsidR="00C5108D" w:rsidRPr="00D72EC9" w:rsidRDefault="00C5108D" w:rsidP="00C5108D">
      <w:pPr>
        <w:ind w:firstLine="709"/>
        <w:rPr>
          <w:szCs w:val="28"/>
        </w:rPr>
      </w:pPr>
      <w:r w:rsidRPr="00D72EC9">
        <w:rPr>
          <w:szCs w:val="28"/>
        </w:rPr>
        <w:t xml:space="preserve">- Поддержка 2 режима работы </w:t>
      </w:r>
      <w:proofErr w:type="spellStart"/>
      <w:r w:rsidRPr="00D72EC9">
        <w:rPr>
          <w:szCs w:val="28"/>
        </w:rPr>
        <w:t>Wi-Fi</w:t>
      </w:r>
      <w:proofErr w:type="spellEnd"/>
      <w:r w:rsidRPr="00D72EC9">
        <w:rPr>
          <w:szCs w:val="28"/>
        </w:rPr>
        <w:t xml:space="preserve"> </w:t>
      </w:r>
      <w:proofErr w:type="spellStart"/>
      <w:r w:rsidRPr="00D72EC9">
        <w:rPr>
          <w:szCs w:val="28"/>
        </w:rPr>
        <w:t>Direct</w:t>
      </w:r>
      <w:proofErr w:type="spellEnd"/>
      <w:r w:rsidRPr="00D72EC9">
        <w:rPr>
          <w:szCs w:val="28"/>
        </w:rPr>
        <w:t xml:space="preserve"> (P2P), </w:t>
      </w:r>
      <w:proofErr w:type="spellStart"/>
      <w:r w:rsidRPr="00D72EC9">
        <w:rPr>
          <w:szCs w:val="28"/>
        </w:rPr>
        <w:t>soft</w:t>
      </w:r>
      <w:proofErr w:type="spellEnd"/>
      <w:r w:rsidRPr="00D72EC9">
        <w:rPr>
          <w:szCs w:val="28"/>
        </w:rPr>
        <w:t>-AP;</w:t>
      </w:r>
    </w:p>
    <w:p w:rsidR="00AB37AB" w:rsidRPr="00D72EC9" w:rsidRDefault="00C5108D" w:rsidP="00AB37AB">
      <w:pPr>
        <w:ind w:firstLine="709"/>
        <w:rPr>
          <w:szCs w:val="28"/>
        </w:rPr>
      </w:pPr>
      <w:r w:rsidRPr="00D72EC9">
        <w:t xml:space="preserve">- Объем  </w:t>
      </w:r>
      <w:r w:rsidRPr="00D72EC9">
        <w:rPr>
          <w:szCs w:val="28"/>
          <w:lang w:val="en-US"/>
        </w:rPr>
        <w:t>Flash</w:t>
      </w:r>
      <w:r w:rsidRPr="00D72EC9">
        <w:rPr>
          <w:szCs w:val="28"/>
        </w:rPr>
        <w:t>-</w:t>
      </w:r>
      <w:r w:rsidR="00221992" w:rsidRPr="00D72EC9">
        <w:rPr>
          <w:szCs w:val="28"/>
        </w:rPr>
        <w:t xml:space="preserve"> памяти составляет 1 Мбайт;</w:t>
      </w:r>
    </w:p>
    <w:p w:rsidR="00221992" w:rsidRPr="00D72EC9" w:rsidRDefault="00221992" w:rsidP="00AB37AB">
      <w:pPr>
        <w:ind w:firstLine="709"/>
        <w:rPr>
          <w:szCs w:val="28"/>
        </w:rPr>
      </w:pPr>
      <w:r w:rsidRPr="00D72EC9">
        <w:rPr>
          <w:szCs w:val="28"/>
        </w:rPr>
        <w:t>-  Напряжение питания 1,8 – 3,6</w:t>
      </w:r>
      <w:proofErr w:type="gramStart"/>
      <w:r w:rsidRPr="00D72EC9">
        <w:rPr>
          <w:szCs w:val="28"/>
        </w:rPr>
        <w:t xml:space="preserve"> В</w:t>
      </w:r>
      <w:proofErr w:type="gramEnd"/>
      <w:r w:rsidRPr="00D72EC9">
        <w:rPr>
          <w:szCs w:val="28"/>
        </w:rPr>
        <w:t>;</w:t>
      </w:r>
    </w:p>
    <w:p w:rsidR="00221992" w:rsidRPr="00D72EC9" w:rsidRDefault="00221992" w:rsidP="00AB37AB">
      <w:pPr>
        <w:ind w:firstLine="709"/>
        <w:rPr>
          <w:szCs w:val="28"/>
        </w:rPr>
      </w:pPr>
      <w:r w:rsidRPr="00D72EC9">
        <w:rPr>
          <w:szCs w:val="28"/>
        </w:rPr>
        <w:t xml:space="preserve">- Ток потребления - </w:t>
      </w:r>
      <w:r w:rsidR="00B53157" w:rsidRPr="00D72EC9">
        <w:rPr>
          <w:szCs w:val="28"/>
        </w:rPr>
        <w:t>8</w:t>
      </w:r>
      <w:r w:rsidRPr="00D72EC9">
        <w:rPr>
          <w:szCs w:val="28"/>
        </w:rPr>
        <w:t xml:space="preserve">0 мА.  </w:t>
      </w:r>
    </w:p>
    <w:p w:rsidR="006E0D88" w:rsidRPr="00D72EC9" w:rsidRDefault="004D051B" w:rsidP="00534597">
      <w:pPr>
        <w:ind w:firstLine="709"/>
        <w:rPr>
          <w:szCs w:val="28"/>
          <w:lang w:val="en-US"/>
        </w:rPr>
      </w:pPr>
      <w:r w:rsidRPr="00D72EC9">
        <w:rPr>
          <w:szCs w:val="28"/>
        </w:rPr>
        <w:t xml:space="preserve">Модуль построен на микроконтроллере </w:t>
      </w:r>
      <w:r w:rsidRPr="00D72EC9">
        <w:rPr>
          <w:szCs w:val="28"/>
          <w:lang w:val="en-US"/>
        </w:rPr>
        <w:t>ESP</w:t>
      </w:r>
      <w:r w:rsidRPr="00D72EC9">
        <w:rPr>
          <w:szCs w:val="28"/>
        </w:rPr>
        <w:t xml:space="preserve">8266. Для обмена данными и осуществления питания модуля на плате присутствует 8 контактный разъем, на который выведены </w:t>
      </w:r>
      <w:r w:rsidRPr="00D72EC9">
        <w:rPr>
          <w:szCs w:val="28"/>
          <w:lang w:val="en-US"/>
        </w:rPr>
        <w:t>RX</w:t>
      </w:r>
      <w:r w:rsidRPr="00D72EC9">
        <w:rPr>
          <w:szCs w:val="28"/>
        </w:rPr>
        <w:t xml:space="preserve"> и </w:t>
      </w:r>
      <w:r w:rsidRPr="00D72EC9">
        <w:rPr>
          <w:szCs w:val="28"/>
          <w:lang w:val="en-US"/>
        </w:rPr>
        <w:t>TX</w:t>
      </w:r>
      <w:r w:rsidRPr="00D72EC9">
        <w:rPr>
          <w:szCs w:val="28"/>
        </w:rPr>
        <w:t xml:space="preserve"> контакты </w:t>
      </w:r>
      <w:r w:rsidRPr="00D72EC9">
        <w:rPr>
          <w:szCs w:val="28"/>
          <w:lang w:val="en-US"/>
        </w:rPr>
        <w:t>UART</w:t>
      </w:r>
      <w:r w:rsidRPr="00D72EC9">
        <w:rPr>
          <w:szCs w:val="28"/>
        </w:rPr>
        <w:t xml:space="preserve"> интерфейса, вывод </w:t>
      </w:r>
      <w:r w:rsidRPr="00D72EC9">
        <w:rPr>
          <w:szCs w:val="28"/>
          <w:lang w:val="en-US"/>
        </w:rPr>
        <w:t>Chip</w:t>
      </w:r>
      <w:r w:rsidRPr="00D72EC9">
        <w:rPr>
          <w:szCs w:val="28"/>
        </w:rPr>
        <w:t xml:space="preserve"> </w:t>
      </w:r>
      <w:r w:rsidRPr="00D72EC9">
        <w:rPr>
          <w:szCs w:val="28"/>
          <w:lang w:val="en-US"/>
        </w:rPr>
        <w:t>Enable</w:t>
      </w:r>
      <w:r w:rsidRPr="00D72EC9">
        <w:rPr>
          <w:szCs w:val="28"/>
        </w:rPr>
        <w:t xml:space="preserve">  для управления включением и выключением модуля от внешнего микроконтроллера, вывод питания и заземляющий провод. </w:t>
      </w:r>
      <w:r w:rsidR="006E0D88" w:rsidRPr="00D72EC9">
        <w:rPr>
          <w:szCs w:val="28"/>
        </w:rPr>
        <w:t xml:space="preserve">Разводка платы изображена на рисунке </w:t>
      </w:r>
      <w:r w:rsidR="00F25B8D" w:rsidRPr="00D72EC9">
        <w:rPr>
          <w:szCs w:val="28"/>
        </w:rPr>
        <w:t>8</w:t>
      </w:r>
      <w:r w:rsidR="006E0D88" w:rsidRPr="00D72EC9">
        <w:rPr>
          <w:szCs w:val="28"/>
        </w:rPr>
        <w:t>.</w:t>
      </w:r>
    </w:p>
    <w:p w:rsidR="006E0D88" w:rsidRPr="00D72EC9" w:rsidRDefault="006E0D88" w:rsidP="00F25B8D">
      <w:pPr>
        <w:keepNext/>
        <w:spacing w:before="120" w:after="120"/>
        <w:ind w:firstLine="709"/>
        <w:jc w:val="center"/>
      </w:pPr>
      <w:r w:rsidRPr="00D72EC9">
        <w:rPr>
          <w:noProof/>
          <w:lang w:eastAsia="ru-RU"/>
        </w:rPr>
        <w:drawing>
          <wp:inline distT="0" distB="0" distL="0" distR="0" wp14:anchorId="1C233F4D" wp14:editId="0F401C41">
            <wp:extent cx="4604121" cy="250507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CB5F1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262" cy="251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51B" w:rsidRPr="00D72EC9" w:rsidRDefault="006E0D88" w:rsidP="00F25B8D">
      <w:pPr>
        <w:pStyle w:val="a5"/>
        <w:spacing w:after="120"/>
        <w:rPr>
          <w:color w:val="auto"/>
          <w:sz w:val="24"/>
          <w:szCs w:val="28"/>
        </w:rPr>
      </w:pPr>
      <w:r w:rsidRPr="00D72EC9">
        <w:rPr>
          <w:color w:val="auto"/>
          <w:sz w:val="24"/>
        </w:rPr>
        <w:t xml:space="preserve">Рисунок </w:t>
      </w:r>
      <w:r w:rsidR="008B05BA" w:rsidRPr="00D72EC9">
        <w:rPr>
          <w:color w:val="auto"/>
          <w:sz w:val="24"/>
        </w:rPr>
        <w:fldChar w:fldCharType="begin"/>
      </w:r>
      <w:r w:rsidR="008B05BA" w:rsidRPr="00D72EC9">
        <w:rPr>
          <w:color w:val="auto"/>
          <w:sz w:val="24"/>
        </w:rPr>
        <w:instrText xml:space="preserve"> SEQ Рисунок \* ARABIC </w:instrText>
      </w:r>
      <w:r w:rsidR="008B05BA"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8</w:t>
      </w:r>
      <w:r w:rsidR="008B05BA" w:rsidRPr="00D72EC9">
        <w:rPr>
          <w:noProof/>
          <w:color w:val="auto"/>
          <w:sz w:val="24"/>
        </w:rPr>
        <w:fldChar w:fldCharType="end"/>
      </w:r>
      <w:r w:rsidRPr="00D72EC9">
        <w:rPr>
          <w:color w:val="auto"/>
          <w:sz w:val="24"/>
        </w:rPr>
        <w:t xml:space="preserve"> – Разводка платы </w:t>
      </w:r>
      <w:r w:rsidRPr="00D72EC9">
        <w:rPr>
          <w:color w:val="auto"/>
          <w:sz w:val="24"/>
          <w:lang w:val="en-US"/>
        </w:rPr>
        <w:t>ESP</w:t>
      </w:r>
      <w:r w:rsidRPr="00D72EC9">
        <w:rPr>
          <w:color w:val="auto"/>
          <w:sz w:val="24"/>
        </w:rPr>
        <w:t>-01</w:t>
      </w:r>
    </w:p>
    <w:p w:rsidR="00F73E60" w:rsidRPr="00D72EC9" w:rsidRDefault="00AB37AB" w:rsidP="00F73E60">
      <w:pPr>
        <w:ind w:firstLine="709"/>
        <w:rPr>
          <w:szCs w:val="28"/>
        </w:rPr>
      </w:pPr>
      <w:r w:rsidRPr="00D72EC9">
        <w:rPr>
          <w:szCs w:val="28"/>
        </w:rPr>
        <w:t xml:space="preserve">Управление данным модулем осуществляется при помощи АТ – команд, хранящихся в </w:t>
      </w:r>
      <w:r w:rsidRPr="00D72EC9">
        <w:rPr>
          <w:szCs w:val="28"/>
          <w:lang w:val="en-US"/>
        </w:rPr>
        <w:t>Flash</w:t>
      </w:r>
      <w:r w:rsidRPr="00D72EC9">
        <w:rPr>
          <w:szCs w:val="28"/>
        </w:rPr>
        <w:t xml:space="preserve"> памяти данного контроллера.</w:t>
      </w:r>
      <w:r w:rsidR="004D051B" w:rsidRPr="00D72EC9">
        <w:rPr>
          <w:szCs w:val="28"/>
        </w:rPr>
        <w:t xml:space="preserve"> Команды модулю предаются от вешнего устройства при помощи  2 контактного </w:t>
      </w:r>
      <w:r w:rsidR="004D051B" w:rsidRPr="00D72EC9">
        <w:rPr>
          <w:szCs w:val="28"/>
          <w:lang w:val="en-US"/>
        </w:rPr>
        <w:t>UART</w:t>
      </w:r>
      <w:r w:rsidR="004D051B" w:rsidRPr="00D72EC9">
        <w:rPr>
          <w:szCs w:val="28"/>
        </w:rPr>
        <w:t xml:space="preserve"> интерфейса.</w:t>
      </w:r>
    </w:p>
    <w:p w:rsidR="00F73E60" w:rsidRPr="00D72EC9" w:rsidRDefault="00F73E60">
      <w:pPr>
        <w:spacing w:after="200" w:line="276" w:lineRule="auto"/>
        <w:jc w:val="left"/>
        <w:rPr>
          <w:szCs w:val="28"/>
        </w:rPr>
      </w:pPr>
      <w:r w:rsidRPr="00D72EC9">
        <w:rPr>
          <w:szCs w:val="28"/>
        </w:rPr>
        <w:br w:type="page"/>
      </w:r>
    </w:p>
    <w:p w:rsidR="005B25D4" w:rsidRPr="00D72EC9" w:rsidRDefault="00BF57DF" w:rsidP="00BF57DF">
      <w:pPr>
        <w:pStyle w:val="2"/>
      </w:pPr>
      <w:bookmarkStart w:id="10" w:name="_Toc10841597"/>
      <w:r w:rsidRPr="00D72EC9">
        <w:lastRenderedPageBreak/>
        <w:t>3.3.</w:t>
      </w:r>
      <w:r w:rsidR="00810C67" w:rsidRPr="00D72EC9">
        <w:t xml:space="preserve"> </w:t>
      </w:r>
      <w:r w:rsidR="0091725C" w:rsidRPr="00D72EC9">
        <w:t xml:space="preserve">Датчик температуры </w:t>
      </w:r>
      <w:r w:rsidR="0091725C" w:rsidRPr="00D72EC9">
        <w:rPr>
          <w:lang w:val="en-US"/>
        </w:rPr>
        <w:t>DS</w:t>
      </w:r>
      <w:r w:rsidR="0091725C" w:rsidRPr="00D72EC9">
        <w:t>18</w:t>
      </w:r>
      <w:r w:rsidR="0091725C" w:rsidRPr="00D72EC9">
        <w:rPr>
          <w:lang w:val="en-US"/>
        </w:rPr>
        <w:t>B</w:t>
      </w:r>
      <w:r w:rsidR="0091725C" w:rsidRPr="00D72EC9">
        <w:t>20</w:t>
      </w:r>
      <w:bookmarkEnd w:id="10"/>
    </w:p>
    <w:p w:rsidR="00221992" w:rsidRPr="00D72EC9" w:rsidRDefault="00221992" w:rsidP="002F735B">
      <w:pPr>
        <w:ind w:firstLine="709"/>
      </w:pPr>
      <w:r w:rsidRPr="00D72EC9">
        <w:t>Для определен</w:t>
      </w:r>
      <w:r w:rsidR="00556217" w:rsidRPr="00D72EC9">
        <w:t>ия температуры воздуха в помещении</w:t>
      </w:r>
      <w:r w:rsidRPr="00D72EC9">
        <w:t xml:space="preserve"> </w:t>
      </w:r>
      <w:r w:rsidR="00556217" w:rsidRPr="00D72EC9">
        <w:t xml:space="preserve">и на улице </w:t>
      </w:r>
      <w:r w:rsidRPr="00D72EC9">
        <w:t>необходимо подключить к основной плате датчик</w:t>
      </w:r>
      <w:r w:rsidR="00556217" w:rsidRPr="00D72EC9">
        <w:t>и</w:t>
      </w:r>
      <w:r w:rsidRPr="00D72EC9">
        <w:t xml:space="preserve"> температуры. Таким</w:t>
      </w:r>
      <w:r w:rsidR="00556217" w:rsidRPr="00D72EC9">
        <w:t xml:space="preserve"> датчиком</w:t>
      </w:r>
      <w:r w:rsidRPr="00D72EC9">
        <w:t xml:space="preserve"> может выступать цифровой термометр </w:t>
      </w:r>
      <w:r w:rsidR="00E9746E" w:rsidRPr="00D72EC9">
        <w:rPr>
          <w:lang w:val="en-US"/>
        </w:rPr>
        <w:t>DS</w:t>
      </w:r>
      <w:r w:rsidR="00E9746E" w:rsidRPr="00D72EC9">
        <w:t>18</w:t>
      </w:r>
      <w:r w:rsidR="00E9746E" w:rsidRPr="00D72EC9">
        <w:rPr>
          <w:lang w:val="en-US"/>
        </w:rPr>
        <w:t>B</w:t>
      </w:r>
      <w:r w:rsidR="00E9746E" w:rsidRPr="00D72EC9">
        <w:t>20, изображенный на рисунке</w:t>
      </w:r>
      <w:r w:rsidR="00F25B8D" w:rsidRPr="00D72EC9">
        <w:t xml:space="preserve"> 9</w:t>
      </w:r>
      <w:r w:rsidR="00E9746E" w:rsidRPr="00D72EC9">
        <w:t>.</w:t>
      </w:r>
    </w:p>
    <w:p w:rsidR="00E9746E" w:rsidRPr="00D72EC9" w:rsidRDefault="00E9746E" w:rsidP="00F25B8D">
      <w:pPr>
        <w:keepNext/>
        <w:spacing w:before="120" w:after="120"/>
        <w:jc w:val="center"/>
      </w:pPr>
      <w:r w:rsidRPr="00D72EC9">
        <w:rPr>
          <w:noProof/>
          <w:lang w:eastAsia="ru-RU"/>
        </w:rPr>
        <w:drawing>
          <wp:inline distT="0" distB="0" distL="0" distR="0" wp14:anchorId="2988B4B1" wp14:editId="7C88C449">
            <wp:extent cx="3695700" cy="28451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C88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84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6E" w:rsidRPr="00D72EC9" w:rsidRDefault="00E9746E" w:rsidP="00F25B8D">
      <w:pPr>
        <w:pStyle w:val="a5"/>
        <w:spacing w:after="120"/>
        <w:rPr>
          <w:color w:val="auto"/>
          <w:sz w:val="24"/>
        </w:rPr>
      </w:pPr>
      <w:r w:rsidRPr="00D72EC9">
        <w:rPr>
          <w:color w:val="auto"/>
          <w:sz w:val="24"/>
        </w:rPr>
        <w:t xml:space="preserve">Рисунок </w:t>
      </w:r>
      <w:r w:rsidR="008B05BA" w:rsidRPr="00D72EC9">
        <w:rPr>
          <w:color w:val="auto"/>
          <w:sz w:val="24"/>
        </w:rPr>
        <w:fldChar w:fldCharType="begin"/>
      </w:r>
      <w:r w:rsidR="008B05BA" w:rsidRPr="00D72EC9">
        <w:rPr>
          <w:color w:val="auto"/>
          <w:sz w:val="24"/>
        </w:rPr>
        <w:instrText xml:space="preserve"> SEQ Рисунок \* ARABIC </w:instrText>
      </w:r>
      <w:r w:rsidR="008B05BA"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9</w:t>
      </w:r>
      <w:r w:rsidR="008B05BA" w:rsidRPr="00D72EC9">
        <w:rPr>
          <w:noProof/>
          <w:color w:val="auto"/>
          <w:sz w:val="24"/>
        </w:rPr>
        <w:fldChar w:fldCharType="end"/>
      </w:r>
      <w:r w:rsidRPr="00D72EC9">
        <w:rPr>
          <w:color w:val="auto"/>
          <w:sz w:val="24"/>
        </w:rPr>
        <w:t xml:space="preserve"> – Датчик температуры </w:t>
      </w:r>
      <w:r w:rsidRPr="00D72EC9">
        <w:rPr>
          <w:color w:val="auto"/>
          <w:sz w:val="24"/>
          <w:lang w:val="en-US"/>
        </w:rPr>
        <w:t>DS</w:t>
      </w:r>
      <w:r w:rsidRPr="00D72EC9">
        <w:rPr>
          <w:color w:val="auto"/>
          <w:sz w:val="24"/>
        </w:rPr>
        <w:t>18</w:t>
      </w:r>
      <w:r w:rsidRPr="00D72EC9">
        <w:rPr>
          <w:color w:val="auto"/>
          <w:sz w:val="24"/>
          <w:lang w:val="en-US"/>
        </w:rPr>
        <w:t>B</w:t>
      </w:r>
      <w:r w:rsidRPr="00D72EC9">
        <w:rPr>
          <w:color w:val="auto"/>
          <w:sz w:val="24"/>
        </w:rPr>
        <w:t>20</w:t>
      </w:r>
    </w:p>
    <w:p w:rsidR="00221992" w:rsidRPr="00D72EC9" w:rsidRDefault="00E9746E" w:rsidP="002F735B">
      <w:pPr>
        <w:ind w:firstLine="709"/>
      </w:pPr>
      <w:r w:rsidRPr="00D72EC9">
        <w:t xml:space="preserve">Датчик </w:t>
      </w:r>
      <w:r w:rsidRPr="00D72EC9">
        <w:rPr>
          <w:lang w:val="en-US"/>
        </w:rPr>
        <w:t>DS</w:t>
      </w:r>
      <w:r w:rsidRPr="00D72EC9">
        <w:t>18</w:t>
      </w:r>
      <w:r w:rsidRPr="00D72EC9">
        <w:rPr>
          <w:lang w:val="en-US"/>
        </w:rPr>
        <w:t>B</w:t>
      </w:r>
      <w:r w:rsidRPr="00D72EC9">
        <w:t>20 имеет 3 вывода: пита</w:t>
      </w:r>
      <w:r w:rsidR="00BE339E" w:rsidRPr="00D72EC9">
        <w:t xml:space="preserve">ние, заземляющий провод и вывод для передачи данных. Обмен данными между контроллером и датчиком осуществляется с помощью однопроводного интерфейса </w:t>
      </w:r>
      <w:r w:rsidR="00BE339E" w:rsidRPr="00D72EC9">
        <w:rPr>
          <w:lang w:val="en-US"/>
        </w:rPr>
        <w:t>One</w:t>
      </w:r>
      <w:r w:rsidR="00BE339E" w:rsidRPr="00D72EC9">
        <w:t>-</w:t>
      </w:r>
      <w:r w:rsidR="00BE339E" w:rsidRPr="00D72EC9">
        <w:rPr>
          <w:lang w:val="en-US"/>
        </w:rPr>
        <w:t>Wire</w:t>
      </w:r>
      <w:r w:rsidR="00BE339E" w:rsidRPr="00D72EC9">
        <w:t xml:space="preserve">. Напряжение питания датчика составляет от 3,0 до 5,0 Вольт. Схема подключения датчика представлена на рисунке </w:t>
      </w:r>
      <w:r w:rsidR="00124FBB" w:rsidRPr="00D72EC9">
        <w:t>10</w:t>
      </w:r>
      <w:r w:rsidR="00BE339E" w:rsidRPr="00D72EC9">
        <w:t>.</w:t>
      </w:r>
      <w:r w:rsidR="00A37676" w:rsidRPr="00D72EC9">
        <w:t xml:space="preserve"> </w:t>
      </w:r>
    </w:p>
    <w:p w:rsidR="00BE339E" w:rsidRPr="00D72EC9" w:rsidRDefault="00BE339E" w:rsidP="00F25B8D">
      <w:pPr>
        <w:keepNext/>
        <w:spacing w:before="120" w:after="120"/>
        <w:jc w:val="center"/>
      </w:pPr>
      <w:r w:rsidRPr="00D72EC9">
        <w:rPr>
          <w:noProof/>
          <w:lang w:eastAsia="ru-RU"/>
        </w:rPr>
        <w:lastRenderedPageBreak/>
        <w:drawing>
          <wp:inline distT="0" distB="0" distL="0" distR="0" wp14:anchorId="25DF2A7E" wp14:editId="7D6DF4EB">
            <wp:extent cx="5229225" cy="2284529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CE3D9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02" cy="228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D6A" w:rsidRPr="00D72EC9" w:rsidRDefault="00BE339E" w:rsidP="00F25B8D">
      <w:pPr>
        <w:pStyle w:val="a5"/>
        <w:spacing w:after="120"/>
        <w:rPr>
          <w:color w:val="auto"/>
          <w:sz w:val="24"/>
        </w:rPr>
      </w:pPr>
      <w:r w:rsidRPr="00D72EC9">
        <w:rPr>
          <w:color w:val="auto"/>
          <w:sz w:val="24"/>
        </w:rPr>
        <w:t xml:space="preserve">Рисунок </w:t>
      </w:r>
      <w:r w:rsidR="008B05BA" w:rsidRPr="00D72EC9">
        <w:rPr>
          <w:color w:val="auto"/>
          <w:sz w:val="24"/>
        </w:rPr>
        <w:fldChar w:fldCharType="begin"/>
      </w:r>
      <w:r w:rsidR="008B05BA" w:rsidRPr="00D72EC9">
        <w:rPr>
          <w:color w:val="auto"/>
          <w:sz w:val="24"/>
        </w:rPr>
        <w:instrText xml:space="preserve"> SEQ Рисунок \* ARABIC </w:instrText>
      </w:r>
      <w:r w:rsidR="008B05BA"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10</w:t>
      </w:r>
      <w:r w:rsidR="008B05BA" w:rsidRPr="00D72EC9">
        <w:rPr>
          <w:noProof/>
          <w:color w:val="auto"/>
          <w:sz w:val="24"/>
        </w:rPr>
        <w:fldChar w:fldCharType="end"/>
      </w:r>
      <w:r w:rsidRPr="00D72EC9">
        <w:rPr>
          <w:color w:val="auto"/>
          <w:sz w:val="24"/>
        </w:rPr>
        <w:t xml:space="preserve"> – Схема подключения датчика </w:t>
      </w:r>
      <w:r w:rsidRPr="00D72EC9">
        <w:rPr>
          <w:color w:val="auto"/>
          <w:sz w:val="24"/>
          <w:lang w:val="en-US"/>
        </w:rPr>
        <w:t>DS</w:t>
      </w:r>
      <w:r w:rsidRPr="00D72EC9">
        <w:rPr>
          <w:color w:val="auto"/>
          <w:sz w:val="24"/>
        </w:rPr>
        <w:t>18</w:t>
      </w:r>
      <w:r w:rsidRPr="00D72EC9">
        <w:rPr>
          <w:color w:val="auto"/>
          <w:sz w:val="24"/>
          <w:lang w:val="en-US"/>
        </w:rPr>
        <w:t>B</w:t>
      </w:r>
      <w:r w:rsidRPr="00D72EC9">
        <w:rPr>
          <w:color w:val="auto"/>
          <w:sz w:val="24"/>
        </w:rPr>
        <w:t>20</w:t>
      </w:r>
    </w:p>
    <w:p w:rsidR="00045BD0" w:rsidRPr="00D72EC9" w:rsidRDefault="00BF57DF" w:rsidP="00BF57DF">
      <w:pPr>
        <w:pStyle w:val="2"/>
      </w:pPr>
      <w:bookmarkStart w:id="11" w:name="_Toc10841598"/>
      <w:r w:rsidRPr="00D72EC9">
        <w:t>3.4.</w:t>
      </w:r>
      <w:r w:rsidR="00045BD0" w:rsidRPr="00D72EC9">
        <w:t xml:space="preserve"> Локальные устройства управления</w:t>
      </w:r>
      <w:bookmarkEnd w:id="11"/>
    </w:p>
    <w:p w:rsidR="00045BD0" w:rsidRPr="00D72EC9" w:rsidRDefault="00045BD0" w:rsidP="00045BD0">
      <w:pPr>
        <w:ind w:firstLine="709"/>
      </w:pPr>
      <w:r w:rsidRPr="00D72EC9">
        <w:t xml:space="preserve">К локальным устройствам управления относится дисплей и кнопки, </w:t>
      </w:r>
      <w:r w:rsidR="00BD6ABF" w:rsidRPr="00D72EC9">
        <w:t xml:space="preserve">необходимые для обеспечения возможности проверки показания температуры в помещении и установки необходимого уровня температуры непосредственно в помещении, не используя дистанционную передачу данных через интернет. </w:t>
      </w:r>
    </w:p>
    <w:p w:rsidR="00B76A38" w:rsidRPr="00D72EC9" w:rsidRDefault="00BD6ABF" w:rsidP="00045BD0">
      <w:pPr>
        <w:ind w:firstLine="709"/>
      </w:pPr>
      <w:r w:rsidRPr="00D72EC9">
        <w:t xml:space="preserve">Возможность вывода информации о текущей температуре будет обеспечиваться при помощи </w:t>
      </w:r>
      <w:proofErr w:type="spellStart"/>
      <w:r w:rsidR="00B76A38" w:rsidRPr="00D72EC9">
        <w:rPr>
          <w:rStyle w:val="ab"/>
          <w:b w:val="0"/>
          <w:iCs/>
          <w:bdr w:val="none" w:sz="0" w:space="0" w:color="auto" w:frame="1"/>
        </w:rPr>
        <w:t>Trema</w:t>
      </w:r>
      <w:proofErr w:type="spellEnd"/>
      <w:r w:rsidR="00B76A38" w:rsidRPr="00D72EC9">
        <w:rPr>
          <w:rStyle w:val="ab"/>
          <w:b w:val="0"/>
          <w:iCs/>
          <w:bdr w:val="none" w:sz="0" w:space="0" w:color="auto" w:frame="1"/>
        </w:rPr>
        <w:t>-модуля OLED-дисплей</w:t>
      </w:r>
      <w:r w:rsidR="00B76A38" w:rsidRPr="00D72EC9">
        <w:t>, который изображен на рисунке 11.</w:t>
      </w:r>
      <w:r w:rsidRPr="00D72EC9">
        <w:rPr>
          <w:b/>
        </w:rPr>
        <w:t xml:space="preserve"> </w:t>
      </w:r>
      <w:r w:rsidR="00B76A38" w:rsidRPr="00D72EC9">
        <w:t xml:space="preserve">В модуле встроен дисплей, который построен на технологи </w:t>
      </w:r>
      <w:r w:rsidR="00B76A38" w:rsidRPr="00D72EC9">
        <w:rPr>
          <w:lang w:val="en-US"/>
        </w:rPr>
        <w:t>OLED</w:t>
      </w:r>
      <w:r w:rsidR="00B76A38" w:rsidRPr="00D72EC9">
        <w:t xml:space="preserve">. В отличие от </w:t>
      </w:r>
      <w:r w:rsidR="00B76A38" w:rsidRPr="00D72EC9">
        <w:rPr>
          <w:lang w:val="en-US"/>
        </w:rPr>
        <w:t>LCD</w:t>
      </w:r>
      <w:r w:rsidR="00B76A38" w:rsidRPr="00D72EC9">
        <w:t xml:space="preserve"> дисплеев,  </w:t>
      </w:r>
      <w:r w:rsidR="00B76A38" w:rsidRPr="00D72EC9">
        <w:rPr>
          <w:lang w:val="en-US"/>
        </w:rPr>
        <w:t>OLED</w:t>
      </w:r>
      <w:r w:rsidR="00B76A38" w:rsidRPr="00D72EC9">
        <w:t xml:space="preserve"> дисплеи  не нуждаются в подсветке, следовательно, обладают меньшим энергопотреблением по сравнению с </w:t>
      </w:r>
      <w:r w:rsidR="00B76A38" w:rsidRPr="00D72EC9">
        <w:rPr>
          <w:lang w:val="en-US"/>
        </w:rPr>
        <w:t>LCD</w:t>
      </w:r>
      <w:r w:rsidR="00B76A38" w:rsidRPr="00D72EC9">
        <w:t xml:space="preserve">. Связь с модулем обеспечивается с помощью двух проводного интерфейса </w:t>
      </w:r>
      <w:r w:rsidR="00B76A38" w:rsidRPr="00D72EC9">
        <w:rPr>
          <w:lang w:val="en-US"/>
        </w:rPr>
        <w:t>I</w:t>
      </w:r>
      <w:r w:rsidR="00B76A38" w:rsidRPr="00D72EC9">
        <w:t>2</w:t>
      </w:r>
      <w:r w:rsidR="00B76A38" w:rsidRPr="00D72EC9">
        <w:rPr>
          <w:lang w:val="en-US"/>
        </w:rPr>
        <w:t>C</w:t>
      </w:r>
      <w:r w:rsidR="00B76A38" w:rsidRPr="00D72EC9">
        <w:t xml:space="preserve">. </w:t>
      </w:r>
      <w:proofErr w:type="spellStart"/>
      <w:r w:rsidR="000D1966" w:rsidRPr="00D72EC9">
        <w:rPr>
          <w:rStyle w:val="ab"/>
          <w:b w:val="0"/>
          <w:iCs/>
          <w:bdr w:val="none" w:sz="0" w:space="0" w:color="auto" w:frame="1"/>
        </w:rPr>
        <w:t>Trema</w:t>
      </w:r>
      <w:proofErr w:type="spellEnd"/>
      <w:r w:rsidR="000D1966" w:rsidRPr="00D72EC9">
        <w:rPr>
          <w:rStyle w:val="ab"/>
          <w:b w:val="0"/>
          <w:iCs/>
          <w:bdr w:val="none" w:sz="0" w:space="0" w:color="auto" w:frame="1"/>
        </w:rPr>
        <w:t>-</w:t>
      </w:r>
      <w:r w:rsidR="00B76A38" w:rsidRPr="00D72EC9">
        <w:t>модуль обладает следующими характеристиками:</w:t>
      </w:r>
    </w:p>
    <w:p w:rsidR="00B76A38" w:rsidRPr="00D72EC9" w:rsidRDefault="000D1966" w:rsidP="000D1966">
      <w:pPr>
        <w:ind w:firstLine="709"/>
        <w:jc w:val="left"/>
        <w:rPr>
          <w:rFonts w:eastAsia="Times New Roman"/>
          <w:szCs w:val="28"/>
          <w:lang w:eastAsia="ru-RU"/>
        </w:rPr>
      </w:pPr>
      <w:r w:rsidRPr="00D72EC9">
        <w:rPr>
          <w:rFonts w:eastAsia="Times New Roman"/>
          <w:szCs w:val="28"/>
          <w:lang w:eastAsia="ru-RU"/>
        </w:rPr>
        <w:t>-</w:t>
      </w:r>
      <w:r w:rsidR="00B76A38" w:rsidRPr="00D72EC9">
        <w:rPr>
          <w:rFonts w:eastAsia="Times New Roman"/>
          <w:szCs w:val="28"/>
          <w:lang w:eastAsia="ru-RU"/>
        </w:rPr>
        <w:t>Тип дисплея: графический, OLED  на основе органических светодиодов.</w:t>
      </w:r>
    </w:p>
    <w:p w:rsidR="00B76A38" w:rsidRPr="00D72EC9" w:rsidRDefault="000D1966" w:rsidP="000D1966">
      <w:pPr>
        <w:ind w:firstLine="709"/>
        <w:jc w:val="left"/>
        <w:rPr>
          <w:rFonts w:eastAsia="Times New Roman"/>
          <w:szCs w:val="28"/>
          <w:lang w:eastAsia="ru-RU"/>
        </w:rPr>
      </w:pPr>
      <w:r w:rsidRPr="00D72EC9">
        <w:rPr>
          <w:rFonts w:eastAsia="Times New Roman"/>
          <w:szCs w:val="28"/>
          <w:lang w:eastAsia="ru-RU"/>
        </w:rPr>
        <w:t>-</w:t>
      </w:r>
      <w:r w:rsidR="00B76A38" w:rsidRPr="00D72EC9">
        <w:rPr>
          <w:rFonts w:eastAsia="Times New Roman"/>
          <w:szCs w:val="28"/>
          <w:lang w:eastAsia="ru-RU"/>
        </w:rPr>
        <w:t>Тип драйвера матрицы: SSD1306.</w:t>
      </w:r>
    </w:p>
    <w:p w:rsidR="00B76A38" w:rsidRPr="00D72EC9" w:rsidRDefault="000D1966" w:rsidP="000D1966">
      <w:pPr>
        <w:ind w:firstLine="709"/>
        <w:jc w:val="left"/>
        <w:rPr>
          <w:rFonts w:eastAsia="Times New Roman"/>
          <w:szCs w:val="28"/>
          <w:lang w:eastAsia="ru-RU"/>
        </w:rPr>
      </w:pPr>
      <w:r w:rsidRPr="00D72EC9">
        <w:rPr>
          <w:rFonts w:eastAsia="Times New Roman"/>
          <w:szCs w:val="28"/>
          <w:lang w:eastAsia="ru-RU"/>
        </w:rPr>
        <w:t>-</w:t>
      </w:r>
      <w:r w:rsidR="00B76A38" w:rsidRPr="00D72EC9">
        <w:rPr>
          <w:rFonts w:eastAsia="Times New Roman"/>
          <w:szCs w:val="28"/>
          <w:lang w:eastAsia="ru-RU"/>
        </w:rPr>
        <w:t>Разрешение: 128 x 64 точек.</w:t>
      </w:r>
    </w:p>
    <w:p w:rsidR="00B76A38" w:rsidRPr="00D72EC9" w:rsidRDefault="000D1966" w:rsidP="000D1966">
      <w:pPr>
        <w:ind w:firstLine="709"/>
        <w:jc w:val="left"/>
        <w:rPr>
          <w:rFonts w:eastAsia="Times New Roman"/>
          <w:szCs w:val="28"/>
          <w:lang w:eastAsia="ru-RU"/>
        </w:rPr>
      </w:pPr>
      <w:r w:rsidRPr="00D72EC9">
        <w:rPr>
          <w:rFonts w:eastAsia="Times New Roman"/>
          <w:szCs w:val="28"/>
          <w:lang w:eastAsia="ru-RU"/>
        </w:rPr>
        <w:t>-</w:t>
      </w:r>
      <w:r w:rsidR="00B76A38" w:rsidRPr="00D72EC9">
        <w:rPr>
          <w:rFonts w:eastAsia="Times New Roman"/>
          <w:szCs w:val="28"/>
          <w:lang w:eastAsia="ru-RU"/>
        </w:rPr>
        <w:t>Цвет пикселей (светодиодов): белый.</w:t>
      </w:r>
    </w:p>
    <w:p w:rsidR="00B76A38" w:rsidRPr="00D72EC9" w:rsidRDefault="000D1966" w:rsidP="000D1966">
      <w:pPr>
        <w:ind w:firstLine="709"/>
        <w:jc w:val="left"/>
        <w:rPr>
          <w:rFonts w:eastAsia="Times New Roman"/>
          <w:szCs w:val="28"/>
          <w:lang w:eastAsia="ru-RU"/>
        </w:rPr>
      </w:pPr>
      <w:r w:rsidRPr="00D72EC9">
        <w:rPr>
          <w:rFonts w:eastAsia="Times New Roman"/>
          <w:szCs w:val="28"/>
          <w:lang w:eastAsia="ru-RU"/>
        </w:rPr>
        <w:t>-</w:t>
      </w:r>
      <w:r w:rsidR="00B76A38" w:rsidRPr="00D72EC9">
        <w:rPr>
          <w:rFonts w:eastAsia="Times New Roman"/>
          <w:szCs w:val="28"/>
          <w:lang w:eastAsia="ru-RU"/>
        </w:rPr>
        <w:t>Напряжение питания: 3,3 ... 5 В.</w:t>
      </w:r>
    </w:p>
    <w:p w:rsidR="00B76A38" w:rsidRPr="00D72EC9" w:rsidRDefault="000D1966" w:rsidP="000D1966">
      <w:pPr>
        <w:ind w:firstLine="709"/>
        <w:jc w:val="left"/>
        <w:rPr>
          <w:rFonts w:eastAsia="Times New Roman"/>
          <w:szCs w:val="28"/>
          <w:lang w:eastAsia="ru-RU"/>
        </w:rPr>
      </w:pPr>
      <w:r w:rsidRPr="00D72EC9">
        <w:rPr>
          <w:rFonts w:eastAsia="Times New Roman"/>
          <w:szCs w:val="28"/>
          <w:lang w:eastAsia="ru-RU"/>
        </w:rPr>
        <w:lastRenderedPageBreak/>
        <w:t>-</w:t>
      </w:r>
      <w:r w:rsidR="00B76A38" w:rsidRPr="00D72EC9">
        <w:rPr>
          <w:rFonts w:eastAsia="Times New Roman"/>
          <w:szCs w:val="28"/>
          <w:lang w:eastAsia="ru-RU"/>
        </w:rPr>
        <w:t xml:space="preserve">Энергопотребление: до 80 </w:t>
      </w:r>
      <w:r w:rsidRPr="00D72EC9">
        <w:rPr>
          <w:rFonts w:eastAsia="Times New Roman"/>
          <w:szCs w:val="28"/>
          <w:lang w:eastAsia="ru-RU"/>
        </w:rPr>
        <w:t>мВт.</w:t>
      </w:r>
    </w:p>
    <w:p w:rsidR="000D1966" w:rsidRPr="00D72EC9" w:rsidRDefault="000D1966" w:rsidP="00124FBB">
      <w:pPr>
        <w:keepNext/>
        <w:spacing w:before="120"/>
        <w:ind w:firstLine="709"/>
        <w:jc w:val="center"/>
      </w:pPr>
      <w:r w:rsidRPr="00D72EC9">
        <w:rPr>
          <w:rFonts w:ascii="Arial" w:hAnsi="Arial" w:cs="Arial"/>
          <w:noProof/>
          <w:sz w:val="20"/>
          <w:szCs w:val="20"/>
          <w:bdr w:val="none" w:sz="0" w:space="0" w:color="auto" w:frame="1"/>
          <w:lang w:eastAsia="ru-RU"/>
        </w:rPr>
        <w:drawing>
          <wp:inline distT="0" distB="0" distL="0" distR="0" wp14:anchorId="7E59D0B5" wp14:editId="56A89AFA">
            <wp:extent cx="2156346" cy="2156346"/>
            <wp:effectExtent l="0" t="0" r="0" b="0"/>
            <wp:docPr id="28" name="Рисунок 28" descr="Картинки по запросу oled дисплей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oled дисплей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399" cy="215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C05" w:rsidRPr="00D72EC9" w:rsidRDefault="000D1966" w:rsidP="00124FBB">
      <w:pPr>
        <w:pStyle w:val="a5"/>
        <w:spacing w:before="120" w:after="120"/>
        <w:rPr>
          <w:rFonts w:eastAsia="Times New Roman"/>
          <w:color w:val="auto"/>
          <w:sz w:val="24"/>
          <w:szCs w:val="28"/>
          <w:lang w:eastAsia="ru-RU"/>
        </w:rPr>
      </w:pPr>
      <w:r w:rsidRPr="00D72EC9">
        <w:rPr>
          <w:color w:val="auto"/>
          <w:sz w:val="24"/>
        </w:rPr>
        <w:t xml:space="preserve">Рисунок </w:t>
      </w:r>
      <w:r w:rsidRPr="00D72EC9">
        <w:rPr>
          <w:color w:val="auto"/>
          <w:sz w:val="24"/>
        </w:rPr>
        <w:fldChar w:fldCharType="begin"/>
      </w:r>
      <w:r w:rsidRPr="00D72EC9">
        <w:rPr>
          <w:color w:val="auto"/>
          <w:sz w:val="24"/>
        </w:rPr>
        <w:instrText xml:space="preserve"> SEQ Рисунок \* ARABIC </w:instrText>
      </w:r>
      <w:r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11</w:t>
      </w:r>
      <w:r w:rsidRPr="00D72EC9">
        <w:rPr>
          <w:color w:val="auto"/>
          <w:sz w:val="24"/>
        </w:rPr>
        <w:fldChar w:fldCharType="end"/>
      </w:r>
      <w:r w:rsidRPr="00D72EC9">
        <w:rPr>
          <w:color w:val="auto"/>
          <w:sz w:val="24"/>
        </w:rPr>
        <w:t xml:space="preserve"> </w:t>
      </w:r>
      <w:r w:rsidR="00124FBB" w:rsidRPr="00D72EC9">
        <w:rPr>
          <w:color w:val="auto"/>
          <w:sz w:val="24"/>
          <w:szCs w:val="24"/>
        </w:rPr>
        <w:t xml:space="preserve">– </w:t>
      </w:r>
      <w:r w:rsidRPr="00D72EC9">
        <w:rPr>
          <w:color w:val="auto"/>
          <w:sz w:val="24"/>
        </w:rPr>
        <w:t xml:space="preserve"> </w:t>
      </w:r>
      <w:r w:rsidRPr="00D72EC9">
        <w:rPr>
          <w:color w:val="auto"/>
          <w:sz w:val="24"/>
          <w:lang w:val="en-US"/>
        </w:rPr>
        <w:t>OLED</w:t>
      </w:r>
      <w:r w:rsidRPr="00D72EC9">
        <w:rPr>
          <w:color w:val="auto"/>
          <w:sz w:val="24"/>
        </w:rPr>
        <w:t xml:space="preserve"> дисплей</w:t>
      </w:r>
    </w:p>
    <w:p w:rsidR="00FC7A30" w:rsidRPr="00D72EC9" w:rsidRDefault="00862C05" w:rsidP="00862C05">
      <w:pPr>
        <w:pStyle w:val="a5"/>
        <w:ind w:firstLine="709"/>
        <w:jc w:val="both"/>
        <w:rPr>
          <w:color w:val="auto"/>
        </w:rPr>
      </w:pPr>
      <w:r w:rsidRPr="00D72EC9">
        <w:rPr>
          <w:color w:val="auto"/>
        </w:rPr>
        <w:t>Локальное управление функциями системы управления будет происходить при помощи нормально разомкнутых кнопок. На кнопки будут возложены функции по переключению режимов настройки</w:t>
      </w:r>
      <w:r w:rsidR="00CC7B82" w:rsidRPr="00D72EC9">
        <w:rPr>
          <w:color w:val="auto"/>
        </w:rPr>
        <w:t xml:space="preserve"> и отображения данных</w:t>
      </w:r>
      <w:r w:rsidRPr="00D72EC9">
        <w:rPr>
          <w:color w:val="auto"/>
        </w:rPr>
        <w:t>, увеличение или снижение требуемой температуры и  мощности. Таким образом</w:t>
      </w:r>
      <w:r w:rsidR="00FC7A30" w:rsidRPr="00D72EC9">
        <w:rPr>
          <w:color w:val="auto"/>
        </w:rPr>
        <w:t>, нам необходимо 3 кнопки</w:t>
      </w:r>
      <w:r w:rsidR="00841205" w:rsidRPr="00D72EC9">
        <w:rPr>
          <w:color w:val="auto"/>
        </w:rPr>
        <w:t>.</w:t>
      </w:r>
    </w:p>
    <w:p w:rsidR="00F75C5A" w:rsidRPr="00D72EC9" w:rsidRDefault="00BF57DF" w:rsidP="00BF57DF">
      <w:pPr>
        <w:pStyle w:val="2"/>
        <w:rPr>
          <w:rFonts w:eastAsia="Times New Roman"/>
          <w:szCs w:val="28"/>
          <w:lang w:eastAsia="ru-RU"/>
        </w:rPr>
      </w:pPr>
      <w:bookmarkStart w:id="12" w:name="_Toc10841599"/>
      <w:r w:rsidRPr="00D72EC9">
        <w:t>3.5.</w:t>
      </w:r>
      <w:r w:rsidR="00F53BCE" w:rsidRPr="00D72EC9">
        <w:t xml:space="preserve"> Реле</w:t>
      </w:r>
      <w:bookmarkEnd w:id="12"/>
      <w:r w:rsidR="00F53BCE" w:rsidRPr="00D72EC9">
        <w:t xml:space="preserve"> </w:t>
      </w:r>
    </w:p>
    <w:p w:rsidR="00F53BCE" w:rsidRPr="00D72EC9" w:rsidRDefault="00F53BCE" w:rsidP="00F53BCE">
      <w:pPr>
        <w:ind w:firstLine="709"/>
      </w:pPr>
      <w:r w:rsidRPr="00D72EC9">
        <w:t>Управление питанием и мощностью</w:t>
      </w:r>
      <w:r w:rsidR="00F75C5A" w:rsidRPr="00D72EC9">
        <w:t xml:space="preserve"> отопительного котла осуществляется с помощью </w:t>
      </w:r>
      <w:r w:rsidRPr="00D72EC9">
        <w:t>электромагнитн</w:t>
      </w:r>
      <w:r w:rsidR="00F75C5A" w:rsidRPr="00D72EC9">
        <w:t>ых</w:t>
      </w:r>
      <w:r w:rsidRPr="00D72EC9">
        <w:t xml:space="preserve"> реле</w:t>
      </w:r>
      <w:r w:rsidR="00631A81" w:rsidRPr="00D72EC9">
        <w:t xml:space="preserve"> </w:t>
      </w:r>
      <w:r w:rsidR="00631A81" w:rsidRPr="00D72EC9">
        <w:rPr>
          <w:lang w:val="en-US"/>
        </w:rPr>
        <w:t>K</w:t>
      </w:r>
      <w:r w:rsidR="00631A81" w:rsidRPr="00D72EC9">
        <w:t xml:space="preserve">1, </w:t>
      </w:r>
      <w:r w:rsidR="00631A81" w:rsidRPr="00D72EC9">
        <w:rPr>
          <w:lang w:val="en-US"/>
        </w:rPr>
        <w:t>K</w:t>
      </w:r>
      <w:r w:rsidR="00631A81" w:rsidRPr="00D72EC9">
        <w:t xml:space="preserve">2, </w:t>
      </w:r>
      <w:r w:rsidR="00631A81" w:rsidRPr="00D72EC9">
        <w:rPr>
          <w:lang w:val="en-US"/>
        </w:rPr>
        <w:t>K</w:t>
      </w:r>
      <w:r w:rsidR="00631A81" w:rsidRPr="00D72EC9">
        <w:t>3</w:t>
      </w:r>
      <w:r w:rsidRPr="00D72EC9">
        <w:t>.</w:t>
      </w:r>
      <w:r w:rsidR="00F75C5A" w:rsidRPr="00D72EC9">
        <w:t xml:space="preserve"> Подача питания на </w:t>
      </w:r>
      <w:r w:rsidR="00631A81" w:rsidRPr="00D72EC9">
        <w:t xml:space="preserve">обмотки реле регулируется с помощью переключателей </w:t>
      </w:r>
      <w:r w:rsidR="00631A81" w:rsidRPr="00D72EC9">
        <w:rPr>
          <w:lang w:val="en-US"/>
        </w:rPr>
        <w:t>I</w:t>
      </w:r>
      <w:r w:rsidR="00631A81" w:rsidRPr="00D72EC9">
        <w:t xml:space="preserve"> и </w:t>
      </w:r>
      <w:r w:rsidR="00631A81" w:rsidRPr="00D72EC9">
        <w:rPr>
          <w:lang w:val="en-US"/>
        </w:rPr>
        <w:t>II</w:t>
      </w:r>
      <w:r w:rsidR="00631A81" w:rsidRPr="00D72EC9">
        <w:t>. Следовательно, можно реализовать управление питанием обмоток реле с помощью оптических реле, встраиваемых в цепь обмотки</w:t>
      </w:r>
      <w:r w:rsidRPr="00D72EC9">
        <w:t xml:space="preserve"> </w:t>
      </w:r>
      <w:r w:rsidR="00631A81" w:rsidRPr="00D72EC9">
        <w:t xml:space="preserve">реле </w:t>
      </w:r>
      <w:r w:rsidR="00631A81" w:rsidRPr="00D72EC9">
        <w:rPr>
          <w:lang w:val="en-US"/>
        </w:rPr>
        <w:t>K</w:t>
      </w:r>
      <w:r w:rsidR="00631A81" w:rsidRPr="00D72EC9">
        <w:t xml:space="preserve">1, </w:t>
      </w:r>
      <w:r w:rsidR="00631A81" w:rsidRPr="00D72EC9">
        <w:rPr>
          <w:lang w:val="en-US"/>
        </w:rPr>
        <w:t>K</w:t>
      </w:r>
      <w:r w:rsidR="00631A81" w:rsidRPr="00D72EC9">
        <w:t xml:space="preserve">2, </w:t>
      </w:r>
      <w:r w:rsidR="00631A81" w:rsidRPr="00D72EC9">
        <w:rPr>
          <w:lang w:val="en-US"/>
        </w:rPr>
        <w:t>K</w:t>
      </w:r>
      <w:r w:rsidR="00631A81" w:rsidRPr="00D72EC9">
        <w:t>3.</w:t>
      </w:r>
    </w:p>
    <w:p w:rsidR="00631A81" w:rsidRPr="00D72EC9" w:rsidRDefault="00A4380C" w:rsidP="00653E87">
      <w:pPr>
        <w:ind w:firstLine="567"/>
      </w:pPr>
      <w:r w:rsidRPr="00D72EC9">
        <w:t>Напряжение</w:t>
      </w:r>
      <w:r w:rsidR="00A25B67" w:rsidRPr="00D72EC9">
        <w:t>,</w:t>
      </w:r>
      <w:r w:rsidRPr="00D72EC9">
        <w:t xml:space="preserve"> коммутируемое </w:t>
      </w:r>
      <w:r w:rsidR="00A141DE" w:rsidRPr="00D72EC9">
        <w:t>оптическими реле</w:t>
      </w:r>
      <w:r w:rsidR="000D1966" w:rsidRPr="00D72EC9">
        <w:t>,</w:t>
      </w:r>
      <w:r w:rsidR="00A141DE" w:rsidRPr="00D72EC9">
        <w:t xml:space="preserve"> </w:t>
      </w:r>
      <w:r w:rsidR="00C9650C" w:rsidRPr="00D72EC9">
        <w:t xml:space="preserve">составляет </w:t>
      </w:r>
      <w:r w:rsidR="00A141DE" w:rsidRPr="00D72EC9">
        <w:t xml:space="preserve">12 В. Для коммутации данных напряжений подойдет оптическое реле </w:t>
      </w:r>
      <w:r w:rsidR="00A141DE" w:rsidRPr="00D72EC9">
        <w:rPr>
          <w:lang w:val="en-US"/>
        </w:rPr>
        <w:t>PVG</w:t>
      </w:r>
      <w:r w:rsidR="00A141DE" w:rsidRPr="00D72EC9">
        <w:t xml:space="preserve">612, характеристики которого представлены на рисунке 12. </w:t>
      </w:r>
    </w:p>
    <w:p w:rsidR="00A141DE" w:rsidRPr="00D72EC9" w:rsidRDefault="00A141DE" w:rsidP="00124FBB">
      <w:pPr>
        <w:keepNext/>
        <w:spacing w:before="120" w:after="120"/>
        <w:jc w:val="center"/>
      </w:pPr>
      <w:r w:rsidRPr="00D72EC9">
        <w:rPr>
          <w:noProof/>
          <w:lang w:eastAsia="ru-RU"/>
        </w:rPr>
        <w:lastRenderedPageBreak/>
        <w:drawing>
          <wp:inline distT="0" distB="0" distL="0" distR="0" wp14:anchorId="1D4E3FF7" wp14:editId="5DF8A3B8">
            <wp:extent cx="5732222" cy="18288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9843E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702" cy="18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DE" w:rsidRPr="00D72EC9" w:rsidRDefault="00A141DE" w:rsidP="00124FBB">
      <w:pPr>
        <w:pStyle w:val="a5"/>
        <w:spacing w:after="120"/>
        <w:rPr>
          <w:color w:val="auto"/>
          <w:sz w:val="24"/>
        </w:rPr>
      </w:pPr>
      <w:r w:rsidRPr="00D72EC9">
        <w:rPr>
          <w:color w:val="auto"/>
          <w:sz w:val="24"/>
        </w:rPr>
        <w:t xml:space="preserve">Рисунок </w:t>
      </w:r>
      <w:r w:rsidR="008B05BA" w:rsidRPr="00D72EC9">
        <w:rPr>
          <w:color w:val="auto"/>
          <w:sz w:val="24"/>
        </w:rPr>
        <w:fldChar w:fldCharType="begin"/>
      </w:r>
      <w:r w:rsidR="008B05BA" w:rsidRPr="00D72EC9">
        <w:rPr>
          <w:color w:val="auto"/>
          <w:sz w:val="24"/>
        </w:rPr>
        <w:instrText xml:space="preserve"> SEQ Рисунок \* ARABIC </w:instrText>
      </w:r>
      <w:r w:rsidR="008B05BA"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12</w:t>
      </w:r>
      <w:r w:rsidR="008B05BA" w:rsidRPr="00D72EC9">
        <w:rPr>
          <w:noProof/>
          <w:color w:val="auto"/>
          <w:sz w:val="24"/>
        </w:rPr>
        <w:fldChar w:fldCharType="end"/>
      </w:r>
      <w:r w:rsidRPr="00D72EC9">
        <w:rPr>
          <w:color w:val="auto"/>
          <w:sz w:val="24"/>
        </w:rPr>
        <w:t xml:space="preserve"> – Характеристики оптического реле </w:t>
      </w:r>
      <w:r w:rsidRPr="00D72EC9">
        <w:rPr>
          <w:color w:val="auto"/>
          <w:sz w:val="24"/>
          <w:lang w:val="en-US"/>
        </w:rPr>
        <w:t>PVG</w:t>
      </w:r>
      <w:r w:rsidRPr="00D72EC9">
        <w:rPr>
          <w:color w:val="auto"/>
          <w:sz w:val="24"/>
        </w:rPr>
        <w:t>612</w:t>
      </w:r>
    </w:p>
    <w:p w:rsidR="000D27EC" w:rsidRPr="00D72EC9" w:rsidRDefault="000D27EC" w:rsidP="000D27EC">
      <w:pPr>
        <w:ind w:firstLine="709"/>
      </w:pPr>
      <w:r w:rsidRPr="00D72EC9">
        <w:t xml:space="preserve">Оптическое реле подключается к выходу </w:t>
      </w:r>
      <w:r w:rsidRPr="00D72EC9">
        <w:rPr>
          <w:lang w:val="en-US"/>
        </w:rPr>
        <w:t>PB</w:t>
      </w:r>
      <w:r w:rsidR="00900DA2" w:rsidRPr="00D72EC9">
        <w:t>5</w:t>
      </w:r>
      <w:r w:rsidRPr="00D72EC9">
        <w:t xml:space="preserve"> </w:t>
      </w:r>
      <w:r w:rsidR="00F75645" w:rsidRPr="00D72EC9">
        <w:t>платы</w:t>
      </w:r>
      <w:r w:rsidRPr="00D72EC9">
        <w:t xml:space="preserve"> </w:t>
      </w:r>
      <w:r w:rsidRPr="00D72EC9">
        <w:rPr>
          <w:lang w:val="en-US"/>
        </w:rPr>
        <w:t>STM</w:t>
      </w:r>
      <w:r w:rsidRPr="00D72EC9">
        <w:t>32</w:t>
      </w:r>
      <w:r w:rsidRPr="00D72EC9">
        <w:rPr>
          <w:lang w:val="en-US"/>
        </w:rPr>
        <w:t>F</w:t>
      </w:r>
      <w:r w:rsidRPr="00D72EC9">
        <w:t>103</w:t>
      </w:r>
      <w:r w:rsidRPr="00D72EC9">
        <w:rPr>
          <w:lang w:val="en-US"/>
        </w:rPr>
        <w:t>C</w:t>
      </w:r>
      <w:r w:rsidRPr="00D72EC9">
        <w:t>8</w:t>
      </w:r>
      <w:r w:rsidRPr="00D72EC9">
        <w:rPr>
          <w:lang w:val="en-US"/>
        </w:rPr>
        <w:t>T</w:t>
      </w:r>
      <w:r w:rsidRPr="00D72EC9">
        <w:t>6</w:t>
      </w:r>
      <w:r w:rsidR="00F75645" w:rsidRPr="00D72EC9">
        <w:t>(</w:t>
      </w:r>
      <w:r w:rsidR="00F75645" w:rsidRPr="00D72EC9">
        <w:rPr>
          <w:lang w:val="en-US"/>
        </w:rPr>
        <w:t>mini</w:t>
      </w:r>
      <w:r w:rsidR="00F75645" w:rsidRPr="00D72EC9">
        <w:t>)</w:t>
      </w:r>
      <w:r w:rsidRPr="00D72EC9">
        <w:t>. Выход</w:t>
      </w:r>
      <w:r w:rsidR="00C9650C" w:rsidRPr="00D72EC9">
        <w:t xml:space="preserve"> оптического реле подключается к цепи</w:t>
      </w:r>
      <w:r w:rsidRPr="00D72EC9">
        <w:t xml:space="preserve"> обмотки реле </w:t>
      </w:r>
      <w:r w:rsidRPr="00D72EC9">
        <w:rPr>
          <w:lang w:val="en-US"/>
        </w:rPr>
        <w:t>K</w:t>
      </w:r>
      <w:r w:rsidR="00653E87" w:rsidRPr="00D72EC9">
        <w:t xml:space="preserve">1. </w:t>
      </w:r>
      <w:r w:rsidR="00C9650C" w:rsidRPr="00D72EC9">
        <w:t>Для защиты транзисторов от перенапряжения, возникающего при выключении обмотки реле К</w:t>
      </w:r>
      <w:proofErr w:type="gramStart"/>
      <w:r w:rsidR="00C9650C" w:rsidRPr="00D72EC9">
        <w:t>1</w:t>
      </w:r>
      <w:proofErr w:type="gramEnd"/>
      <w:r w:rsidR="00C9650C" w:rsidRPr="00D72EC9">
        <w:t xml:space="preserve">, необходимо параллельно обмотки включить диод </w:t>
      </w:r>
      <w:r w:rsidR="00C9650C" w:rsidRPr="00D72EC9">
        <w:rPr>
          <w:lang w:val="en-US"/>
        </w:rPr>
        <w:t>VD</w:t>
      </w:r>
      <w:r w:rsidR="00C9650C" w:rsidRPr="00D72EC9">
        <w:t>1. В качестве данного диода будет выступать  диод</w:t>
      </w:r>
      <w:r w:rsidR="003A6DBC" w:rsidRPr="00D72EC9">
        <w:t xml:space="preserve"> </w:t>
      </w:r>
      <w:r w:rsidR="003A6DBC" w:rsidRPr="00D72EC9">
        <w:rPr>
          <w:lang w:val="en-US"/>
        </w:rPr>
        <w:t>LL</w:t>
      </w:r>
      <w:r w:rsidR="003A6DBC" w:rsidRPr="00D72EC9">
        <w:t xml:space="preserve">4148. Аналогично происходит подключение в цепи реле </w:t>
      </w:r>
      <w:r w:rsidR="003A6DBC" w:rsidRPr="00D72EC9">
        <w:rPr>
          <w:lang w:val="en-US"/>
        </w:rPr>
        <w:t>K</w:t>
      </w:r>
      <w:r w:rsidR="003A6DBC" w:rsidRPr="00D72EC9">
        <w:t>2 и К3.  Схема подключения оптического реле  в цепи реле К</w:t>
      </w:r>
      <w:proofErr w:type="gramStart"/>
      <w:r w:rsidR="003A6DBC" w:rsidRPr="00D72EC9">
        <w:t>1</w:t>
      </w:r>
      <w:proofErr w:type="gramEnd"/>
      <w:r w:rsidR="003A6DBC" w:rsidRPr="00D72EC9">
        <w:t xml:space="preserve"> изображена на рисунке 13.</w:t>
      </w:r>
    </w:p>
    <w:p w:rsidR="003A6DBC" w:rsidRPr="00D72EC9" w:rsidRDefault="00900DA2" w:rsidP="00124FBB">
      <w:pPr>
        <w:keepNext/>
        <w:spacing w:before="120" w:after="120"/>
        <w:jc w:val="center"/>
      </w:pPr>
      <w:r w:rsidRPr="00D72EC9">
        <w:rPr>
          <w:noProof/>
          <w:lang w:eastAsia="ru-RU"/>
        </w:rPr>
        <w:drawing>
          <wp:inline distT="0" distB="0" distL="0" distR="0" wp14:anchorId="26ADC481" wp14:editId="73584999">
            <wp:extent cx="3430829" cy="301405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2630" cy="301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DBC" w:rsidRPr="00D72EC9" w:rsidRDefault="003A6DBC" w:rsidP="00124FBB">
      <w:pPr>
        <w:pStyle w:val="a5"/>
        <w:spacing w:after="120"/>
        <w:rPr>
          <w:color w:val="auto"/>
          <w:sz w:val="24"/>
        </w:rPr>
      </w:pPr>
      <w:r w:rsidRPr="00D72EC9">
        <w:rPr>
          <w:color w:val="auto"/>
          <w:sz w:val="24"/>
        </w:rPr>
        <w:t xml:space="preserve">Рисунок </w:t>
      </w:r>
      <w:r w:rsidR="008B05BA" w:rsidRPr="00D72EC9">
        <w:rPr>
          <w:color w:val="auto"/>
          <w:sz w:val="24"/>
        </w:rPr>
        <w:fldChar w:fldCharType="begin"/>
      </w:r>
      <w:r w:rsidR="008B05BA" w:rsidRPr="00D72EC9">
        <w:rPr>
          <w:color w:val="auto"/>
          <w:sz w:val="24"/>
        </w:rPr>
        <w:instrText xml:space="preserve"> SEQ Рисунок \* ARABIC </w:instrText>
      </w:r>
      <w:r w:rsidR="008B05BA"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13</w:t>
      </w:r>
      <w:r w:rsidR="008B05BA" w:rsidRPr="00D72EC9">
        <w:rPr>
          <w:noProof/>
          <w:color w:val="auto"/>
          <w:sz w:val="24"/>
        </w:rPr>
        <w:fldChar w:fldCharType="end"/>
      </w:r>
      <w:r w:rsidRPr="00D72EC9">
        <w:rPr>
          <w:color w:val="auto"/>
          <w:sz w:val="24"/>
        </w:rPr>
        <w:t xml:space="preserve"> – Подключение оптического реле</w:t>
      </w:r>
    </w:p>
    <w:p w:rsidR="004254BF" w:rsidRPr="00D72EC9" w:rsidRDefault="004254BF" w:rsidP="009519E5">
      <w:pPr>
        <w:ind w:firstLine="709"/>
      </w:pPr>
      <w:r w:rsidRPr="00D72EC9">
        <w:lastRenderedPageBreak/>
        <w:t xml:space="preserve">Также необходимо подобрать реле для управления питанием циркуляционного насоса. </w:t>
      </w:r>
      <w:r w:rsidR="009D5AD9" w:rsidRPr="00D72EC9">
        <w:t xml:space="preserve">Для этих целей подходит электромеханическое реле </w:t>
      </w:r>
      <w:r w:rsidR="009519E5" w:rsidRPr="00D72EC9">
        <w:rPr>
          <w:lang w:val="en-US"/>
        </w:rPr>
        <w:t>IM</w:t>
      </w:r>
      <w:r w:rsidR="009519E5" w:rsidRPr="00D72EC9">
        <w:t>03</w:t>
      </w:r>
      <w:r w:rsidR="009519E5" w:rsidRPr="00D72EC9">
        <w:rPr>
          <w:lang w:val="en-US"/>
        </w:rPr>
        <w:t>GR</w:t>
      </w:r>
      <w:r w:rsidR="007A1F81" w:rsidRPr="00D72EC9">
        <w:t>, характеристики которого приведены в таблице</w:t>
      </w:r>
      <w:r w:rsidR="009519E5" w:rsidRPr="00D72EC9">
        <w:t xml:space="preserve"> </w:t>
      </w:r>
      <w:r w:rsidR="00841205" w:rsidRPr="00D72EC9">
        <w:t>3</w:t>
      </w:r>
      <w:r w:rsidR="007A1F81" w:rsidRPr="00D72EC9">
        <w:t>.</w:t>
      </w:r>
    </w:p>
    <w:p w:rsidR="00841205" w:rsidRPr="00D72EC9" w:rsidRDefault="007A1F81" w:rsidP="00841205">
      <w:pPr>
        <w:pStyle w:val="a5"/>
        <w:keepNext/>
        <w:jc w:val="right"/>
        <w:rPr>
          <w:color w:val="auto"/>
        </w:rPr>
      </w:pPr>
      <w:r w:rsidRPr="00D72EC9">
        <w:rPr>
          <w:color w:val="auto"/>
        </w:rPr>
        <w:t xml:space="preserve">Таблица </w:t>
      </w:r>
      <w:r w:rsidR="008B05BA" w:rsidRPr="00D72EC9">
        <w:rPr>
          <w:color w:val="auto"/>
        </w:rPr>
        <w:fldChar w:fldCharType="begin"/>
      </w:r>
      <w:r w:rsidR="008B05BA" w:rsidRPr="00D72EC9">
        <w:rPr>
          <w:color w:val="auto"/>
        </w:rPr>
        <w:instrText xml:space="preserve"> SEQ Таблица \* ARABIC </w:instrText>
      </w:r>
      <w:r w:rsidR="008B05BA" w:rsidRPr="00D72EC9">
        <w:rPr>
          <w:color w:val="auto"/>
        </w:rPr>
        <w:fldChar w:fldCharType="separate"/>
      </w:r>
      <w:r w:rsidR="00F25B8D" w:rsidRPr="00D72EC9">
        <w:rPr>
          <w:noProof/>
          <w:color w:val="auto"/>
        </w:rPr>
        <w:t>3</w:t>
      </w:r>
      <w:r w:rsidR="008B05BA" w:rsidRPr="00D72EC9">
        <w:rPr>
          <w:noProof/>
          <w:color w:val="auto"/>
        </w:rPr>
        <w:fldChar w:fldCharType="end"/>
      </w:r>
    </w:p>
    <w:p w:rsidR="007A1F81" w:rsidRPr="00D72EC9" w:rsidRDefault="007A1F81" w:rsidP="00841205">
      <w:pPr>
        <w:pStyle w:val="a5"/>
        <w:keepNext/>
        <w:rPr>
          <w:color w:val="auto"/>
        </w:rPr>
      </w:pPr>
      <w:r w:rsidRPr="00D72EC9">
        <w:rPr>
          <w:color w:val="auto"/>
        </w:rPr>
        <w:t xml:space="preserve">Характеристики реле </w:t>
      </w:r>
      <w:r w:rsidRPr="00D72EC9">
        <w:rPr>
          <w:color w:val="auto"/>
          <w:lang w:val="en-US"/>
        </w:rPr>
        <w:t>IM</w:t>
      </w:r>
      <w:r w:rsidRPr="00D72EC9">
        <w:rPr>
          <w:color w:val="auto"/>
        </w:rPr>
        <w:t>03</w:t>
      </w:r>
      <w:r w:rsidRPr="00D72EC9">
        <w:rPr>
          <w:color w:val="auto"/>
          <w:lang w:val="en-US"/>
        </w:rPr>
        <w:t>GR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31"/>
        <w:gridCol w:w="2371"/>
        <w:gridCol w:w="2156"/>
        <w:gridCol w:w="2229"/>
      </w:tblGrid>
      <w:tr w:rsidR="007A1F81" w:rsidRPr="00D72EC9" w:rsidTr="007A1F81">
        <w:tc>
          <w:tcPr>
            <w:tcW w:w="2531" w:type="dxa"/>
            <w:vAlign w:val="center"/>
          </w:tcPr>
          <w:p w:rsidR="007A1F81" w:rsidRPr="00D72EC9" w:rsidRDefault="007A1F81" w:rsidP="007A1F81">
            <w:pPr>
              <w:jc w:val="center"/>
            </w:pPr>
            <w:r w:rsidRPr="00D72EC9">
              <w:t xml:space="preserve">Номинальное напряжение обмотки, </w:t>
            </w:r>
            <w:proofErr w:type="gramStart"/>
            <w:r w:rsidRPr="00D72EC9">
              <w:t>В</w:t>
            </w:r>
            <w:proofErr w:type="gramEnd"/>
          </w:p>
        </w:tc>
        <w:tc>
          <w:tcPr>
            <w:tcW w:w="2371" w:type="dxa"/>
            <w:vAlign w:val="center"/>
          </w:tcPr>
          <w:p w:rsidR="007A1F81" w:rsidRPr="00D72EC9" w:rsidRDefault="007A1F81" w:rsidP="007A1F81">
            <w:pPr>
              <w:jc w:val="center"/>
            </w:pPr>
            <w:r w:rsidRPr="00D72EC9">
              <w:t>Мощность обмотки, мВт</w:t>
            </w:r>
          </w:p>
        </w:tc>
        <w:tc>
          <w:tcPr>
            <w:tcW w:w="2156" w:type="dxa"/>
            <w:vAlign w:val="center"/>
          </w:tcPr>
          <w:p w:rsidR="007A1F81" w:rsidRPr="00D72EC9" w:rsidRDefault="007A1F81" w:rsidP="007A1F81">
            <w:pPr>
              <w:jc w:val="center"/>
            </w:pPr>
            <w:r w:rsidRPr="00D72EC9">
              <w:t xml:space="preserve">Коммутируемое переменное напряжение, </w:t>
            </w:r>
            <w:proofErr w:type="gramStart"/>
            <w:r w:rsidRPr="00D72EC9">
              <w:t>В</w:t>
            </w:r>
            <w:proofErr w:type="gramEnd"/>
          </w:p>
        </w:tc>
        <w:tc>
          <w:tcPr>
            <w:tcW w:w="2229" w:type="dxa"/>
            <w:vAlign w:val="center"/>
          </w:tcPr>
          <w:p w:rsidR="007A1F81" w:rsidRPr="00D72EC9" w:rsidRDefault="007A1F81" w:rsidP="007A1F81">
            <w:pPr>
              <w:jc w:val="center"/>
            </w:pPr>
            <w:r w:rsidRPr="00D72EC9">
              <w:t>Коммутируемый ток, А</w:t>
            </w:r>
          </w:p>
        </w:tc>
      </w:tr>
      <w:tr w:rsidR="007A1F81" w:rsidRPr="00D72EC9" w:rsidTr="007A1F81">
        <w:tc>
          <w:tcPr>
            <w:tcW w:w="2531" w:type="dxa"/>
            <w:vAlign w:val="center"/>
          </w:tcPr>
          <w:p w:rsidR="007A1F81" w:rsidRPr="00D72EC9" w:rsidRDefault="007A1F81" w:rsidP="007A1F81">
            <w:pPr>
              <w:jc w:val="center"/>
            </w:pPr>
            <w:r w:rsidRPr="00D72EC9">
              <w:t>5</w:t>
            </w:r>
          </w:p>
        </w:tc>
        <w:tc>
          <w:tcPr>
            <w:tcW w:w="2371" w:type="dxa"/>
            <w:vAlign w:val="center"/>
          </w:tcPr>
          <w:p w:rsidR="007A1F81" w:rsidRPr="00D72EC9" w:rsidRDefault="007A1F81" w:rsidP="007A1F81">
            <w:pPr>
              <w:jc w:val="center"/>
            </w:pPr>
            <w:r w:rsidRPr="00D72EC9">
              <w:t>140</w:t>
            </w:r>
          </w:p>
        </w:tc>
        <w:tc>
          <w:tcPr>
            <w:tcW w:w="2156" w:type="dxa"/>
            <w:vAlign w:val="center"/>
          </w:tcPr>
          <w:p w:rsidR="007A1F81" w:rsidRPr="00D72EC9" w:rsidRDefault="007A1F81" w:rsidP="007A1F81">
            <w:pPr>
              <w:jc w:val="center"/>
            </w:pPr>
            <w:r w:rsidRPr="00D72EC9">
              <w:t>220</w:t>
            </w:r>
          </w:p>
        </w:tc>
        <w:tc>
          <w:tcPr>
            <w:tcW w:w="2229" w:type="dxa"/>
            <w:vAlign w:val="center"/>
          </w:tcPr>
          <w:p w:rsidR="007A1F81" w:rsidRPr="00D72EC9" w:rsidRDefault="007A1F81" w:rsidP="007A1F81">
            <w:pPr>
              <w:jc w:val="center"/>
            </w:pPr>
            <w:r w:rsidRPr="00D72EC9">
              <w:t>2</w:t>
            </w:r>
          </w:p>
        </w:tc>
      </w:tr>
    </w:tbl>
    <w:p w:rsidR="00366833" w:rsidRPr="00D72EC9" w:rsidRDefault="009859E1" w:rsidP="00707DDC">
      <w:pPr>
        <w:ind w:right="-1" w:firstLine="709"/>
      </w:pPr>
      <w:r w:rsidRPr="00D72EC9">
        <w:t>Срабатывание</w:t>
      </w:r>
      <w:r w:rsidR="009519E5" w:rsidRPr="00D72EC9">
        <w:t xml:space="preserve"> обмотки реле </w:t>
      </w:r>
      <w:r w:rsidR="009519E5" w:rsidRPr="00D72EC9">
        <w:rPr>
          <w:lang w:val="en-US"/>
        </w:rPr>
        <w:t>IM</w:t>
      </w:r>
      <w:r w:rsidR="009519E5" w:rsidRPr="00D72EC9">
        <w:t>03</w:t>
      </w:r>
      <w:r w:rsidR="009519E5" w:rsidRPr="00D72EC9">
        <w:rPr>
          <w:lang w:val="en-US"/>
        </w:rPr>
        <w:t>GR</w:t>
      </w:r>
      <w:r w:rsidRPr="00D72EC9">
        <w:t xml:space="preserve"> происходит от напряжения</w:t>
      </w:r>
      <w:r w:rsidR="00366833" w:rsidRPr="00D72EC9">
        <w:t xml:space="preserve"> 5</w:t>
      </w:r>
      <w:proofErr w:type="gramStart"/>
      <w:r w:rsidR="00366833" w:rsidRPr="00D72EC9">
        <w:t> В</w:t>
      </w:r>
      <w:proofErr w:type="gramEnd"/>
      <w:r w:rsidR="00366833" w:rsidRPr="00D72EC9">
        <w:t>, м</w:t>
      </w:r>
      <w:r w:rsidR="007A1F81" w:rsidRPr="00D72EC9">
        <w:t xml:space="preserve">ощность обмотки составляет 140 мВт, следовательно, потребляемый ток обмотки </w:t>
      </w:r>
      <w:r w:rsidR="00366833" w:rsidRPr="00D72EC9">
        <w:t>равен</w:t>
      </w:r>
      <w:r w:rsidR="007A1F81" w:rsidRPr="00D72EC9">
        <w:t xml:space="preserve"> 28 мА.  </w:t>
      </w:r>
      <w:r w:rsidR="009519E5" w:rsidRPr="00D72EC9">
        <w:t>Стандартное напряжение входов/выходов микроконтроллера составляет 3,6</w:t>
      </w:r>
      <w:proofErr w:type="gramStart"/>
      <w:r w:rsidR="009519E5" w:rsidRPr="00D72EC9">
        <w:t xml:space="preserve"> В</w:t>
      </w:r>
      <w:proofErr w:type="gramEnd"/>
      <w:r w:rsidR="00366833" w:rsidRPr="00D72EC9">
        <w:t>, максимально допустимый ток 25 мА</w:t>
      </w:r>
      <w:r w:rsidRPr="00D72EC9">
        <w:t>. Таким образом, для срабатывания обмотки реле  напряжения выходов микроконтроллера не достаточно,</w:t>
      </w:r>
      <w:r w:rsidR="00707DDC" w:rsidRPr="00D72EC9">
        <w:t xml:space="preserve"> </w:t>
      </w:r>
      <w:r w:rsidR="00366833" w:rsidRPr="00D72EC9">
        <w:t>также происходит превышение по допустимому току</w:t>
      </w:r>
      <w:r w:rsidRPr="00D72EC9">
        <w:t>. Следовательно, необходимо установит</w:t>
      </w:r>
      <w:r w:rsidR="00653E87" w:rsidRPr="00D72EC9">
        <w:t xml:space="preserve">ь транзистор, который </w:t>
      </w:r>
      <w:r w:rsidRPr="00D72EC9">
        <w:t>позволит управлять</w:t>
      </w:r>
      <w:r w:rsidR="00366833" w:rsidRPr="00D72EC9">
        <w:t xml:space="preserve"> подачей питания на обмотку реле </w:t>
      </w:r>
      <w:r w:rsidR="00366833" w:rsidRPr="00D72EC9">
        <w:rPr>
          <w:lang w:val="en-US"/>
        </w:rPr>
        <w:t>IM</w:t>
      </w:r>
      <w:r w:rsidR="00366833" w:rsidRPr="00D72EC9">
        <w:t>03</w:t>
      </w:r>
      <w:r w:rsidR="00366833" w:rsidRPr="00D72EC9">
        <w:rPr>
          <w:lang w:val="en-US"/>
        </w:rPr>
        <w:t>GR</w:t>
      </w:r>
      <w:r w:rsidR="00366833" w:rsidRPr="00D72EC9">
        <w:t xml:space="preserve">. </w:t>
      </w:r>
      <w:r w:rsidR="00F75645" w:rsidRPr="00D72EC9">
        <w:t xml:space="preserve">Для этих целей был выбран полевой </w:t>
      </w:r>
      <w:r w:rsidR="00366833" w:rsidRPr="00D72EC9">
        <w:t>транзистора 2</w:t>
      </w:r>
      <w:r w:rsidR="00366833" w:rsidRPr="00D72EC9">
        <w:rPr>
          <w:lang w:val="en-US"/>
        </w:rPr>
        <w:t>N</w:t>
      </w:r>
      <w:r w:rsidR="00366833" w:rsidRPr="00D72EC9">
        <w:t>7002.</w:t>
      </w:r>
    </w:p>
    <w:p w:rsidR="00F53BCE" w:rsidRPr="00D72EC9" w:rsidRDefault="00F75645" w:rsidP="007C4D28">
      <w:pPr>
        <w:ind w:firstLine="709"/>
      </w:pPr>
      <w:r w:rsidRPr="00D72EC9">
        <w:t xml:space="preserve">Затвор транзистора подключается к ножке </w:t>
      </w:r>
      <w:r w:rsidRPr="00D72EC9">
        <w:rPr>
          <w:lang w:val="en-US"/>
        </w:rPr>
        <w:t>PB</w:t>
      </w:r>
      <w:r w:rsidR="00900DA2" w:rsidRPr="00D72EC9">
        <w:t>7</w:t>
      </w:r>
      <w:r w:rsidRPr="00D72EC9">
        <w:t xml:space="preserve"> платы </w:t>
      </w:r>
      <w:r w:rsidR="00366833" w:rsidRPr="00D72EC9">
        <w:t xml:space="preserve"> </w:t>
      </w:r>
      <w:r w:rsidRPr="00D72EC9">
        <w:rPr>
          <w:lang w:val="en-US"/>
        </w:rPr>
        <w:t>STM</w:t>
      </w:r>
      <w:r w:rsidRPr="00D72EC9">
        <w:t>32</w:t>
      </w:r>
      <w:r w:rsidRPr="00D72EC9">
        <w:rPr>
          <w:lang w:val="en-US"/>
        </w:rPr>
        <w:t>F</w:t>
      </w:r>
      <w:r w:rsidRPr="00D72EC9">
        <w:t>103</w:t>
      </w:r>
      <w:r w:rsidRPr="00D72EC9">
        <w:rPr>
          <w:lang w:val="en-US"/>
        </w:rPr>
        <w:t>C</w:t>
      </w:r>
      <w:r w:rsidRPr="00D72EC9">
        <w:t>8</w:t>
      </w:r>
      <w:r w:rsidRPr="00D72EC9">
        <w:rPr>
          <w:lang w:val="en-US"/>
        </w:rPr>
        <w:t>T</w:t>
      </w:r>
      <w:r w:rsidRPr="00D72EC9">
        <w:t>6(</w:t>
      </w:r>
      <w:r w:rsidRPr="00D72EC9">
        <w:rPr>
          <w:lang w:val="en-US"/>
        </w:rPr>
        <w:t>mini</w:t>
      </w:r>
      <w:r w:rsidRPr="00D72EC9">
        <w:t xml:space="preserve">). Сток транзистора подключается к обмотке реле </w:t>
      </w:r>
      <w:r w:rsidRPr="00D72EC9">
        <w:rPr>
          <w:lang w:val="en-US"/>
        </w:rPr>
        <w:t>IM</w:t>
      </w:r>
      <w:r w:rsidRPr="00D72EC9">
        <w:t>03</w:t>
      </w:r>
      <w:r w:rsidRPr="00D72EC9">
        <w:rPr>
          <w:lang w:val="en-US"/>
        </w:rPr>
        <w:t>GR</w:t>
      </w:r>
      <w:r w:rsidRPr="00D72EC9">
        <w:t>.</w:t>
      </w:r>
      <w:r w:rsidR="007C4D28" w:rsidRPr="00D72EC9">
        <w:t xml:space="preserve"> Питание обмотки осуществл</w:t>
      </w:r>
      <w:r w:rsidR="0017310E" w:rsidRPr="00D72EC9">
        <w:t>яется от внешнего блока питания</w:t>
      </w:r>
      <w:r w:rsidR="007C4D28" w:rsidRPr="00D72EC9">
        <w:t>.</w:t>
      </w:r>
      <w:r w:rsidRPr="00D72EC9">
        <w:t xml:space="preserve"> Контакты реле замыкают цепь питания циркуляционного насоса. Также для защиты транзистора от перенапряжений, возникающих после отключения обмотки реле, параллельно обмотке включен диод </w:t>
      </w:r>
      <w:r w:rsidRPr="00D72EC9">
        <w:rPr>
          <w:lang w:val="en-US"/>
        </w:rPr>
        <w:t>LL</w:t>
      </w:r>
      <w:r w:rsidRPr="00D72EC9">
        <w:t xml:space="preserve">4148. Схема подключения </w:t>
      </w:r>
      <w:r w:rsidR="007C4D28" w:rsidRPr="00D72EC9">
        <w:t xml:space="preserve">реле </w:t>
      </w:r>
      <w:r w:rsidR="007C4D28" w:rsidRPr="00D72EC9">
        <w:rPr>
          <w:lang w:val="en-US"/>
        </w:rPr>
        <w:t>IM</w:t>
      </w:r>
      <w:r w:rsidR="007C4D28" w:rsidRPr="00D72EC9">
        <w:t>03</w:t>
      </w:r>
      <w:r w:rsidR="007C4D28" w:rsidRPr="00D72EC9">
        <w:rPr>
          <w:lang w:val="en-US"/>
        </w:rPr>
        <w:t>GR</w:t>
      </w:r>
      <w:r w:rsidR="007C4D28" w:rsidRPr="00D72EC9">
        <w:t xml:space="preserve"> </w:t>
      </w:r>
      <w:r w:rsidRPr="00D72EC9">
        <w:t>изображена на рисунке</w:t>
      </w:r>
      <w:r w:rsidR="007C4D28" w:rsidRPr="00D72EC9">
        <w:t xml:space="preserve"> 14.</w:t>
      </w:r>
    </w:p>
    <w:p w:rsidR="007C4D28" w:rsidRPr="00D72EC9" w:rsidRDefault="00900DA2" w:rsidP="00124FBB">
      <w:pPr>
        <w:keepNext/>
        <w:spacing w:after="120"/>
        <w:jc w:val="center"/>
      </w:pPr>
      <w:r w:rsidRPr="00D72EC9">
        <w:rPr>
          <w:noProof/>
          <w:lang w:eastAsia="ru-RU"/>
        </w:rPr>
        <w:lastRenderedPageBreak/>
        <w:drawing>
          <wp:inline distT="0" distB="0" distL="0" distR="0" wp14:anchorId="1D0C7064" wp14:editId="01405EE9">
            <wp:extent cx="4220870" cy="3747770"/>
            <wp:effectExtent l="0" t="0" r="825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3086" cy="374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28" w:rsidRPr="00D72EC9" w:rsidRDefault="007C4D28" w:rsidP="00124FBB">
      <w:pPr>
        <w:pStyle w:val="a5"/>
        <w:spacing w:after="120"/>
        <w:rPr>
          <w:color w:val="auto"/>
          <w:sz w:val="24"/>
        </w:rPr>
      </w:pPr>
      <w:r w:rsidRPr="00D72EC9">
        <w:rPr>
          <w:color w:val="auto"/>
          <w:sz w:val="24"/>
        </w:rPr>
        <w:t xml:space="preserve">Рисунок </w:t>
      </w:r>
      <w:r w:rsidR="008B05BA" w:rsidRPr="00D72EC9">
        <w:rPr>
          <w:color w:val="auto"/>
          <w:sz w:val="24"/>
        </w:rPr>
        <w:fldChar w:fldCharType="begin"/>
      </w:r>
      <w:r w:rsidR="008B05BA" w:rsidRPr="00D72EC9">
        <w:rPr>
          <w:color w:val="auto"/>
          <w:sz w:val="24"/>
        </w:rPr>
        <w:instrText xml:space="preserve"> SEQ Рисунок \* ARABIC </w:instrText>
      </w:r>
      <w:r w:rsidR="008B05BA"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14</w:t>
      </w:r>
      <w:r w:rsidR="008B05BA" w:rsidRPr="00D72EC9">
        <w:rPr>
          <w:noProof/>
          <w:color w:val="auto"/>
          <w:sz w:val="24"/>
        </w:rPr>
        <w:fldChar w:fldCharType="end"/>
      </w:r>
      <w:r w:rsidRPr="00D72EC9">
        <w:rPr>
          <w:color w:val="auto"/>
          <w:sz w:val="24"/>
        </w:rPr>
        <w:t xml:space="preserve"> – Схема подключения реле </w:t>
      </w:r>
      <w:r w:rsidRPr="00D72EC9">
        <w:rPr>
          <w:color w:val="auto"/>
          <w:sz w:val="24"/>
          <w:lang w:val="en-US"/>
        </w:rPr>
        <w:t>IM</w:t>
      </w:r>
      <w:r w:rsidRPr="00D72EC9">
        <w:rPr>
          <w:color w:val="auto"/>
          <w:sz w:val="24"/>
        </w:rPr>
        <w:t>03</w:t>
      </w:r>
      <w:r w:rsidRPr="00D72EC9">
        <w:rPr>
          <w:color w:val="auto"/>
          <w:sz w:val="24"/>
          <w:lang w:val="en-US"/>
        </w:rPr>
        <w:t>GR</w:t>
      </w:r>
      <w:r w:rsidRPr="00D72EC9">
        <w:rPr>
          <w:color w:val="auto"/>
          <w:sz w:val="24"/>
        </w:rPr>
        <w:t xml:space="preserve">  </w:t>
      </w:r>
    </w:p>
    <w:p w:rsidR="00005D6A" w:rsidRPr="00D72EC9" w:rsidRDefault="00BF57DF" w:rsidP="00BF57DF">
      <w:pPr>
        <w:pStyle w:val="2"/>
      </w:pPr>
      <w:bookmarkStart w:id="13" w:name="_Toc10841600"/>
      <w:r w:rsidRPr="00D72EC9">
        <w:t>3.</w:t>
      </w:r>
      <w:r w:rsidRPr="0093410C">
        <w:t>6</w:t>
      </w:r>
      <w:r w:rsidRPr="00D72EC9">
        <w:t>.</w:t>
      </w:r>
      <w:r w:rsidR="00005D6A" w:rsidRPr="00D72EC9">
        <w:t xml:space="preserve"> Блок питания</w:t>
      </w:r>
      <w:bookmarkEnd w:id="13"/>
    </w:p>
    <w:p w:rsidR="00653E87" w:rsidRPr="00D72EC9" w:rsidRDefault="00005D6A" w:rsidP="00707DDC">
      <w:pPr>
        <w:ind w:firstLine="709"/>
      </w:pPr>
      <w:r w:rsidRPr="00D72EC9">
        <w:t>Подберем блок питания для системы управления. Для  этого определим разъемы и потребляемый ток нашей системы.</w:t>
      </w:r>
      <w:r w:rsidR="00707DDC" w:rsidRPr="00D72EC9">
        <w:t xml:space="preserve"> </w:t>
      </w:r>
      <w:r w:rsidRPr="00D72EC9">
        <w:t xml:space="preserve">Питание платы </w:t>
      </w:r>
      <w:r w:rsidRPr="00D72EC9">
        <w:rPr>
          <w:lang w:val="en-US"/>
        </w:rPr>
        <w:t>STM</w:t>
      </w:r>
      <w:r w:rsidRPr="00D72EC9">
        <w:t>32</w:t>
      </w:r>
      <w:r w:rsidRPr="00D72EC9">
        <w:rPr>
          <w:lang w:val="en-US"/>
        </w:rPr>
        <w:t>F</w:t>
      </w:r>
      <w:r w:rsidRPr="00D72EC9">
        <w:t>103</w:t>
      </w:r>
      <w:r w:rsidRPr="00D72EC9">
        <w:rPr>
          <w:lang w:val="en-US"/>
        </w:rPr>
        <w:t>C</w:t>
      </w:r>
      <w:r w:rsidRPr="00D72EC9">
        <w:t>8</w:t>
      </w:r>
      <w:r w:rsidRPr="00D72EC9">
        <w:rPr>
          <w:lang w:val="en-US"/>
        </w:rPr>
        <w:t>T</w:t>
      </w:r>
      <w:r w:rsidRPr="00D72EC9">
        <w:t>6(</w:t>
      </w:r>
      <w:r w:rsidRPr="00D72EC9">
        <w:rPr>
          <w:lang w:val="en-US"/>
        </w:rPr>
        <w:t>mini</w:t>
      </w:r>
      <w:r w:rsidRPr="00D72EC9">
        <w:t xml:space="preserve">) будем осуществлять через </w:t>
      </w:r>
      <w:r w:rsidRPr="00D72EC9">
        <w:rPr>
          <w:lang w:val="en-US"/>
        </w:rPr>
        <w:t>USB</w:t>
      </w:r>
      <w:r w:rsidRPr="00D72EC9">
        <w:t>-</w:t>
      </w:r>
      <w:r w:rsidRPr="00D72EC9">
        <w:rPr>
          <w:lang w:val="en-US"/>
        </w:rPr>
        <w:t>MINI</w:t>
      </w:r>
      <w:r w:rsidRPr="00D72EC9">
        <w:t xml:space="preserve">, следовательно, нам необходим блок питания с </w:t>
      </w:r>
      <w:r w:rsidRPr="00D72EC9">
        <w:rPr>
          <w:lang w:val="en-US"/>
        </w:rPr>
        <w:t>USB</w:t>
      </w:r>
      <w:r w:rsidRPr="00D72EC9">
        <w:t xml:space="preserve"> разъемом. Питание датчика температуры </w:t>
      </w:r>
      <w:r w:rsidRPr="00D72EC9">
        <w:rPr>
          <w:lang w:val="en-US"/>
        </w:rPr>
        <w:t>DS</w:t>
      </w:r>
      <w:r w:rsidRPr="00D72EC9">
        <w:t>18</w:t>
      </w:r>
      <w:r w:rsidRPr="00D72EC9">
        <w:rPr>
          <w:lang w:val="en-US"/>
        </w:rPr>
        <w:t>B</w:t>
      </w:r>
      <w:r w:rsidRPr="00D72EC9">
        <w:t xml:space="preserve">20 и </w:t>
      </w:r>
      <w:r w:rsidRPr="00D72EC9">
        <w:rPr>
          <w:lang w:val="en-US"/>
        </w:rPr>
        <w:t>Wi</w:t>
      </w:r>
      <w:r w:rsidRPr="00D72EC9">
        <w:t xml:space="preserve"> – </w:t>
      </w:r>
      <w:r w:rsidRPr="00D72EC9">
        <w:rPr>
          <w:lang w:val="en-US"/>
        </w:rPr>
        <w:t>Fi</w:t>
      </w:r>
      <w:r w:rsidRPr="00D72EC9">
        <w:t xml:space="preserve"> модуля </w:t>
      </w:r>
      <w:r w:rsidRPr="00D72EC9">
        <w:rPr>
          <w:lang w:val="en-US"/>
        </w:rPr>
        <w:t>ESP</w:t>
      </w:r>
      <w:r w:rsidRPr="00D72EC9">
        <w:t xml:space="preserve">-01будем осуществлять от  платы </w:t>
      </w:r>
      <w:r w:rsidRPr="00D72EC9">
        <w:rPr>
          <w:lang w:val="en-US"/>
        </w:rPr>
        <w:t>STM</w:t>
      </w:r>
      <w:r w:rsidRPr="00D72EC9">
        <w:t>32</w:t>
      </w:r>
      <w:r w:rsidRPr="00D72EC9">
        <w:rPr>
          <w:lang w:val="en-US"/>
        </w:rPr>
        <w:t>F</w:t>
      </w:r>
      <w:r w:rsidRPr="00D72EC9">
        <w:t>103</w:t>
      </w:r>
      <w:r w:rsidRPr="00D72EC9">
        <w:rPr>
          <w:lang w:val="en-US"/>
        </w:rPr>
        <w:t>C</w:t>
      </w:r>
      <w:r w:rsidRPr="00D72EC9">
        <w:t>8</w:t>
      </w:r>
      <w:r w:rsidRPr="00D72EC9">
        <w:rPr>
          <w:lang w:val="en-US"/>
        </w:rPr>
        <w:t>T</w:t>
      </w:r>
      <w:r w:rsidRPr="00D72EC9">
        <w:t>6(</w:t>
      </w:r>
      <w:r w:rsidRPr="00D72EC9">
        <w:rPr>
          <w:lang w:val="en-US"/>
        </w:rPr>
        <w:t>mini</w:t>
      </w:r>
      <w:r w:rsidRPr="00D72EC9">
        <w:t>)</w:t>
      </w:r>
      <w:r w:rsidR="00124FBB" w:rsidRPr="00D72EC9">
        <w:t xml:space="preserve">. </w:t>
      </w:r>
      <w:r w:rsidRPr="00D72EC9">
        <w:t xml:space="preserve">Для того чтобы определить мощность блока питания, выясним потребление тока элементами схемы. </w:t>
      </w:r>
    </w:p>
    <w:p w:rsidR="00005D6A" w:rsidRPr="00D72EC9" w:rsidRDefault="00005D6A" w:rsidP="00707DDC">
      <w:pPr>
        <w:ind w:firstLine="709"/>
      </w:pPr>
      <w:r w:rsidRPr="00D72EC9">
        <w:t xml:space="preserve">Плата </w:t>
      </w:r>
      <w:r w:rsidRPr="00D72EC9">
        <w:rPr>
          <w:lang w:val="en-US"/>
        </w:rPr>
        <w:t>STM</w:t>
      </w:r>
      <w:r w:rsidRPr="00D72EC9">
        <w:t>32</w:t>
      </w:r>
      <w:r w:rsidRPr="00D72EC9">
        <w:rPr>
          <w:lang w:val="en-US"/>
        </w:rPr>
        <w:t>F</w:t>
      </w:r>
      <w:r w:rsidRPr="00D72EC9">
        <w:t>103</w:t>
      </w:r>
      <w:r w:rsidRPr="00D72EC9">
        <w:rPr>
          <w:lang w:val="en-US"/>
        </w:rPr>
        <w:t>C</w:t>
      </w:r>
      <w:r w:rsidRPr="00D72EC9">
        <w:t>8</w:t>
      </w:r>
      <w:r w:rsidRPr="00D72EC9">
        <w:rPr>
          <w:lang w:val="en-US"/>
        </w:rPr>
        <w:t>T</w:t>
      </w:r>
      <w:r w:rsidRPr="00D72EC9">
        <w:t>6(</w:t>
      </w:r>
      <w:r w:rsidRPr="00D72EC9">
        <w:rPr>
          <w:lang w:val="en-US"/>
        </w:rPr>
        <w:t>mini</w:t>
      </w:r>
      <w:r w:rsidRPr="00D72EC9">
        <w:t xml:space="preserve">) потребляет до </w:t>
      </w:r>
      <w:r w:rsidR="0017310E" w:rsidRPr="00D72EC9">
        <w:t>50</w:t>
      </w:r>
      <w:r w:rsidRPr="00D72EC9">
        <w:t xml:space="preserve"> мА, потребление </w:t>
      </w:r>
      <w:r w:rsidRPr="00D72EC9">
        <w:rPr>
          <w:lang w:val="en-US"/>
        </w:rPr>
        <w:t>Wi</w:t>
      </w:r>
      <w:r w:rsidR="00653E87" w:rsidRPr="00D72EC9">
        <w:t> </w:t>
      </w:r>
      <w:r w:rsidRPr="00D72EC9">
        <w:t xml:space="preserve">– </w:t>
      </w:r>
      <w:r w:rsidRPr="00D72EC9">
        <w:rPr>
          <w:lang w:val="en-US"/>
        </w:rPr>
        <w:t>Fi</w:t>
      </w:r>
      <w:r w:rsidRPr="00D72EC9">
        <w:t xml:space="preserve"> модуля</w:t>
      </w:r>
      <w:r w:rsidR="00124FBB" w:rsidRPr="00D72EC9">
        <w:t xml:space="preserve"> </w:t>
      </w:r>
      <w:r w:rsidRPr="00D72EC9">
        <w:rPr>
          <w:lang w:val="en-US"/>
        </w:rPr>
        <w:t>ESP</w:t>
      </w:r>
      <w:r w:rsidRPr="00D72EC9">
        <w:t>-01 </w:t>
      </w:r>
      <w:r w:rsidR="00B53157" w:rsidRPr="00D72EC9">
        <w:t>8</w:t>
      </w:r>
      <w:r w:rsidRPr="00D72EC9">
        <w:t>0 мА, датчик</w:t>
      </w:r>
      <w:r w:rsidR="004C576A" w:rsidRPr="00D72EC9">
        <w:t>и температуры потребляют 3</w:t>
      </w:r>
      <w:r w:rsidR="00B53157" w:rsidRPr="00D72EC9">
        <w:t xml:space="preserve"> мА. Ток светодиода в </w:t>
      </w:r>
      <w:proofErr w:type="spellStart"/>
      <w:r w:rsidR="00B53157" w:rsidRPr="00D72EC9">
        <w:t>оптореле</w:t>
      </w:r>
      <w:proofErr w:type="spellEnd"/>
      <w:r w:rsidR="00B53157" w:rsidRPr="00D72EC9">
        <w:t xml:space="preserve"> составляет 10</w:t>
      </w:r>
      <w:r w:rsidR="00124FBB" w:rsidRPr="00D72EC9">
        <w:t> </w:t>
      </w:r>
      <w:r w:rsidR="00B53157" w:rsidRPr="00D72EC9">
        <w:t xml:space="preserve">мА, обмотка реле </w:t>
      </w:r>
      <w:r w:rsidR="00B53157" w:rsidRPr="00D72EC9">
        <w:rPr>
          <w:lang w:val="en-US"/>
        </w:rPr>
        <w:t>IM</w:t>
      </w:r>
      <w:r w:rsidR="00B53157" w:rsidRPr="00D72EC9">
        <w:t>03</w:t>
      </w:r>
      <w:r w:rsidR="00B53157" w:rsidRPr="00D72EC9">
        <w:rPr>
          <w:lang w:val="en-US"/>
        </w:rPr>
        <w:t>GR</w:t>
      </w:r>
      <w:r w:rsidR="00B53157" w:rsidRPr="00D72EC9">
        <w:t xml:space="preserve"> потребляет 28 мА.</w:t>
      </w:r>
      <w:r w:rsidR="00124FBB" w:rsidRPr="00D72EC9">
        <w:t xml:space="preserve"> Дисплей потребляет до 24 мА.</w:t>
      </w:r>
      <w:r w:rsidRPr="00D72EC9">
        <w:t xml:space="preserve"> Суммарное потребление составляет </w:t>
      </w:r>
      <w:r w:rsidR="00B53157" w:rsidRPr="00D72EC9">
        <w:t>1</w:t>
      </w:r>
      <w:r w:rsidR="00124FBB" w:rsidRPr="00D72EC9">
        <w:t>95</w:t>
      </w:r>
      <w:r w:rsidR="00B53157" w:rsidRPr="00D72EC9">
        <w:rPr>
          <w:lang w:val="en-US"/>
        </w:rPr>
        <w:t> </w:t>
      </w:r>
      <w:r w:rsidRPr="00D72EC9">
        <w:t xml:space="preserve">мА. </w:t>
      </w:r>
    </w:p>
    <w:p w:rsidR="00005D6A" w:rsidRPr="00D72EC9" w:rsidRDefault="00005D6A" w:rsidP="00005D6A">
      <w:pPr>
        <w:ind w:firstLine="709"/>
      </w:pPr>
      <w:r w:rsidRPr="00D72EC9">
        <w:lastRenderedPageBreak/>
        <w:t xml:space="preserve">Нам подойдет блок питания для зарядки мобильных устройств. Например, </w:t>
      </w:r>
      <w:proofErr w:type="spellStart"/>
      <w:r w:rsidRPr="00D72EC9">
        <w:rPr>
          <w:lang w:val="en-US"/>
        </w:rPr>
        <w:t>Robiton</w:t>
      </w:r>
      <w:proofErr w:type="spellEnd"/>
      <w:r w:rsidRPr="00D72EC9">
        <w:t xml:space="preserve"> </w:t>
      </w:r>
      <w:r w:rsidRPr="00D72EC9">
        <w:rPr>
          <w:lang w:val="en-US"/>
        </w:rPr>
        <w:t>USB</w:t>
      </w:r>
      <w:r w:rsidRPr="00D72EC9">
        <w:t>1000. Характеристики данного блока п</w:t>
      </w:r>
      <w:r w:rsidR="00124FBB" w:rsidRPr="00D72EC9">
        <w:t>итания представлены на рисунке 15</w:t>
      </w:r>
      <w:r w:rsidRPr="00D72EC9">
        <w:t>.</w:t>
      </w:r>
    </w:p>
    <w:p w:rsidR="00005D6A" w:rsidRPr="00D72EC9" w:rsidRDefault="00005D6A" w:rsidP="00005D6A">
      <w:pPr>
        <w:keepNext/>
      </w:pPr>
      <w:r w:rsidRPr="00D72EC9">
        <w:rPr>
          <w:noProof/>
          <w:lang w:eastAsia="ru-RU"/>
        </w:rPr>
        <w:drawing>
          <wp:inline distT="0" distB="0" distL="0" distR="0" wp14:anchorId="1D85B510" wp14:editId="2D7FE4EE">
            <wp:extent cx="5760085" cy="22593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CD1D8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FA" w:rsidRPr="00D72EC9" w:rsidRDefault="00005D6A" w:rsidP="00124FBB">
      <w:pPr>
        <w:pStyle w:val="a5"/>
        <w:spacing w:before="120" w:after="120"/>
        <w:rPr>
          <w:color w:val="auto"/>
          <w:sz w:val="24"/>
        </w:rPr>
      </w:pPr>
      <w:r w:rsidRPr="00D72EC9">
        <w:rPr>
          <w:color w:val="auto"/>
          <w:sz w:val="24"/>
        </w:rPr>
        <w:t xml:space="preserve">Рисунок </w:t>
      </w:r>
      <w:r w:rsidR="00DA6D1C" w:rsidRPr="00D72EC9">
        <w:rPr>
          <w:color w:val="auto"/>
          <w:sz w:val="24"/>
        </w:rPr>
        <w:fldChar w:fldCharType="begin"/>
      </w:r>
      <w:r w:rsidR="00DA6D1C" w:rsidRPr="00D72EC9">
        <w:rPr>
          <w:color w:val="auto"/>
          <w:sz w:val="24"/>
        </w:rPr>
        <w:instrText xml:space="preserve"> SEQ Рисунок \* ARABIC </w:instrText>
      </w:r>
      <w:r w:rsidR="00DA6D1C"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15</w:t>
      </w:r>
      <w:r w:rsidR="00DA6D1C" w:rsidRPr="00D72EC9">
        <w:rPr>
          <w:noProof/>
          <w:color w:val="auto"/>
          <w:sz w:val="24"/>
        </w:rPr>
        <w:fldChar w:fldCharType="end"/>
      </w:r>
      <w:r w:rsidRPr="00D72EC9">
        <w:rPr>
          <w:color w:val="auto"/>
          <w:sz w:val="24"/>
        </w:rPr>
        <w:t xml:space="preserve"> – Характеристики блока питания </w:t>
      </w:r>
      <w:proofErr w:type="spellStart"/>
      <w:r w:rsidRPr="00D72EC9">
        <w:rPr>
          <w:color w:val="auto"/>
          <w:sz w:val="24"/>
          <w:lang w:val="en-US"/>
        </w:rPr>
        <w:t>Robiton</w:t>
      </w:r>
      <w:proofErr w:type="spellEnd"/>
      <w:r w:rsidRPr="00D72EC9">
        <w:rPr>
          <w:color w:val="auto"/>
          <w:sz w:val="24"/>
        </w:rPr>
        <w:t xml:space="preserve"> </w:t>
      </w:r>
      <w:r w:rsidRPr="00D72EC9">
        <w:rPr>
          <w:color w:val="auto"/>
          <w:sz w:val="24"/>
          <w:lang w:val="en-US"/>
        </w:rPr>
        <w:t>USB</w:t>
      </w:r>
      <w:r w:rsidRPr="00D72EC9">
        <w:rPr>
          <w:color w:val="auto"/>
          <w:sz w:val="24"/>
        </w:rPr>
        <w:t>1000</w:t>
      </w:r>
    </w:p>
    <w:p w:rsidR="00D14FFA" w:rsidRPr="00D72EC9" w:rsidRDefault="00BF57DF" w:rsidP="00BF57DF">
      <w:pPr>
        <w:pStyle w:val="2"/>
      </w:pPr>
      <w:bookmarkStart w:id="14" w:name="_Toc10841601"/>
      <w:r w:rsidRPr="00D72EC9">
        <w:t>3.7.</w:t>
      </w:r>
      <w:r w:rsidR="00D14FFA" w:rsidRPr="00D72EC9">
        <w:t xml:space="preserve"> Общая электрическая схема</w:t>
      </w:r>
      <w:bookmarkEnd w:id="14"/>
    </w:p>
    <w:p w:rsidR="00D14FFA" w:rsidRPr="00D72EC9" w:rsidRDefault="00D14FFA" w:rsidP="00D14FFA">
      <w:pPr>
        <w:ind w:firstLine="709"/>
        <w:rPr>
          <w:lang w:val="en-US"/>
        </w:rPr>
      </w:pPr>
      <w:r w:rsidRPr="00D72EC9">
        <w:t xml:space="preserve">На рисунке </w:t>
      </w:r>
      <w:r w:rsidR="00124FBB" w:rsidRPr="00D72EC9">
        <w:t>16</w:t>
      </w:r>
      <w:r w:rsidRPr="00D72EC9">
        <w:t xml:space="preserve"> изображена электрическая схема системы управления. Датчик температуры, находящийся в помещении, подключен к ножке </w:t>
      </w:r>
      <w:r w:rsidRPr="00D72EC9">
        <w:rPr>
          <w:lang w:val="en-US"/>
        </w:rPr>
        <w:t>PB</w:t>
      </w:r>
      <w:r w:rsidRPr="00D72EC9">
        <w:t xml:space="preserve">10, уличный датчик температуры </w:t>
      </w:r>
      <w:r w:rsidR="00EF76D9" w:rsidRPr="00D72EC9">
        <w:t xml:space="preserve">подключен к ножке </w:t>
      </w:r>
      <w:r w:rsidR="00EF76D9" w:rsidRPr="00D72EC9">
        <w:rPr>
          <w:lang w:val="en-US"/>
        </w:rPr>
        <w:t>PB</w:t>
      </w:r>
      <w:r w:rsidR="00EF76D9" w:rsidRPr="00D72EC9">
        <w:t xml:space="preserve">11. Выводы </w:t>
      </w:r>
      <w:r w:rsidR="00EF76D9" w:rsidRPr="00D72EC9">
        <w:rPr>
          <w:lang w:val="en-US"/>
        </w:rPr>
        <w:t>RX</w:t>
      </w:r>
      <w:r w:rsidR="00EF76D9" w:rsidRPr="00D72EC9">
        <w:t xml:space="preserve"> и </w:t>
      </w:r>
      <w:r w:rsidR="00EF76D9" w:rsidRPr="00D72EC9">
        <w:rPr>
          <w:lang w:val="en-US"/>
        </w:rPr>
        <w:t>TX</w:t>
      </w:r>
      <w:r w:rsidR="00EF76D9" w:rsidRPr="00D72EC9">
        <w:t xml:space="preserve"> модуля </w:t>
      </w:r>
      <w:r w:rsidR="00EF76D9" w:rsidRPr="00D72EC9">
        <w:rPr>
          <w:lang w:val="en-US"/>
        </w:rPr>
        <w:t>ESP</w:t>
      </w:r>
      <w:r w:rsidR="00EF76D9" w:rsidRPr="00D72EC9">
        <w:t xml:space="preserve">-01 подключены к ножкам </w:t>
      </w:r>
      <w:r w:rsidR="00EF76D9" w:rsidRPr="00D72EC9">
        <w:rPr>
          <w:lang w:val="en-US"/>
        </w:rPr>
        <w:t>PA</w:t>
      </w:r>
      <w:r w:rsidR="00EF76D9" w:rsidRPr="00D72EC9">
        <w:t xml:space="preserve">2 и </w:t>
      </w:r>
      <w:r w:rsidR="00EF76D9" w:rsidRPr="00D72EC9">
        <w:rPr>
          <w:lang w:val="en-US"/>
        </w:rPr>
        <w:t>PA</w:t>
      </w:r>
      <w:r w:rsidR="00EF76D9" w:rsidRPr="00D72EC9">
        <w:t xml:space="preserve">3 соответственно. Питание датчиков температуры и модуля </w:t>
      </w:r>
      <w:r w:rsidR="00EF76D9" w:rsidRPr="00D72EC9">
        <w:rPr>
          <w:lang w:val="en-US"/>
        </w:rPr>
        <w:t>ESP</w:t>
      </w:r>
      <w:r w:rsidR="00EF76D9" w:rsidRPr="00D72EC9">
        <w:t xml:space="preserve">-01 осуществляется от платы.  </w:t>
      </w:r>
      <w:r w:rsidR="00B52EB0" w:rsidRPr="00D72EC9">
        <w:t xml:space="preserve">К ножке </w:t>
      </w:r>
      <w:r w:rsidR="00B52EB0" w:rsidRPr="00D72EC9">
        <w:rPr>
          <w:lang w:val="en-US"/>
        </w:rPr>
        <w:t>PB</w:t>
      </w:r>
      <w:r w:rsidR="00900DA2" w:rsidRPr="00D72EC9">
        <w:t>7</w:t>
      </w:r>
      <w:r w:rsidR="00B52EB0" w:rsidRPr="00D72EC9">
        <w:t xml:space="preserve"> подключено реле, управляющее замыканием питания циркуляционного насоса. К ножкам </w:t>
      </w:r>
      <w:r w:rsidR="00B52EB0" w:rsidRPr="00D72EC9">
        <w:rPr>
          <w:lang w:val="en-US"/>
        </w:rPr>
        <w:t>PB</w:t>
      </w:r>
      <w:r w:rsidR="00900DA2" w:rsidRPr="00D72EC9">
        <w:t>5</w:t>
      </w:r>
      <w:r w:rsidR="00B52EB0" w:rsidRPr="00D72EC9">
        <w:t xml:space="preserve"> и </w:t>
      </w:r>
      <w:r w:rsidR="00B52EB0" w:rsidRPr="00D72EC9">
        <w:rPr>
          <w:lang w:val="en-US"/>
        </w:rPr>
        <w:t>PB</w:t>
      </w:r>
      <w:r w:rsidR="00900DA2" w:rsidRPr="00D72EC9">
        <w:t>6</w:t>
      </w:r>
      <w:r w:rsidR="00B52EB0" w:rsidRPr="00D72EC9">
        <w:t xml:space="preserve"> подключены </w:t>
      </w:r>
      <w:proofErr w:type="spellStart"/>
      <w:r w:rsidR="00B52EB0" w:rsidRPr="00D72EC9">
        <w:t>оптореле</w:t>
      </w:r>
      <w:proofErr w:type="spellEnd"/>
      <w:r w:rsidR="00B52EB0" w:rsidRPr="00D72EC9">
        <w:t xml:space="preserve">, управляющие замыканием  питания обмоток реле </w:t>
      </w:r>
      <w:r w:rsidR="00B52EB0" w:rsidRPr="00D72EC9">
        <w:rPr>
          <w:lang w:val="en-US"/>
        </w:rPr>
        <w:t>K</w:t>
      </w:r>
      <w:r w:rsidR="00B52EB0" w:rsidRPr="00D72EC9">
        <w:t xml:space="preserve">1, </w:t>
      </w:r>
      <w:r w:rsidR="00B52EB0" w:rsidRPr="00D72EC9">
        <w:rPr>
          <w:lang w:val="en-US"/>
        </w:rPr>
        <w:t>K</w:t>
      </w:r>
      <w:r w:rsidR="00B52EB0" w:rsidRPr="00D72EC9">
        <w:t xml:space="preserve">2 и </w:t>
      </w:r>
      <w:r w:rsidR="00B52EB0" w:rsidRPr="00D72EC9">
        <w:rPr>
          <w:lang w:val="en-US"/>
        </w:rPr>
        <w:t>K</w:t>
      </w:r>
      <w:r w:rsidR="00B52EB0" w:rsidRPr="00D72EC9">
        <w:t>3.</w:t>
      </w:r>
      <w:r w:rsidR="00900DA2" w:rsidRPr="00D72EC9">
        <w:t xml:space="preserve"> Выводы </w:t>
      </w:r>
      <w:r w:rsidR="00900DA2" w:rsidRPr="00D72EC9">
        <w:rPr>
          <w:lang w:val="en-US"/>
        </w:rPr>
        <w:t>SDA</w:t>
      </w:r>
      <w:r w:rsidR="00900DA2" w:rsidRPr="00D72EC9">
        <w:t xml:space="preserve"> и </w:t>
      </w:r>
      <w:r w:rsidR="00900DA2" w:rsidRPr="00D72EC9">
        <w:rPr>
          <w:lang w:val="en-US"/>
        </w:rPr>
        <w:t>SCL</w:t>
      </w:r>
      <w:r w:rsidR="00900DA2" w:rsidRPr="00D72EC9">
        <w:t xml:space="preserve"> дисплея подключены к ножкам </w:t>
      </w:r>
      <w:r w:rsidR="00900DA2" w:rsidRPr="00D72EC9">
        <w:rPr>
          <w:lang w:val="en-US"/>
        </w:rPr>
        <w:t>PB</w:t>
      </w:r>
      <w:r w:rsidR="00900DA2" w:rsidRPr="00D72EC9">
        <w:t xml:space="preserve">8 и </w:t>
      </w:r>
      <w:r w:rsidR="00900DA2" w:rsidRPr="00D72EC9">
        <w:rPr>
          <w:lang w:val="en-US"/>
        </w:rPr>
        <w:t>PB</w:t>
      </w:r>
      <w:r w:rsidR="00900DA2" w:rsidRPr="00D72EC9">
        <w:t xml:space="preserve">9 соответственно. Кнопки подключены к вводам </w:t>
      </w:r>
      <w:r w:rsidR="00900DA2" w:rsidRPr="00D72EC9">
        <w:rPr>
          <w:lang w:val="en-US"/>
        </w:rPr>
        <w:t xml:space="preserve">PA10, PA11 </w:t>
      </w:r>
      <w:r w:rsidR="00900DA2" w:rsidRPr="00D72EC9">
        <w:t xml:space="preserve">и </w:t>
      </w:r>
      <w:r w:rsidR="00900DA2" w:rsidRPr="00D72EC9">
        <w:rPr>
          <w:lang w:val="en-US"/>
        </w:rPr>
        <w:t>PA12.</w:t>
      </w:r>
    </w:p>
    <w:p w:rsidR="00D14FFA" w:rsidRPr="00D72EC9" w:rsidRDefault="00A85082" w:rsidP="00A85082">
      <w:pPr>
        <w:keepNext/>
        <w:spacing w:after="12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7E53B2" wp14:editId="6F5D8B98">
            <wp:extent cx="5760085" cy="515726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FA" w:rsidRPr="00D72EC9" w:rsidRDefault="00D14FFA" w:rsidP="00124FBB">
      <w:pPr>
        <w:pStyle w:val="a5"/>
        <w:spacing w:before="120" w:after="120"/>
        <w:rPr>
          <w:color w:val="auto"/>
          <w:sz w:val="24"/>
        </w:rPr>
      </w:pPr>
      <w:r w:rsidRPr="00D72EC9">
        <w:rPr>
          <w:color w:val="auto"/>
          <w:sz w:val="24"/>
        </w:rPr>
        <w:t xml:space="preserve">Рисунок </w:t>
      </w:r>
      <w:r w:rsidR="00DA6D1C" w:rsidRPr="00D72EC9">
        <w:rPr>
          <w:color w:val="auto"/>
          <w:sz w:val="24"/>
        </w:rPr>
        <w:fldChar w:fldCharType="begin"/>
      </w:r>
      <w:r w:rsidR="00DA6D1C" w:rsidRPr="00D72EC9">
        <w:rPr>
          <w:color w:val="auto"/>
          <w:sz w:val="24"/>
        </w:rPr>
        <w:instrText xml:space="preserve"> SEQ Рисунок \* ARABIC </w:instrText>
      </w:r>
      <w:r w:rsidR="00DA6D1C"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16</w:t>
      </w:r>
      <w:r w:rsidR="00DA6D1C" w:rsidRPr="00D72EC9">
        <w:rPr>
          <w:noProof/>
          <w:color w:val="auto"/>
          <w:sz w:val="24"/>
        </w:rPr>
        <w:fldChar w:fldCharType="end"/>
      </w:r>
      <w:r w:rsidRPr="00D72EC9">
        <w:rPr>
          <w:color w:val="auto"/>
          <w:sz w:val="24"/>
        </w:rPr>
        <w:t xml:space="preserve"> –Электрическая схема системы управления</w:t>
      </w:r>
    </w:p>
    <w:p w:rsidR="00124FBB" w:rsidRPr="00D72EC9" w:rsidRDefault="00124FBB">
      <w:pPr>
        <w:spacing w:after="200" w:line="276" w:lineRule="auto"/>
        <w:jc w:val="left"/>
      </w:pPr>
      <w:r w:rsidRPr="00D72EC9">
        <w:br w:type="page"/>
      </w:r>
    </w:p>
    <w:p w:rsidR="0081476E" w:rsidRPr="00D72EC9" w:rsidRDefault="0081476E" w:rsidP="00BF57DF">
      <w:pPr>
        <w:pStyle w:val="1"/>
        <w:ind w:left="0"/>
      </w:pPr>
      <w:bookmarkStart w:id="15" w:name="_Toc10841602"/>
      <w:r w:rsidRPr="00D72EC9">
        <w:lastRenderedPageBreak/>
        <w:t>ГЛАВА 4. ПРОГРАММНАЯ РЕАЛИЗАЦИЯ</w:t>
      </w:r>
      <w:bookmarkEnd w:id="15"/>
    </w:p>
    <w:p w:rsidR="00FE2ADD" w:rsidRPr="00D72EC9" w:rsidRDefault="00FE2ADD" w:rsidP="009E1785">
      <w:pPr>
        <w:ind w:firstLine="709"/>
      </w:pPr>
      <w:r w:rsidRPr="00D72EC9">
        <w:t xml:space="preserve">Система управления должна обеспечивать возможность отправки данных через глобальную сеть интернет, снятия показаний температуры в </w:t>
      </w:r>
      <w:r w:rsidR="00556217" w:rsidRPr="00D72EC9">
        <w:t>помещении</w:t>
      </w:r>
      <w:r w:rsidR="006C6640" w:rsidRPr="00D72EC9">
        <w:t xml:space="preserve"> и на улице</w:t>
      </w:r>
      <w:r w:rsidRPr="00D72EC9">
        <w:t>, включения и отключения электрического котла</w:t>
      </w:r>
      <w:r w:rsidR="00707DDC" w:rsidRPr="00D72EC9">
        <w:t>, защиту от замерзания теплоносителя</w:t>
      </w:r>
      <w:r w:rsidRPr="00D72EC9">
        <w:t xml:space="preserve">. Таким образом, для реализации данных функций необходимо написать следующие подпрограммы: </w:t>
      </w:r>
    </w:p>
    <w:p w:rsidR="00FE2ADD" w:rsidRPr="00D72EC9" w:rsidRDefault="00FE2ADD" w:rsidP="009E1785">
      <w:pPr>
        <w:ind w:firstLine="709"/>
      </w:pPr>
      <w:r w:rsidRPr="00D72EC9">
        <w:t xml:space="preserve">-подпрограмма </w:t>
      </w:r>
      <w:r w:rsidR="009D3DAA" w:rsidRPr="00D72EC9">
        <w:t>обмена данными</w:t>
      </w:r>
      <w:r w:rsidRPr="00D72EC9">
        <w:t xml:space="preserve"> между контроллером </w:t>
      </w:r>
      <w:r w:rsidRPr="00D72EC9">
        <w:rPr>
          <w:lang w:val="en-US"/>
        </w:rPr>
        <w:t>STM</w:t>
      </w:r>
      <w:r w:rsidRPr="00D72EC9">
        <w:t>32</w:t>
      </w:r>
      <w:r w:rsidRPr="00D72EC9">
        <w:rPr>
          <w:lang w:val="en-US"/>
        </w:rPr>
        <w:t>F</w:t>
      </w:r>
      <w:r w:rsidRPr="00D72EC9">
        <w:t>103</w:t>
      </w:r>
      <w:r w:rsidRPr="00D72EC9">
        <w:rPr>
          <w:lang w:val="en-US"/>
        </w:rPr>
        <w:t>C</w:t>
      </w:r>
      <w:r w:rsidRPr="00D72EC9">
        <w:t>8</w:t>
      </w:r>
      <w:r w:rsidRPr="00D72EC9">
        <w:rPr>
          <w:lang w:val="en-US"/>
        </w:rPr>
        <w:t>T</w:t>
      </w:r>
      <w:r w:rsidRPr="00D72EC9">
        <w:t xml:space="preserve">6 и модулем </w:t>
      </w:r>
      <w:r w:rsidRPr="00D72EC9">
        <w:rPr>
          <w:lang w:val="en-US"/>
        </w:rPr>
        <w:t>ESP</w:t>
      </w:r>
      <w:r w:rsidRPr="00D72EC9">
        <w:t>-01 для реализации функции передачи данных через глобальную сеть интернет;</w:t>
      </w:r>
    </w:p>
    <w:p w:rsidR="00FE2ADD" w:rsidRPr="00D72EC9" w:rsidRDefault="00FE2ADD" w:rsidP="009E1785">
      <w:pPr>
        <w:ind w:firstLine="709"/>
      </w:pPr>
      <w:r w:rsidRPr="00D72EC9">
        <w:t>-подпрограмма обмена д</w:t>
      </w:r>
      <w:r w:rsidR="009D3DAA" w:rsidRPr="00D72EC9">
        <w:t xml:space="preserve">анными между контроллером </w:t>
      </w:r>
      <w:r w:rsidR="009D3DAA" w:rsidRPr="00D72EC9">
        <w:rPr>
          <w:lang w:val="en-US"/>
        </w:rPr>
        <w:t>STM</w:t>
      </w:r>
      <w:r w:rsidR="009D3DAA" w:rsidRPr="00D72EC9">
        <w:t>32</w:t>
      </w:r>
      <w:r w:rsidR="009D3DAA" w:rsidRPr="00D72EC9">
        <w:rPr>
          <w:lang w:val="en-US"/>
        </w:rPr>
        <w:t>F</w:t>
      </w:r>
      <w:r w:rsidR="009D3DAA" w:rsidRPr="00D72EC9">
        <w:t>103</w:t>
      </w:r>
      <w:r w:rsidR="009D3DAA" w:rsidRPr="00D72EC9">
        <w:rPr>
          <w:lang w:val="en-US"/>
        </w:rPr>
        <w:t>C</w:t>
      </w:r>
      <w:r w:rsidR="009D3DAA" w:rsidRPr="00D72EC9">
        <w:t>8</w:t>
      </w:r>
      <w:r w:rsidR="009D3DAA" w:rsidRPr="00D72EC9">
        <w:rPr>
          <w:lang w:val="en-US"/>
        </w:rPr>
        <w:t>T</w:t>
      </w:r>
      <w:r w:rsidR="009D3DAA" w:rsidRPr="00D72EC9">
        <w:t xml:space="preserve">6 и датчиком температуры </w:t>
      </w:r>
      <w:r w:rsidR="009D3DAA" w:rsidRPr="00D72EC9">
        <w:rPr>
          <w:lang w:val="en-US"/>
        </w:rPr>
        <w:t>DS</w:t>
      </w:r>
      <w:r w:rsidR="009D3DAA" w:rsidRPr="00D72EC9">
        <w:t>18</w:t>
      </w:r>
      <w:r w:rsidR="009D3DAA" w:rsidRPr="00D72EC9">
        <w:rPr>
          <w:lang w:val="en-US"/>
        </w:rPr>
        <w:t>B</w:t>
      </w:r>
      <w:r w:rsidR="009D3DAA" w:rsidRPr="00D72EC9">
        <w:t xml:space="preserve">20 для реализации функции измерения температуры воздуха в </w:t>
      </w:r>
      <w:r w:rsidR="00556217" w:rsidRPr="00D72EC9">
        <w:t>помещении</w:t>
      </w:r>
      <w:r w:rsidR="009D3DAA" w:rsidRPr="00D72EC9">
        <w:t xml:space="preserve">; </w:t>
      </w:r>
    </w:p>
    <w:p w:rsidR="00FE2ADD" w:rsidRPr="00D72EC9" w:rsidRDefault="00FE2ADD" w:rsidP="009E1785">
      <w:pPr>
        <w:ind w:firstLine="709"/>
      </w:pPr>
      <w:r w:rsidRPr="00D72EC9">
        <w:t>-</w:t>
      </w:r>
      <w:r w:rsidR="009D3DAA" w:rsidRPr="00D72EC9">
        <w:t>подпрограмма управления реле для включения и выключения отопительного котла.</w:t>
      </w:r>
    </w:p>
    <w:p w:rsidR="00EC076B" w:rsidRPr="00D72EC9" w:rsidRDefault="0068241B" w:rsidP="001C10CC">
      <w:pPr>
        <w:ind w:firstLine="709"/>
      </w:pPr>
      <w:r w:rsidRPr="00D72EC9">
        <w:t>В главной программе необходимо реализовать вызов этих подпрограмм и конфигурацию периферийных</w:t>
      </w:r>
      <w:r w:rsidR="00D85F6C" w:rsidRPr="00D72EC9">
        <w:t xml:space="preserve"> модулей</w:t>
      </w:r>
      <w:r w:rsidR="00707DDC" w:rsidRPr="00D72EC9">
        <w:t>, алг</w:t>
      </w:r>
      <w:r w:rsidR="00517AE0" w:rsidRPr="00D72EC9">
        <w:t>оритм поддержания и контроля те</w:t>
      </w:r>
      <w:r w:rsidR="00707DDC" w:rsidRPr="00D72EC9">
        <w:t>мпературы</w:t>
      </w:r>
      <w:r w:rsidR="00D85F6C" w:rsidRPr="00D72EC9">
        <w:t xml:space="preserve">. </w:t>
      </w:r>
    </w:p>
    <w:p w:rsidR="00FB2BF1" w:rsidRPr="00D72EC9" w:rsidRDefault="001C10CC" w:rsidP="00BF57DF">
      <w:pPr>
        <w:pStyle w:val="2"/>
      </w:pPr>
      <w:bookmarkStart w:id="16" w:name="_Toc10841603"/>
      <w:r w:rsidRPr="00D72EC9">
        <w:t>4.2</w:t>
      </w:r>
      <w:r w:rsidR="00BF57DF" w:rsidRPr="00D72EC9">
        <w:t>.</w:t>
      </w:r>
      <w:r w:rsidR="00FB2BF1" w:rsidRPr="00D72EC9">
        <w:t xml:space="preserve"> </w:t>
      </w:r>
      <w:r w:rsidR="00BF57DF" w:rsidRPr="00D72EC9">
        <w:t xml:space="preserve">Обмен данными с </w:t>
      </w:r>
      <w:r w:rsidR="00EF79CB" w:rsidRPr="00D72EC9">
        <w:rPr>
          <w:lang w:val="en-US"/>
        </w:rPr>
        <w:t>Wi</w:t>
      </w:r>
      <w:r w:rsidR="00EF79CB" w:rsidRPr="00D72EC9">
        <w:t>-</w:t>
      </w:r>
      <w:r w:rsidR="00EF79CB" w:rsidRPr="00D72EC9">
        <w:rPr>
          <w:lang w:val="en-US"/>
        </w:rPr>
        <w:t>Fi</w:t>
      </w:r>
      <w:r w:rsidR="00EF79CB" w:rsidRPr="00D72EC9">
        <w:t xml:space="preserve"> </w:t>
      </w:r>
      <w:r w:rsidR="00BF57DF" w:rsidRPr="00D72EC9">
        <w:t>модулем</w:t>
      </w:r>
      <w:bookmarkEnd w:id="16"/>
    </w:p>
    <w:p w:rsidR="00B02BCE" w:rsidRPr="00D72EC9" w:rsidRDefault="00B02BCE" w:rsidP="00B02BCE">
      <w:pPr>
        <w:ind w:firstLine="709"/>
      </w:pPr>
      <w:r w:rsidRPr="00D72EC9">
        <w:t xml:space="preserve">Для организации обмена данными между пользователем и клиентом нам необходимо настроить модуль </w:t>
      </w:r>
      <w:r w:rsidRPr="00D72EC9">
        <w:rPr>
          <w:lang w:val="en-US"/>
        </w:rPr>
        <w:t>ESP</w:t>
      </w:r>
      <w:r w:rsidRPr="00D72EC9">
        <w:t xml:space="preserve">-01 следующим образом. Во-первых, необходимо подключить модуль к локальной </w:t>
      </w:r>
      <w:r w:rsidRPr="00D72EC9">
        <w:rPr>
          <w:lang w:val="en-US"/>
        </w:rPr>
        <w:t>Wi</w:t>
      </w:r>
      <w:r w:rsidRPr="00D72EC9">
        <w:t>-</w:t>
      </w:r>
      <w:r w:rsidRPr="00D72EC9">
        <w:rPr>
          <w:lang w:val="en-US"/>
        </w:rPr>
        <w:t>Fi</w:t>
      </w:r>
      <w:r w:rsidRPr="00D72EC9">
        <w:t xml:space="preserve"> сети. Во-вторых, запустить на модуле </w:t>
      </w:r>
      <w:r w:rsidRPr="00D72EC9">
        <w:rPr>
          <w:lang w:val="en-US"/>
        </w:rPr>
        <w:t>TCP</w:t>
      </w:r>
      <w:r w:rsidRPr="00D72EC9">
        <w:t xml:space="preserve"> </w:t>
      </w:r>
      <w:r w:rsidR="00A065C9" w:rsidRPr="00D72EC9">
        <w:t>–</w:t>
      </w:r>
      <w:r w:rsidRPr="00D72EC9">
        <w:t xml:space="preserve"> сервер</w:t>
      </w:r>
      <w:r w:rsidR="00A065C9" w:rsidRPr="00D72EC9">
        <w:t xml:space="preserve">. Для настройки модуля </w:t>
      </w:r>
      <w:r w:rsidR="00197BA8" w:rsidRPr="00D72EC9">
        <w:t>необходимо выполнить последовательность команд, представленных на рисунке</w:t>
      </w:r>
      <w:r w:rsidR="00124FBB" w:rsidRPr="00D72EC9">
        <w:t xml:space="preserve"> 17</w:t>
      </w:r>
      <w:r w:rsidR="00A065C9" w:rsidRPr="00D72EC9">
        <w:t xml:space="preserve">. </w:t>
      </w:r>
    </w:p>
    <w:p w:rsidR="00197BA8" w:rsidRPr="00D72EC9" w:rsidRDefault="005E50A4" w:rsidP="00197BA8">
      <w:pPr>
        <w:keepNext/>
        <w:jc w:val="center"/>
      </w:pPr>
      <w:r w:rsidRPr="00D72EC9">
        <w:rPr>
          <w:noProof/>
          <w:lang w:eastAsia="ru-RU"/>
        </w:rPr>
        <w:lastRenderedPageBreak/>
        <w:drawing>
          <wp:inline distT="0" distB="0" distL="0" distR="0" wp14:anchorId="72C14A0D" wp14:editId="7C42D8AB">
            <wp:extent cx="2252836" cy="43338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4434" cy="433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A8" w:rsidRPr="00D72EC9" w:rsidRDefault="00197BA8" w:rsidP="00124FBB">
      <w:pPr>
        <w:pStyle w:val="a5"/>
        <w:spacing w:before="120" w:after="120"/>
        <w:rPr>
          <w:color w:val="auto"/>
          <w:sz w:val="24"/>
        </w:rPr>
      </w:pPr>
      <w:r w:rsidRPr="00D72EC9">
        <w:rPr>
          <w:color w:val="auto"/>
          <w:sz w:val="24"/>
        </w:rPr>
        <w:t xml:space="preserve">Рисунок </w:t>
      </w:r>
      <w:r w:rsidR="008B05BA" w:rsidRPr="00D72EC9">
        <w:rPr>
          <w:color w:val="auto"/>
          <w:sz w:val="24"/>
        </w:rPr>
        <w:fldChar w:fldCharType="begin"/>
      </w:r>
      <w:r w:rsidR="008B05BA" w:rsidRPr="00D72EC9">
        <w:rPr>
          <w:color w:val="auto"/>
          <w:sz w:val="24"/>
        </w:rPr>
        <w:instrText xml:space="preserve"> SEQ Рисунок \* ARABIC </w:instrText>
      </w:r>
      <w:r w:rsidR="008B05BA"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17</w:t>
      </w:r>
      <w:r w:rsidR="008B05BA" w:rsidRPr="00D72EC9">
        <w:rPr>
          <w:noProof/>
          <w:color w:val="auto"/>
          <w:sz w:val="24"/>
        </w:rPr>
        <w:fldChar w:fldCharType="end"/>
      </w:r>
      <w:r w:rsidRPr="00D72EC9">
        <w:rPr>
          <w:color w:val="auto"/>
          <w:sz w:val="24"/>
        </w:rPr>
        <w:t xml:space="preserve"> – Блок-схема подключения модуля к сети </w:t>
      </w:r>
      <w:r w:rsidRPr="00D72EC9">
        <w:rPr>
          <w:color w:val="auto"/>
          <w:sz w:val="24"/>
          <w:lang w:val="en-US"/>
        </w:rPr>
        <w:t>Wi</w:t>
      </w:r>
      <w:r w:rsidRPr="00D72EC9">
        <w:rPr>
          <w:color w:val="auto"/>
          <w:sz w:val="24"/>
        </w:rPr>
        <w:t>-</w:t>
      </w:r>
      <w:r w:rsidRPr="00D72EC9">
        <w:rPr>
          <w:color w:val="auto"/>
          <w:sz w:val="24"/>
          <w:lang w:val="en-US"/>
        </w:rPr>
        <w:t>Fi</w:t>
      </w:r>
      <w:r w:rsidRPr="00D72EC9">
        <w:rPr>
          <w:color w:val="auto"/>
          <w:sz w:val="24"/>
        </w:rPr>
        <w:t>.</w:t>
      </w:r>
    </w:p>
    <w:p w:rsidR="00040988" w:rsidRPr="00D72EC9" w:rsidRDefault="00A065C9" w:rsidP="00BF57DF">
      <w:pPr>
        <w:ind w:firstLine="709"/>
      </w:pPr>
      <w:r w:rsidRPr="00D72EC9">
        <w:t>Для проверки работы модуля и возможности приема АТ ком</w:t>
      </w:r>
      <w:r w:rsidR="00E031E5" w:rsidRPr="00D72EC9">
        <w:t>анд пода</w:t>
      </w:r>
      <w:r w:rsidR="005E50A4" w:rsidRPr="00D72EC9">
        <w:t xml:space="preserve">ется команда АТ, если модуль отвечает </w:t>
      </w:r>
      <w:r w:rsidR="00E031E5" w:rsidRPr="00D72EC9">
        <w:t xml:space="preserve"> сообщение</w:t>
      </w:r>
      <w:r w:rsidR="005E50A4" w:rsidRPr="00D72EC9">
        <w:t>м</w:t>
      </w:r>
      <w:r w:rsidR="00E031E5" w:rsidRPr="00D72EC9">
        <w:t xml:space="preserve"> </w:t>
      </w:r>
      <w:proofErr w:type="gramStart"/>
      <w:r w:rsidR="00E031E5" w:rsidRPr="00D72EC9">
        <w:t>ОК</w:t>
      </w:r>
      <w:proofErr w:type="gramEnd"/>
      <w:r w:rsidR="00E031E5" w:rsidRPr="00D72EC9">
        <w:t xml:space="preserve">, то модуль </w:t>
      </w:r>
      <w:r w:rsidR="005E50A4" w:rsidRPr="00D72EC9">
        <w:t>работает исправно</w:t>
      </w:r>
      <w:r w:rsidR="00E031E5" w:rsidRPr="00D72EC9">
        <w:t>.</w:t>
      </w:r>
      <w:r w:rsidR="005E50A4" w:rsidRPr="00D72EC9">
        <w:t xml:space="preserve"> М</w:t>
      </w:r>
      <w:r w:rsidR="00040988" w:rsidRPr="00D72EC9">
        <w:t>одуль подключается к точке доступа, следовательно</w:t>
      </w:r>
      <w:r w:rsidR="00745D08" w:rsidRPr="00D72EC9">
        <w:t>,</w:t>
      </w:r>
      <w:r w:rsidR="00040988" w:rsidRPr="00D72EC9">
        <w:t xml:space="preserve"> необходимо, чтобы наш модуль работал в режиме станции, для этого подадим команду </w:t>
      </w:r>
      <w:r w:rsidR="00040988" w:rsidRPr="00D72EC9">
        <w:rPr>
          <w:lang w:val="en-US"/>
        </w:rPr>
        <w:t>AT</w:t>
      </w:r>
      <w:r w:rsidR="00040988" w:rsidRPr="00D72EC9">
        <w:t>+</w:t>
      </w:r>
      <w:r w:rsidR="00040988" w:rsidRPr="00D72EC9">
        <w:rPr>
          <w:lang w:val="en-US"/>
        </w:rPr>
        <w:t>CWMODE</w:t>
      </w:r>
      <w:r w:rsidR="00040988" w:rsidRPr="00D72EC9">
        <w:t>=1.</w:t>
      </w:r>
      <w:r w:rsidR="00E031E5" w:rsidRPr="00D72EC9">
        <w:t xml:space="preserve"> Теперь просмотрим доступные </w:t>
      </w:r>
      <w:r w:rsidR="00E031E5" w:rsidRPr="00D72EC9">
        <w:rPr>
          <w:lang w:val="en-US"/>
        </w:rPr>
        <w:t>Wi</w:t>
      </w:r>
      <w:r w:rsidR="00E031E5" w:rsidRPr="00D72EC9">
        <w:t xml:space="preserve"> – </w:t>
      </w:r>
      <w:r w:rsidR="00E031E5" w:rsidRPr="00D72EC9">
        <w:rPr>
          <w:lang w:val="en-US"/>
        </w:rPr>
        <w:t>Fi</w:t>
      </w:r>
      <w:r w:rsidR="00E031E5" w:rsidRPr="00D72EC9">
        <w:t xml:space="preserve"> сети. Для </w:t>
      </w:r>
      <w:r w:rsidR="00040988" w:rsidRPr="00D72EC9">
        <w:t xml:space="preserve">этого подадим на модуль команду </w:t>
      </w:r>
      <w:r w:rsidR="00040988" w:rsidRPr="00D72EC9">
        <w:rPr>
          <w:lang w:val="en-US"/>
        </w:rPr>
        <w:t>AT</w:t>
      </w:r>
      <w:r w:rsidR="00040988" w:rsidRPr="00D72EC9">
        <w:t>+</w:t>
      </w:r>
      <w:r w:rsidR="00040988" w:rsidRPr="00D72EC9">
        <w:rPr>
          <w:lang w:val="en-US"/>
        </w:rPr>
        <w:t>CWLAP</w:t>
      </w:r>
      <w:r w:rsidR="00040988" w:rsidRPr="00D72EC9">
        <w:t xml:space="preserve">, после чего отобразятся все доступные точки доступа </w:t>
      </w:r>
      <w:r w:rsidR="00040988" w:rsidRPr="00D72EC9">
        <w:rPr>
          <w:lang w:val="en-US"/>
        </w:rPr>
        <w:t>Wi</w:t>
      </w:r>
      <w:r w:rsidR="00040988" w:rsidRPr="00D72EC9">
        <w:t xml:space="preserve"> – </w:t>
      </w:r>
      <w:r w:rsidR="00040988" w:rsidRPr="00D72EC9">
        <w:rPr>
          <w:lang w:val="en-US"/>
        </w:rPr>
        <w:t>Fi</w:t>
      </w:r>
      <w:r w:rsidR="00040988" w:rsidRPr="00D72EC9">
        <w:t xml:space="preserve">. Если в данном списке находится знакомая нам  </w:t>
      </w:r>
      <w:r w:rsidR="00040988" w:rsidRPr="00D72EC9">
        <w:rPr>
          <w:lang w:val="en-US"/>
        </w:rPr>
        <w:t>Wi</w:t>
      </w:r>
      <w:r w:rsidR="00040988" w:rsidRPr="00D72EC9">
        <w:t xml:space="preserve"> – </w:t>
      </w:r>
      <w:r w:rsidR="00040988" w:rsidRPr="00D72EC9">
        <w:rPr>
          <w:lang w:val="en-US"/>
        </w:rPr>
        <w:t>Fi</w:t>
      </w:r>
      <w:r w:rsidR="00040988" w:rsidRPr="00D72EC9">
        <w:t xml:space="preserve"> сеть можно подключиться к ней используя команду </w:t>
      </w:r>
      <w:r w:rsidR="00745D08" w:rsidRPr="00D72EC9">
        <w:rPr>
          <w:lang w:val="en-GB"/>
        </w:rPr>
        <w:t>AT</w:t>
      </w:r>
      <w:r w:rsidR="00745D08" w:rsidRPr="00D72EC9">
        <w:t>+</w:t>
      </w:r>
      <w:r w:rsidR="00745D08" w:rsidRPr="00D72EC9">
        <w:rPr>
          <w:lang w:val="en-GB"/>
        </w:rPr>
        <w:t>CWJAP</w:t>
      </w:r>
      <w:r w:rsidR="00745D08" w:rsidRPr="00D72EC9">
        <w:t>=“</w:t>
      </w:r>
      <w:r w:rsidR="00745D08" w:rsidRPr="00D72EC9">
        <w:rPr>
          <w:lang w:val="en-GB"/>
        </w:rPr>
        <w:t>SSID</w:t>
      </w:r>
      <w:r w:rsidR="00745D08" w:rsidRPr="00D72EC9">
        <w:t>”,“</w:t>
      </w:r>
      <w:r w:rsidR="00745D08" w:rsidRPr="00D72EC9">
        <w:rPr>
          <w:lang w:val="en-GB"/>
        </w:rPr>
        <w:t>PASSWORD</w:t>
      </w:r>
      <w:r w:rsidR="00745D08" w:rsidRPr="00D72EC9">
        <w:t xml:space="preserve">”, где </w:t>
      </w:r>
      <w:r w:rsidR="00745D08" w:rsidRPr="00D72EC9">
        <w:rPr>
          <w:lang w:val="en-GB"/>
        </w:rPr>
        <w:t>SSID</w:t>
      </w:r>
      <w:r w:rsidR="00745D08" w:rsidRPr="00D72EC9">
        <w:t xml:space="preserve"> – идентификатор локальной </w:t>
      </w:r>
      <w:r w:rsidR="00745D08" w:rsidRPr="00D72EC9">
        <w:rPr>
          <w:lang w:val="en-US"/>
        </w:rPr>
        <w:t>Wi</w:t>
      </w:r>
      <w:r w:rsidR="00745D08" w:rsidRPr="00D72EC9">
        <w:t xml:space="preserve"> – </w:t>
      </w:r>
      <w:r w:rsidR="00745D08" w:rsidRPr="00D72EC9">
        <w:rPr>
          <w:lang w:val="en-US"/>
        </w:rPr>
        <w:t>Fi</w:t>
      </w:r>
      <w:r w:rsidR="00745D08" w:rsidRPr="00D72EC9">
        <w:t xml:space="preserve"> сети, </w:t>
      </w:r>
      <w:r w:rsidR="00745D08" w:rsidRPr="00D72EC9">
        <w:rPr>
          <w:lang w:val="en-GB"/>
        </w:rPr>
        <w:t>PASSWORD</w:t>
      </w:r>
      <w:r w:rsidR="00745D08" w:rsidRPr="00D72EC9">
        <w:t xml:space="preserve"> – пароль сети.</w:t>
      </w:r>
      <w:r w:rsidR="00BF57DF" w:rsidRPr="00D72EC9">
        <w:t xml:space="preserve"> </w:t>
      </w:r>
      <w:r w:rsidR="00922DF1" w:rsidRPr="00D72EC9">
        <w:t xml:space="preserve">Стоит отметить, что после подключения к </w:t>
      </w:r>
      <w:r w:rsidR="00922DF1" w:rsidRPr="00D72EC9">
        <w:rPr>
          <w:lang w:val="en-GB"/>
        </w:rPr>
        <w:t>Wi</w:t>
      </w:r>
      <w:r w:rsidR="00922DF1" w:rsidRPr="00D72EC9">
        <w:t xml:space="preserve"> – </w:t>
      </w:r>
      <w:r w:rsidR="00922DF1" w:rsidRPr="00D72EC9">
        <w:rPr>
          <w:lang w:val="en-GB"/>
        </w:rPr>
        <w:t>Fi</w:t>
      </w:r>
      <w:r w:rsidR="00922DF1" w:rsidRPr="00D72EC9">
        <w:t xml:space="preserve"> сети ее идентификатор и пароль остаются в </w:t>
      </w:r>
      <w:r w:rsidR="00922DF1" w:rsidRPr="00D72EC9">
        <w:rPr>
          <w:lang w:val="en-US"/>
        </w:rPr>
        <w:t>F</w:t>
      </w:r>
      <w:r w:rsidR="00124FBB" w:rsidRPr="00D72EC9">
        <w:rPr>
          <w:lang w:val="en-US"/>
        </w:rPr>
        <w:t>LASH</w:t>
      </w:r>
      <w:r w:rsidR="00922DF1" w:rsidRPr="00D72EC9">
        <w:t xml:space="preserve"> памяти платы </w:t>
      </w:r>
      <w:r w:rsidR="00922DF1" w:rsidRPr="00D72EC9">
        <w:rPr>
          <w:lang w:val="en-US"/>
        </w:rPr>
        <w:t>ESP</w:t>
      </w:r>
      <w:r w:rsidR="00922DF1" w:rsidRPr="00D72EC9">
        <w:t xml:space="preserve">-01, поэтому впоследствии плата будет подключаться к </w:t>
      </w:r>
      <w:r w:rsidR="00922DF1" w:rsidRPr="00D72EC9">
        <w:rPr>
          <w:lang w:val="en-US"/>
        </w:rPr>
        <w:t>Wi</w:t>
      </w:r>
      <w:r w:rsidR="00922DF1" w:rsidRPr="00D72EC9">
        <w:t xml:space="preserve"> – </w:t>
      </w:r>
      <w:r w:rsidR="00922DF1" w:rsidRPr="00D72EC9">
        <w:rPr>
          <w:lang w:val="en-US"/>
        </w:rPr>
        <w:t>Fi</w:t>
      </w:r>
      <w:r w:rsidR="00922DF1" w:rsidRPr="00D72EC9">
        <w:t xml:space="preserve"> сети автоматически.</w:t>
      </w:r>
    </w:p>
    <w:p w:rsidR="003C2074" w:rsidRPr="00D72EC9" w:rsidRDefault="00922DF1" w:rsidP="00040988">
      <w:pPr>
        <w:ind w:firstLine="709"/>
      </w:pPr>
      <w:r w:rsidRPr="00D72EC9">
        <w:lastRenderedPageBreak/>
        <w:t xml:space="preserve">Теперь необходимо реализовать запуск </w:t>
      </w:r>
      <w:r w:rsidR="00803E22" w:rsidRPr="00D72EC9">
        <w:rPr>
          <w:lang w:val="en-US"/>
        </w:rPr>
        <w:t>TCP</w:t>
      </w:r>
      <w:r w:rsidR="00803E22" w:rsidRPr="00D72EC9">
        <w:t xml:space="preserve"> – сервера на модуле </w:t>
      </w:r>
      <w:r w:rsidR="00803E22" w:rsidRPr="00D72EC9">
        <w:rPr>
          <w:lang w:val="en-GB"/>
        </w:rPr>
        <w:t>ESP</w:t>
      </w:r>
      <w:r w:rsidR="00803E22" w:rsidRPr="00D72EC9">
        <w:t xml:space="preserve">-01. Для начала сконфигурируем сервер, а именно выберем режим передачи данных и количество возможных соединений. Так как сервер должен отправлять клиенту информацию </w:t>
      </w:r>
      <w:r w:rsidR="00737628" w:rsidRPr="00D72EC9">
        <w:t>о теку</w:t>
      </w:r>
      <w:r w:rsidR="00820526" w:rsidRPr="00D72EC9">
        <w:t xml:space="preserve">щей температуре в помещении, а </w:t>
      </w:r>
      <w:r w:rsidR="00737628" w:rsidRPr="00D72EC9">
        <w:t xml:space="preserve">клиент должен подавать команды, то необходимо установить обычный режим, при котором сервер </w:t>
      </w:r>
      <w:proofErr w:type="gramStart"/>
      <w:r w:rsidR="00737628" w:rsidRPr="00D72EC9">
        <w:t>может</w:t>
      </w:r>
      <w:proofErr w:type="gramEnd"/>
      <w:r w:rsidR="00737628" w:rsidRPr="00D72EC9">
        <w:t xml:space="preserve"> как получать, так и передавать данные клиенту.</w:t>
      </w:r>
      <w:r w:rsidR="00683480" w:rsidRPr="00D72EC9">
        <w:t xml:space="preserve"> </w:t>
      </w:r>
    </w:p>
    <w:p w:rsidR="00EF79CB" w:rsidRPr="00D72EC9" w:rsidRDefault="00683480" w:rsidP="00040988">
      <w:pPr>
        <w:ind w:firstLine="709"/>
      </w:pPr>
      <w:r w:rsidRPr="00D72EC9">
        <w:t>Для установки обычного режима передачи данных используем команду AT+CIPMODE=0.</w:t>
      </w:r>
      <w:r w:rsidR="00737628" w:rsidRPr="00D72EC9">
        <w:t xml:space="preserve"> </w:t>
      </w:r>
      <w:r w:rsidRPr="00D72EC9">
        <w:t xml:space="preserve"> Установим множественное количество соединений командой </w:t>
      </w:r>
      <w:r w:rsidRPr="00D72EC9">
        <w:rPr>
          <w:lang w:val="en-US"/>
        </w:rPr>
        <w:t>AT</w:t>
      </w:r>
      <w:r w:rsidRPr="00D72EC9">
        <w:t>+</w:t>
      </w:r>
      <w:r w:rsidRPr="00D72EC9">
        <w:rPr>
          <w:lang w:val="en-US"/>
        </w:rPr>
        <w:t>CIPMUX</w:t>
      </w:r>
      <w:r w:rsidRPr="00D72EC9">
        <w:t xml:space="preserve">=1. Для запуска </w:t>
      </w:r>
      <w:r w:rsidRPr="00D72EC9">
        <w:rPr>
          <w:lang w:val="en-US"/>
        </w:rPr>
        <w:t>TCP</w:t>
      </w:r>
      <w:r w:rsidRPr="00D72EC9">
        <w:t xml:space="preserve">-сервера воспользуемся командой </w:t>
      </w:r>
      <w:r w:rsidR="00BA2ACB" w:rsidRPr="00D72EC9">
        <w:t>AT+CIPSERVER= &lt;</w:t>
      </w:r>
      <w:proofErr w:type="spellStart"/>
      <w:r w:rsidR="00BA2ACB" w:rsidRPr="00D72EC9">
        <w:t>mode</w:t>
      </w:r>
      <w:proofErr w:type="spellEnd"/>
      <w:r w:rsidR="00BA2ACB" w:rsidRPr="00D72EC9">
        <w:t>&gt;[,&lt;</w:t>
      </w:r>
      <w:proofErr w:type="spellStart"/>
      <w:r w:rsidR="00BA2ACB" w:rsidRPr="00D72EC9">
        <w:t>port</w:t>
      </w:r>
      <w:proofErr w:type="spellEnd"/>
      <w:r w:rsidR="00BA2ACB" w:rsidRPr="00D72EC9">
        <w:t xml:space="preserve">&gt;], где </w:t>
      </w:r>
      <w:r w:rsidR="00BA2ACB" w:rsidRPr="00D72EC9">
        <w:rPr>
          <w:lang w:val="en-US"/>
        </w:rPr>
        <w:t>mode</w:t>
      </w:r>
      <w:r w:rsidR="00BA2ACB" w:rsidRPr="00D72EC9">
        <w:t xml:space="preserve"> – это режим работы сервера, а </w:t>
      </w:r>
      <w:r w:rsidR="00BA2ACB" w:rsidRPr="00D72EC9">
        <w:rPr>
          <w:lang w:val="en-US"/>
        </w:rPr>
        <w:t>port</w:t>
      </w:r>
      <w:r w:rsidR="00BA2ACB" w:rsidRPr="00D72EC9">
        <w:t xml:space="preserve"> – порт сервера.</w:t>
      </w:r>
      <w:r w:rsidR="003C2074" w:rsidRPr="00D72EC9">
        <w:t xml:space="preserve"> </w:t>
      </w:r>
    </w:p>
    <w:p w:rsidR="00040988" w:rsidRPr="00D72EC9" w:rsidRDefault="00BA2ACB" w:rsidP="00040988">
      <w:pPr>
        <w:ind w:firstLine="709"/>
        <w:rPr>
          <w:lang w:val="en-US"/>
        </w:rPr>
      </w:pPr>
      <w:r w:rsidRPr="00D72EC9">
        <w:t xml:space="preserve"> В отличие от подключения к локальной сети   </w:t>
      </w:r>
      <w:r w:rsidRPr="00D72EC9">
        <w:rPr>
          <w:lang w:val="en-US"/>
        </w:rPr>
        <w:t>Wi</w:t>
      </w:r>
      <w:r w:rsidRPr="00D72EC9">
        <w:t xml:space="preserve"> – </w:t>
      </w:r>
      <w:r w:rsidRPr="00D72EC9">
        <w:rPr>
          <w:lang w:val="en-US"/>
        </w:rPr>
        <w:t>Fi</w:t>
      </w:r>
      <w:r w:rsidRPr="00D72EC9">
        <w:t xml:space="preserve">, запуск </w:t>
      </w:r>
      <w:r w:rsidRPr="00D72EC9">
        <w:rPr>
          <w:lang w:val="en-US"/>
        </w:rPr>
        <w:t>TCP</w:t>
      </w:r>
      <w:r w:rsidRPr="00D72EC9">
        <w:t xml:space="preserve"> – сервера не происходит автоматически, следовательно, необходимо реализовывать его запуск при каждом подключении питания к системе управления.</w:t>
      </w:r>
      <w:r w:rsidR="00A747A8" w:rsidRPr="00D72EC9">
        <w:t xml:space="preserve"> На рисунке 1</w:t>
      </w:r>
      <w:r w:rsidR="00820526" w:rsidRPr="00D72EC9">
        <w:rPr>
          <w:lang w:val="en-US"/>
        </w:rPr>
        <w:t>8</w:t>
      </w:r>
      <w:r w:rsidR="00A747A8" w:rsidRPr="00D72EC9">
        <w:t xml:space="preserve"> изображена блок-схема подпрограммы </w:t>
      </w:r>
      <w:proofErr w:type="spellStart"/>
      <w:r w:rsidR="00EF79CB" w:rsidRPr="00D72EC9">
        <w:rPr>
          <w:lang w:val="en-US"/>
        </w:rPr>
        <w:t>initESP</w:t>
      </w:r>
      <w:proofErr w:type="spellEnd"/>
      <w:r w:rsidR="00EF79CB" w:rsidRPr="00D72EC9">
        <w:t xml:space="preserve"> </w:t>
      </w:r>
      <w:r w:rsidR="00A747A8" w:rsidRPr="00D72EC9">
        <w:t xml:space="preserve">инициализации </w:t>
      </w:r>
      <w:r w:rsidR="00A747A8" w:rsidRPr="00D72EC9">
        <w:rPr>
          <w:lang w:val="en-US"/>
        </w:rPr>
        <w:t>ESP</w:t>
      </w:r>
      <w:r w:rsidR="00A747A8" w:rsidRPr="00D72EC9">
        <w:t>-01.</w:t>
      </w:r>
    </w:p>
    <w:p w:rsidR="00A747A8" w:rsidRPr="00D72EC9" w:rsidRDefault="00EF79CB" w:rsidP="00EF79CB">
      <w:pPr>
        <w:ind w:firstLine="709"/>
        <w:jc w:val="center"/>
        <w:rPr>
          <w:lang w:val="en-US"/>
        </w:rPr>
      </w:pPr>
      <w:r w:rsidRPr="00D72EC9">
        <w:rPr>
          <w:noProof/>
          <w:lang w:eastAsia="ru-RU"/>
        </w:rPr>
        <w:drawing>
          <wp:inline distT="0" distB="0" distL="0" distR="0" wp14:anchorId="2B7F1361" wp14:editId="4517426F">
            <wp:extent cx="2077517" cy="3489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4935" cy="350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26" w:rsidRPr="00D72EC9" w:rsidRDefault="00820526" w:rsidP="00820526">
      <w:pPr>
        <w:pStyle w:val="a5"/>
        <w:spacing w:before="120" w:after="120"/>
        <w:rPr>
          <w:noProof/>
          <w:color w:val="auto"/>
          <w:sz w:val="24"/>
        </w:rPr>
      </w:pPr>
      <w:r w:rsidRPr="00D72EC9">
        <w:rPr>
          <w:color w:val="auto"/>
          <w:sz w:val="24"/>
        </w:rPr>
        <w:t xml:space="preserve">Рисунок </w:t>
      </w:r>
      <w:r w:rsidRPr="00D72EC9">
        <w:rPr>
          <w:color w:val="auto"/>
          <w:sz w:val="24"/>
        </w:rPr>
        <w:fldChar w:fldCharType="begin"/>
      </w:r>
      <w:r w:rsidRPr="00D72EC9">
        <w:rPr>
          <w:color w:val="auto"/>
          <w:sz w:val="24"/>
        </w:rPr>
        <w:instrText xml:space="preserve"> SEQ Рисунок \* ARABIC </w:instrText>
      </w:r>
      <w:r w:rsidRPr="00D72EC9">
        <w:rPr>
          <w:color w:val="auto"/>
          <w:sz w:val="24"/>
        </w:rPr>
        <w:fldChar w:fldCharType="separate"/>
      </w:r>
      <w:r w:rsidRPr="00D72EC9">
        <w:rPr>
          <w:noProof/>
          <w:color w:val="auto"/>
          <w:sz w:val="24"/>
        </w:rPr>
        <w:t>18</w:t>
      </w:r>
      <w:r w:rsidRPr="00D72EC9">
        <w:rPr>
          <w:noProof/>
          <w:color w:val="auto"/>
          <w:sz w:val="24"/>
        </w:rPr>
        <w:fldChar w:fldCharType="end"/>
      </w:r>
      <w:r w:rsidRPr="00D72EC9">
        <w:rPr>
          <w:noProof/>
          <w:color w:val="auto"/>
          <w:sz w:val="24"/>
        </w:rPr>
        <w:t xml:space="preserve"> </w:t>
      </w:r>
      <w:r w:rsidR="00A85082">
        <w:rPr>
          <w:color w:val="auto"/>
          <w:sz w:val="24"/>
        </w:rPr>
        <w:t>– Б</w:t>
      </w:r>
      <w:r w:rsidRPr="00D72EC9">
        <w:rPr>
          <w:color w:val="auto"/>
          <w:sz w:val="24"/>
        </w:rPr>
        <w:t xml:space="preserve">лок-схема подпрограммы инициализации </w:t>
      </w:r>
      <w:r w:rsidRPr="00D72EC9">
        <w:rPr>
          <w:color w:val="auto"/>
          <w:sz w:val="24"/>
          <w:lang w:val="en-US"/>
        </w:rPr>
        <w:t>ESP</w:t>
      </w:r>
      <w:r w:rsidRPr="00D72EC9">
        <w:rPr>
          <w:color w:val="auto"/>
          <w:sz w:val="24"/>
        </w:rPr>
        <w:t xml:space="preserve">-01 </w:t>
      </w:r>
    </w:p>
    <w:p w:rsidR="005E50A4" w:rsidRPr="00D72EC9" w:rsidRDefault="005E50A4" w:rsidP="005E50A4">
      <w:pPr>
        <w:ind w:firstLine="709"/>
      </w:pPr>
      <w:r w:rsidRPr="00D72EC9">
        <w:lastRenderedPageBreak/>
        <w:t xml:space="preserve">Для возможности управления необходимо определить набор команд, при помощи которых пользователь сможет получать информацию о состоянии системы управления, задавать необходимое значение поддерживаемой температуры и мощности отопительного котла, выключать отопительный котел. Список команд перечислен в таблице </w:t>
      </w:r>
      <w:r w:rsidR="009052A7" w:rsidRPr="00D72EC9">
        <w:t>4</w:t>
      </w:r>
      <w:r w:rsidRPr="00D72EC9">
        <w:t xml:space="preserve">. Команды будут посылаться на </w:t>
      </w:r>
      <w:r w:rsidRPr="00D72EC9">
        <w:rPr>
          <w:lang w:val="en-US"/>
        </w:rPr>
        <w:t>TCP</w:t>
      </w:r>
      <w:r w:rsidRPr="00D72EC9">
        <w:t xml:space="preserve"> - сервер, а далее через интерфейс </w:t>
      </w:r>
      <w:r w:rsidRPr="00D72EC9">
        <w:rPr>
          <w:lang w:val="en-US"/>
        </w:rPr>
        <w:t>USART</w:t>
      </w:r>
      <w:r w:rsidRPr="00D72EC9">
        <w:t xml:space="preserve">2 передаваться на контроллер </w:t>
      </w:r>
      <w:r w:rsidRPr="00D72EC9">
        <w:rPr>
          <w:lang w:val="en-US"/>
        </w:rPr>
        <w:t>STM</w:t>
      </w:r>
      <w:r w:rsidRPr="00D72EC9">
        <w:t>32</w:t>
      </w:r>
      <w:r w:rsidRPr="00D72EC9">
        <w:rPr>
          <w:lang w:val="en-US"/>
        </w:rPr>
        <w:t>F</w:t>
      </w:r>
      <w:r w:rsidRPr="00D72EC9">
        <w:t>103</w:t>
      </w:r>
      <w:r w:rsidRPr="00D72EC9">
        <w:rPr>
          <w:lang w:val="en-US"/>
        </w:rPr>
        <w:t>C</w:t>
      </w:r>
      <w:r w:rsidRPr="00D72EC9">
        <w:t>8</w:t>
      </w:r>
      <w:r w:rsidRPr="00D72EC9">
        <w:rPr>
          <w:lang w:val="en-US"/>
        </w:rPr>
        <w:t>T</w:t>
      </w:r>
      <w:r w:rsidRPr="00D72EC9">
        <w:t>6.</w:t>
      </w:r>
    </w:p>
    <w:p w:rsidR="009052A7" w:rsidRPr="00D72EC9" w:rsidRDefault="005E50A4" w:rsidP="009052A7">
      <w:pPr>
        <w:pStyle w:val="a5"/>
        <w:keepNext/>
        <w:jc w:val="right"/>
        <w:rPr>
          <w:color w:val="auto"/>
        </w:rPr>
      </w:pPr>
      <w:r w:rsidRPr="00D72EC9">
        <w:rPr>
          <w:color w:val="auto"/>
        </w:rPr>
        <w:t xml:space="preserve">Таблица </w:t>
      </w:r>
      <w:r w:rsidRPr="00D72EC9">
        <w:rPr>
          <w:color w:val="auto"/>
        </w:rPr>
        <w:fldChar w:fldCharType="begin"/>
      </w:r>
      <w:r w:rsidRPr="00D72EC9">
        <w:rPr>
          <w:color w:val="auto"/>
        </w:rPr>
        <w:instrText xml:space="preserve"> SEQ Таблица \* ARABIC </w:instrText>
      </w:r>
      <w:r w:rsidRPr="00D72EC9">
        <w:rPr>
          <w:color w:val="auto"/>
        </w:rPr>
        <w:fldChar w:fldCharType="separate"/>
      </w:r>
      <w:r w:rsidR="00F25B8D" w:rsidRPr="00D72EC9">
        <w:rPr>
          <w:noProof/>
          <w:color w:val="auto"/>
        </w:rPr>
        <w:t>4</w:t>
      </w:r>
      <w:r w:rsidRPr="00D72EC9">
        <w:rPr>
          <w:noProof/>
          <w:color w:val="auto"/>
        </w:rPr>
        <w:fldChar w:fldCharType="end"/>
      </w:r>
    </w:p>
    <w:p w:rsidR="005E50A4" w:rsidRPr="00D72EC9" w:rsidRDefault="005E50A4" w:rsidP="009052A7">
      <w:pPr>
        <w:pStyle w:val="a5"/>
        <w:keepNext/>
        <w:rPr>
          <w:color w:val="auto"/>
        </w:rPr>
      </w:pPr>
      <w:r w:rsidRPr="00D72EC9">
        <w:rPr>
          <w:color w:val="auto"/>
        </w:rPr>
        <w:t>Набор команд управления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7336"/>
      </w:tblGrid>
      <w:tr w:rsidR="005E50A4" w:rsidRPr="00D72EC9" w:rsidTr="004833B1">
        <w:tc>
          <w:tcPr>
            <w:tcW w:w="1951" w:type="dxa"/>
          </w:tcPr>
          <w:p w:rsidR="005E50A4" w:rsidRPr="00D72EC9" w:rsidRDefault="005E50A4" w:rsidP="004833B1">
            <w:pPr>
              <w:rPr>
                <w:szCs w:val="28"/>
              </w:rPr>
            </w:pPr>
            <w:r w:rsidRPr="00D72EC9">
              <w:rPr>
                <w:szCs w:val="28"/>
              </w:rPr>
              <w:t>Команда</w:t>
            </w:r>
          </w:p>
        </w:tc>
        <w:tc>
          <w:tcPr>
            <w:tcW w:w="7336" w:type="dxa"/>
          </w:tcPr>
          <w:p w:rsidR="005E50A4" w:rsidRPr="00D72EC9" w:rsidRDefault="005E50A4" w:rsidP="004833B1">
            <w:pPr>
              <w:rPr>
                <w:szCs w:val="28"/>
              </w:rPr>
            </w:pPr>
            <w:r w:rsidRPr="00D72EC9">
              <w:rPr>
                <w:szCs w:val="28"/>
              </w:rPr>
              <w:t>Описание</w:t>
            </w:r>
          </w:p>
        </w:tc>
      </w:tr>
      <w:tr w:rsidR="005E50A4" w:rsidRPr="00D72EC9" w:rsidTr="004833B1">
        <w:tc>
          <w:tcPr>
            <w:tcW w:w="1951" w:type="dxa"/>
          </w:tcPr>
          <w:p w:rsidR="005E50A4" w:rsidRPr="00D72EC9" w:rsidRDefault="005E50A4" w:rsidP="004833B1">
            <w:pPr>
              <w:rPr>
                <w:szCs w:val="28"/>
              </w:rPr>
            </w:pPr>
            <w:r w:rsidRPr="00D72EC9">
              <w:rPr>
                <w:szCs w:val="28"/>
                <w:lang w:val="en-GB"/>
              </w:rPr>
              <w:t>temp</w:t>
            </w:r>
            <w:proofErr w:type="spellStart"/>
            <w:r w:rsidRPr="00D72EC9">
              <w:rPr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7336" w:type="dxa"/>
          </w:tcPr>
          <w:p w:rsidR="005E50A4" w:rsidRPr="00D72EC9" w:rsidRDefault="005E50A4" w:rsidP="004833B1">
            <w:pPr>
              <w:rPr>
                <w:szCs w:val="28"/>
              </w:rPr>
            </w:pPr>
            <w:r w:rsidRPr="00D72EC9">
              <w:rPr>
                <w:szCs w:val="28"/>
              </w:rPr>
              <w:t>Выводит текущее значение температуры в помещении</w:t>
            </w:r>
          </w:p>
        </w:tc>
      </w:tr>
      <w:tr w:rsidR="005E50A4" w:rsidRPr="00D72EC9" w:rsidTr="004833B1">
        <w:tc>
          <w:tcPr>
            <w:tcW w:w="1951" w:type="dxa"/>
          </w:tcPr>
          <w:p w:rsidR="005E50A4" w:rsidRPr="00D72EC9" w:rsidRDefault="005E50A4" w:rsidP="004833B1">
            <w:pPr>
              <w:rPr>
                <w:szCs w:val="28"/>
                <w:lang w:val="en-GB"/>
              </w:rPr>
            </w:pPr>
            <w:r w:rsidRPr="00D72EC9">
              <w:rPr>
                <w:szCs w:val="28"/>
                <w:lang w:val="en-GB"/>
              </w:rPr>
              <w:t>tempo</w:t>
            </w:r>
          </w:p>
        </w:tc>
        <w:tc>
          <w:tcPr>
            <w:tcW w:w="7336" w:type="dxa"/>
          </w:tcPr>
          <w:p w:rsidR="005E50A4" w:rsidRPr="00D72EC9" w:rsidRDefault="005E50A4" w:rsidP="004833B1">
            <w:pPr>
              <w:rPr>
                <w:szCs w:val="28"/>
              </w:rPr>
            </w:pPr>
            <w:r w:rsidRPr="00D72EC9">
              <w:rPr>
                <w:szCs w:val="28"/>
              </w:rPr>
              <w:t>Выводит текущее значение температуры на улице</w:t>
            </w:r>
          </w:p>
        </w:tc>
      </w:tr>
      <w:tr w:rsidR="005E50A4" w:rsidRPr="00D72EC9" w:rsidTr="004833B1">
        <w:tc>
          <w:tcPr>
            <w:tcW w:w="1951" w:type="dxa"/>
          </w:tcPr>
          <w:p w:rsidR="005E50A4" w:rsidRPr="00D72EC9" w:rsidRDefault="005E50A4" w:rsidP="004833B1">
            <w:pPr>
              <w:rPr>
                <w:szCs w:val="28"/>
                <w:lang w:val="en-GB"/>
              </w:rPr>
            </w:pPr>
            <w:proofErr w:type="spellStart"/>
            <w:r w:rsidRPr="00D72EC9">
              <w:rPr>
                <w:szCs w:val="28"/>
                <w:lang w:val="en-GB"/>
              </w:rPr>
              <w:t>tempw</w:t>
            </w:r>
            <w:proofErr w:type="spellEnd"/>
          </w:p>
        </w:tc>
        <w:tc>
          <w:tcPr>
            <w:tcW w:w="7336" w:type="dxa"/>
          </w:tcPr>
          <w:p w:rsidR="005E50A4" w:rsidRPr="00D72EC9" w:rsidRDefault="005E50A4" w:rsidP="004833B1">
            <w:pPr>
              <w:rPr>
                <w:szCs w:val="28"/>
              </w:rPr>
            </w:pPr>
            <w:r w:rsidRPr="00D72EC9">
              <w:rPr>
                <w:szCs w:val="28"/>
              </w:rPr>
              <w:t>Выводит текущее значение поддерживаемой температуры</w:t>
            </w:r>
          </w:p>
        </w:tc>
      </w:tr>
      <w:tr w:rsidR="005E50A4" w:rsidRPr="00D72EC9" w:rsidTr="004833B1">
        <w:tc>
          <w:tcPr>
            <w:tcW w:w="1951" w:type="dxa"/>
          </w:tcPr>
          <w:p w:rsidR="005E50A4" w:rsidRPr="00D72EC9" w:rsidRDefault="005E50A4" w:rsidP="004833B1">
            <w:pPr>
              <w:rPr>
                <w:szCs w:val="28"/>
                <w:lang w:val="en-GB"/>
              </w:rPr>
            </w:pPr>
            <w:r w:rsidRPr="00D72EC9">
              <w:rPr>
                <w:szCs w:val="28"/>
                <w:lang w:val="en-GB"/>
              </w:rPr>
              <w:t>c</w:t>
            </w:r>
            <w:r w:rsidRPr="00D72EC9">
              <w:rPr>
                <w:szCs w:val="28"/>
                <w:lang w:val="en-US"/>
              </w:rPr>
              <w:t>s</w:t>
            </w:r>
            <w:proofErr w:type="spellStart"/>
            <w:r w:rsidRPr="00D72EC9">
              <w:rPr>
                <w:szCs w:val="28"/>
                <w:lang w:val="en-GB"/>
              </w:rPr>
              <w:t>pwr</w:t>
            </w:r>
            <w:proofErr w:type="spellEnd"/>
          </w:p>
        </w:tc>
        <w:tc>
          <w:tcPr>
            <w:tcW w:w="7336" w:type="dxa"/>
          </w:tcPr>
          <w:p w:rsidR="005E50A4" w:rsidRPr="00D72EC9" w:rsidRDefault="005E50A4" w:rsidP="004833B1">
            <w:pPr>
              <w:rPr>
                <w:szCs w:val="28"/>
              </w:rPr>
            </w:pPr>
            <w:r w:rsidRPr="00D72EC9">
              <w:rPr>
                <w:szCs w:val="28"/>
              </w:rPr>
              <w:t>Выводит текущее значение мощности котла</w:t>
            </w:r>
          </w:p>
        </w:tc>
      </w:tr>
      <w:tr w:rsidR="005E50A4" w:rsidRPr="00D72EC9" w:rsidTr="004833B1">
        <w:tc>
          <w:tcPr>
            <w:tcW w:w="1951" w:type="dxa"/>
          </w:tcPr>
          <w:p w:rsidR="005E50A4" w:rsidRPr="00D72EC9" w:rsidRDefault="005E50A4" w:rsidP="004833B1">
            <w:pPr>
              <w:rPr>
                <w:szCs w:val="28"/>
                <w:lang w:val="en-GB"/>
              </w:rPr>
            </w:pPr>
            <w:r w:rsidRPr="00D72EC9">
              <w:rPr>
                <w:szCs w:val="28"/>
                <w:lang w:val="en-GB"/>
              </w:rPr>
              <w:t>POWR&lt;</w:t>
            </w:r>
            <w:proofErr w:type="spellStart"/>
            <w:r w:rsidRPr="00D72EC9">
              <w:rPr>
                <w:szCs w:val="28"/>
                <w:lang w:val="en-GB"/>
              </w:rPr>
              <w:t>pwr</w:t>
            </w:r>
            <w:proofErr w:type="spellEnd"/>
            <w:r w:rsidRPr="00D72EC9">
              <w:rPr>
                <w:szCs w:val="28"/>
                <w:lang w:val="en-GB"/>
              </w:rPr>
              <w:t>&gt;</w:t>
            </w:r>
          </w:p>
        </w:tc>
        <w:tc>
          <w:tcPr>
            <w:tcW w:w="7336" w:type="dxa"/>
          </w:tcPr>
          <w:p w:rsidR="005E50A4" w:rsidRPr="00D72EC9" w:rsidRDefault="005E50A4" w:rsidP="004833B1">
            <w:pPr>
              <w:rPr>
                <w:szCs w:val="28"/>
              </w:rPr>
            </w:pPr>
            <w:r w:rsidRPr="00D72EC9">
              <w:rPr>
                <w:szCs w:val="28"/>
              </w:rPr>
              <w:t xml:space="preserve">Устанавливает значение мощности котла. </w:t>
            </w:r>
            <w:proofErr w:type="spellStart"/>
            <w:r w:rsidRPr="00D72EC9">
              <w:rPr>
                <w:szCs w:val="28"/>
                <w:lang w:val="en-US"/>
              </w:rPr>
              <w:t>pwr</w:t>
            </w:r>
            <w:proofErr w:type="spellEnd"/>
            <w:r w:rsidRPr="00D72EC9">
              <w:rPr>
                <w:szCs w:val="28"/>
              </w:rPr>
              <w:t xml:space="preserve"> – целое число от 1 до 3. 1 – котел работает на 1/3 от своей мощности, 2 – котел работает на 2/3, 3 – котел работает на полную мощность</w:t>
            </w:r>
          </w:p>
        </w:tc>
      </w:tr>
      <w:tr w:rsidR="005E50A4" w:rsidRPr="00D72EC9" w:rsidTr="004833B1">
        <w:tc>
          <w:tcPr>
            <w:tcW w:w="1951" w:type="dxa"/>
          </w:tcPr>
          <w:p w:rsidR="005E50A4" w:rsidRPr="00D72EC9" w:rsidRDefault="005E50A4" w:rsidP="004833B1">
            <w:pPr>
              <w:rPr>
                <w:szCs w:val="28"/>
              </w:rPr>
            </w:pPr>
            <w:r w:rsidRPr="00D72EC9">
              <w:rPr>
                <w:szCs w:val="28"/>
                <w:lang w:val="en-US"/>
              </w:rPr>
              <w:t>SET</w:t>
            </w:r>
            <w:r w:rsidRPr="00D72EC9">
              <w:rPr>
                <w:szCs w:val="28"/>
              </w:rPr>
              <w:t>&lt;</w:t>
            </w:r>
            <w:r w:rsidRPr="00D72EC9">
              <w:rPr>
                <w:szCs w:val="28"/>
                <w:lang w:val="en-US"/>
              </w:rPr>
              <w:t>temp</w:t>
            </w:r>
            <w:r w:rsidRPr="00D72EC9">
              <w:rPr>
                <w:szCs w:val="28"/>
              </w:rPr>
              <w:t>&gt;</w:t>
            </w:r>
          </w:p>
        </w:tc>
        <w:tc>
          <w:tcPr>
            <w:tcW w:w="7336" w:type="dxa"/>
          </w:tcPr>
          <w:p w:rsidR="005E50A4" w:rsidRPr="00D72EC9" w:rsidRDefault="005E50A4" w:rsidP="004833B1">
            <w:pPr>
              <w:rPr>
                <w:szCs w:val="28"/>
              </w:rPr>
            </w:pPr>
            <w:r w:rsidRPr="00D72EC9">
              <w:rPr>
                <w:szCs w:val="28"/>
              </w:rPr>
              <w:t xml:space="preserve">Устанавливает требуемое значение температуры в помещении. </w:t>
            </w:r>
            <w:r w:rsidRPr="00D72EC9">
              <w:rPr>
                <w:szCs w:val="28"/>
                <w:lang w:val="en-GB"/>
              </w:rPr>
              <w:t>t</w:t>
            </w:r>
            <w:proofErr w:type="spellStart"/>
            <w:r w:rsidRPr="00D72EC9">
              <w:rPr>
                <w:szCs w:val="28"/>
                <w:lang w:val="en-US"/>
              </w:rPr>
              <w:t>emp</w:t>
            </w:r>
            <w:proofErr w:type="spellEnd"/>
            <w:r w:rsidRPr="00D72EC9">
              <w:rPr>
                <w:szCs w:val="28"/>
              </w:rPr>
              <w:t xml:space="preserve"> – двузначное целое число</w:t>
            </w:r>
          </w:p>
        </w:tc>
      </w:tr>
      <w:tr w:rsidR="005E50A4" w:rsidRPr="00D72EC9" w:rsidTr="004833B1">
        <w:tc>
          <w:tcPr>
            <w:tcW w:w="1951" w:type="dxa"/>
          </w:tcPr>
          <w:p w:rsidR="005E50A4" w:rsidRPr="00D72EC9" w:rsidRDefault="005E50A4" w:rsidP="004833B1">
            <w:pPr>
              <w:rPr>
                <w:szCs w:val="28"/>
              </w:rPr>
            </w:pPr>
            <w:proofErr w:type="spellStart"/>
            <w:r w:rsidRPr="00D72EC9">
              <w:rPr>
                <w:szCs w:val="28"/>
                <w:lang w:val="en-US"/>
              </w:rPr>
              <w:t>OFFco</w:t>
            </w:r>
            <w:proofErr w:type="spellEnd"/>
          </w:p>
        </w:tc>
        <w:tc>
          <w:tcPr>
            <w:tcW w:w="7336" w:type="dxa"/>
          </w:tcPr>
          <w:p w:rsidR="005E50A4" w:rsidRPr="00D72EC9" w:rsidRDefault="005E50A4" w:rsidP="004833B1">
            <w:pPr>
              <w:rPr>
                <w:szCs w:val="28"/>
              </w:rPr>
            </w:pPr>
            <w:r w:rsidRPr="00D72EC9">
              <w:rPr>
                <w:szCs w:val="28"/>
              </w:rPr>
              <w:t>Отключает отопительный котел</w:t>
            </w:r>
          </w:p>
        </w:tc>
      </w:tr>
      <w:tr w:rsidR="005E50A4" w:rsidRPr="00D72EC9" w:rsidTr="004833B1">
        <w:tc>
          <w:tcPr>
            <w:tcW w:w="1951" w:type="dxa"/>
          </w:tcPr>
          <w:p w:rsidR="005E50A4" w:rsidRPr="00D72EC9" w:rsidRDefault="005E50A4" w:rsidP="004833B1">
            <w:pPr>
              <w:rPr>
                <w:szCs w:val="28"/>
              </w:rPr>
            </w:pPr>
            <w:proofErr w:type="spellStart"/>
            <w:r w:rsidRPr="00D72EC9">
              <w:rPr>
                <w:szCs w:val="28"/>
                <w:lang w:val="en-GB"/>
              </w:rPr>
              <w:t>Endit</w:t>
            </w:r>
            <w:proofErr w:type="spellEnd"/>
          </w:p>
        </w:tc>
        <w:tc>
          <w:tcPr>
            <w:tcW w:w="7336" w:type="dxa"/>
          </w:tcPr>
          <w:p w:rsidR="005E50A4" w:rsidRPr="00D72EC9" w:rsidRDefault="005E50A4" w:rsidP="004833B1">
            <w:pPr>
              <w:rPr>
                <w:szCs w:val="28"/>
              </w:rPr>
            </w:pPr>
            <w:r w:rsidRPr="00D72EC9">
              <w:rPr>
                <w:szCs w:val="28"/>
              </w:rPr>
              <w:t>Заканчивает текущий сеанс</w:t>
            </w:r>
          </w:p>
        </w:tc>
      </w:tr>
    </w:tbl>
    <w:p w:rsidR="00FE2ADD" w:rsidRPr="00D72EC9" w:rsidRDefault="00A065C9" w:rsidP="00BF57DF">
      <w:pPr>
        <w:pStyle w:val="2"/>
        <w:spacing w:before="120"/>
      </w:pPr>
      <w:bookmarkStart w:id="17" w:name="_Toc10841604"/>
      <w:r w:rsidRPr="00D72EC9">
        <w:t xml:space="preserve">4.3 </w:t>
      </w:r>
      <w:r w:rsidR="00534C39" w:rsidRPr="00D72EC9">
        <w:t xml:space="preserve">Обмен данными </w:t>
      </w:r>
      <w:r w:rsidR="00BF57DF" w:rsidRPr="00D72EC9">
        <w:t>с</w:t>
      </w:r>
      <w:r w:rsidR="00534C39" w:rsidRPr="00D72EC9">
        <w:t xml:space="preserve"> </w:t>
      </w:r>
      <w:r w:rsidR="00BF57DF" w:rsidRPr="00D72EC9">
        <w:t xml:space="preserve">датчиком температуры </w:t>
      </w:r>
      <w:r w:rsidR="00534C39" w:rsidRPr="00D72EC9">
        <w:rPr>
          <w:lang w:val="en-US"/>
        </w:rPr>
        <w:t>DS</w:t>
      </w:r>
      <w:r w:rsidR="00534C39" w:rsidRPr="00D72EC9">
        <w:t>18</w:t>
      </w:r>
      <w:r w:rsidR="00534C39" w:rsidRPr="00D72EC9">
        <w:rPr>
          <w:lang w:val="en-US"/>
        </w:rPr>
        <w:t>B</w:t>
      </w:r>
      <w:r w:rsidR="00534C39" w:rsidRPr="00D72EC9">
        <w:t>20.</w:t>
      </w:r>
      <w:bookmarkEnd w:id="17"/>
    </w:p>
    <w:p w:rsidR="00A679DD" w:rsidRPr="00D72EC9" w:rsidRDefault="00622A30" w:rsidP="00FE2ADD">
      <w:pPr>
        <w:ind w:firstLine="709"/>
      </w:pPr>
      <w:r w:rsidRPr="00D72EC9">
        <w:t xml:space="preserve">Информация о температуре будет поступать с датчиков </w:t>
      </w:r>
      <w:r w:rsidRPr="00D72EC9">
        <w:rPr>
          <w:lang w:val="en-US"/>
        </w:rPr>
        <w:t>DS</w:t>
      </w:r>
      <w:r w:rsidRPr="00D72EC9">
        <w:t>18</w:t>
      </w:r>
      <w:r w:rsidRPr="00D72EC9">
        <w:rPr>
          <w:lang w:val="en-US"/>
        </w:rPr>
        <w:t>B</w:t>
      </w:r>
      <w:r w:rsidRPr="00D72EC9">
        <w:t xml:space="preserve">20. Обмен данными осуществляется с ними по однопроводному интерфейсу </w:t>
      </w:r>
      <w:r w:rsidRPr="00D72EC9">
        <w:rPr>
          <w:lang w:val="en-US"/>
        </w:rPr>
        <w:t>One</w:t>
      </w:r>
      <w:r w:rsidRPr="00D72EC9">
        <w:t>-</w:t>
      </w:r>
      <w:r w:rsidRPr="00D72EC9">
        <w:rPr>
          <w:lang w:val="en-US"/>
        </w:rPr>
        <w:t>Wire</w:t>
      </w:r>
      <w:r w:rsidRPr="00D72EC9">
        <w:t xml:space="preserve">. Для обмена данными по данному интерфейсу необходимо точно соблюдать необходимые временные промежутки, поэтому придется использовать библиотеку </w:t>
      </w:r>
      <w:r w:rsidRPr="00D72EC9">
        <w:rPr>
          <w:lang w:val="en-US"/>
        </w:rPr>
        <w:t>CMSIS</w:t>
      </w:r>
      <w:r w:rsidRPr="00D72EC9">
        <w:t xml:space="preserve">, так как библиотека </w:t>
      </w:r>
      <w:r w:rsidRPr="00D72EC9">
        <w:rPr>
          <w:lang w:val="en-US"/>
        </w:rPr>
        <w:t>HAL</w:t>
      </w:r>
      <w:r w:rsidRPr="00D72EC9">
        <w:t xml:space="preserve"> не способна обеспечить необходимое быстродействие.</w:t>
      </w:r>
      <w:r w:rsidR="00A679DD" w:rsidRPr="00D72EC9">
        <w:t xml:space="preserve"> </w:t>
      </w:r>
    </w:p>
    <w:p w:rsidR="009A6C87" w:rsidRPr="00D72EC9" w:rsidRDefault="00A679DD" w:rsidP="009A6C87">
      <w:pPr>
        <w:ind w:firstLine="709"/>
      </w:pPr>
      <w:r w:rsidRPr="00D72EC9">
        <w:lastRenderedPageBreak/>
        <w:t xml:space="preserve">Для обмена данными между датчиком температуры и микроконтроллером </w:t>
      </w:r>
      <w:r w:rsidRPr="00D72EC9">
        <w:rPr>
          <w:lang w:val="en-US"/>
        </w:rPr>
        <w:t>STM</w:t>
      </w:r>
      <w:r w:rsidRPr="00D72EC9">
        <w:t>32</w:t>
      </w:r>
      <w:r w:rsidRPr="00D72EC9">
        <w:rPr>
          <w:lang w:val="en-US"/>
        </w:rPr>
        <w:t>F</w:t>
      </w:r>
      <w:r w:rsidRPr="00D72EC9">
        <w:t>103</w:t>
      </w:r>
      <w:r w:rsidRPr="00D72EC9">
        <w:rPr>
          <w:lang w:val="en-US"/>
        </w:rPr>
        <w:t>C</w:t>
      </w:r>
      <w:r w:rsidRPr="00D72EC9">
        <w:t>8</w:t>
      </w:r>
      <w:r w:rsidRPr="00D72EC9">
        <w:rPr>
          <w:lang w:val="en-US"/>
        </w:rPr>
        <w:t>T</w:t>
      </w:r>
      <w:r w:rsidRPr="00D72EC9">
        <w:t>6 необходимо реализовать следующие функции:</w:t>
      </w:r>
      <w:r w:rsidR="009A6C87" w:rsidRPr="00D72EC9">
        <w:t xml:space="preserve"> </w:t>
      </w:r>
    </w:p>
    <w:p w:rsidR="00A679DD" w:rsidRPr="00D72EC9" w:rsidRDefault="009A6C87" w:rsidP="009A6C87">
      <w:pPr>
        <w:ind w:firstLine="709"/>
      </w:pPr>
      <w:r w:rsidRPr="00D72EC9">
        <w:t>- функция перезагрузки датчика;</w:t>
      </w:r>
    </w:p>
    <w:p w:rsidR="00A679DD" w:rsidRPr="00D72EC9" w:rsidRDefault="00A679DD" w:rsidP="00FE2ADD">
      <w:pPr>
        <w:ind w:firstLine="709"/>
      </w:pPr>
      <w:r w:rsidRPr="00D72EC9">
        <w:t>- функция инициализации датчика;</w:t>
      </w:r>
    </w:p>
    <w:p w:rsidR="00A679DD" w:rsidRPr="00D72EC9" w:rsidRDefault="00A679DD" w:rsidP="00FE2ADD">
      <w:pPr>
        <w:ind w:firstLine="709"/>
      </w:pPr>
      <w:r w:rsidRPr="00D72EC9">
        <w:t>- функция чтения значения температуры</w:t>
      </w:r>
      <w:r w:rsidR="009A6C87" w:rsidRPr="00D72EC9">
        <w:t>.</w:t>
      </w:r>
    </w:p>
    <w:p w:rsidR="00A679DD" w:rsidRPr="00D72EC9" w:rsidRDefault="00CC7EE8" w:rsidP="00BF57DF">
      <w:pPr>
        <w:pStyle w:val="3"/>
      </w:pPr>
      <w:bookmarkStart w:id="18" w:name="_Toc10841605"/>
      <w:r w:rsidRPr="00D72EC9">
        <w:t>4.3.1</w:t>
      </w:r>
      <w:r w:rsidR="00BF57DF" w:rsidRPr="00D72EC9">
        <w:t>.</w:t>
      </w:r>
      <w:r w:rsidRPr="00D72EC9">
        <w:t xml:space="preserve"> Функция </w:t>
      </w:r>
      <w:r w:rsidR="009A6C87" w:rsidRPr="00D72EC9">
        <w:t>перезагрузки датчика</w:t>
      </w:r>
      <w:bookmarkEnd w:id="18"/>
    </w:p>
    <w:p w:rsidR="00A679DD" w:rsidRPr="00D72EC9" w:rsidRDefault="009A6C87" w:rsidP="00FE2ADD">
      <w:pPr>
        <w:ind w:firstLine="709"/>
      </w:pPr>
      <w:r w:rsidRPr="00D72EC9">
        <w:t>Любое взаимодействие с датчиком температуры необходимо предварять сбрасывающим импульсом. Временные характеристики импульса изображены на</w:t>
      </w:r>
      <w:r w:rsidR="00820526" w:rsidRPr="00D72EC9">
        <w:t xml:space="preserve"> рисунке 1</w:t>
      </w:r>
      <w:r w:rsidR="00820526" w:rsidRPr="0093410C">
        <w:t>9</w:t>
      </w:r>
      <w:r w:rsidR="004A5278" w:rsidRPr="00D72EC9">
        <w:t xml:space="preserve">. Как видно из рисунка, на шину </w:t>
      </w:r>
      <w:r w:rsidR="004A5278" w:rsidRPr="00D72EC9">
        <w:rPr>
          <w:lang w:val="en-US"/>
        </w:rPr>
        <w:t>One</w:t>
      </w:r>
      <w:r w:rsidR="004A5278" w:rsidRPr="00D72EC9">
        <w:t>-</w:t>
      </w:r>
      <w:r w:rsidR="004A5278" w:rsidRPr="00D72EC9">
        <w:rPr>
          <w:lang w:val="en-US"/>
        </w:rPr>
        <w:t>Wire</w:t>
      </w:r>
      <w:r w:rsidR="004A5278" w:rsidRPr="00D72EC9">
        <w:t xml:space="preserve"> необходимо подать низкий уровень, затем реализовать задержку минимум на  480 микросекунд, далее подать высокий уровень и выждать от 15-60 микросекунд, после чего датчик должен послать на шину низкий уровень. Таким образом, нам необходимо реализовать функцию, кот</w:t>
      </w:r>
      <w:r w:rsidR="00032031" w:rsidRPr="00D72EC9">
        <w:t>орая будет подавать необходимые уровни на шину, выжидать определенные временные задержки и проверять уровень на шине.</w:t>
      </w:r>
      <w:r w:rsidR="004A5278" w:rsidRPr="00D72EC9">
        <w:t xml:space="preserve">  </w:t>
      </w:r>
    </w:p>
    <w:p w:rsidR="009A6C87" w:rsidRPr="00D72EC9" w:rsidRDefault="009A6C87" w:rsidP="00820526">
      <w:pPr>
        <w:keepNext/>
        <w:spacing w:before="120" w:after="120"/>
      </w:pPr>
      <w:r w:rsidRPr="00D72EC9">
        <w:rPr>
          <w:noProof/>
          <w:lang w:eastAsia="ru-RU"/>
        </w:rPr>
        <w:drawing>
          <wp:inline distT="0" distB="0" distL="0" distR="0" wp14:anchorId="285C8021" wp14:editId="7FAC49BA">
            <wp:extent cx="5760085" cy="21856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40BA8A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DD" w:rsidRPr="00D72EC9" w:rsidRDefault="009A6C87" w:rsidP="00820526">
      <w:pPr>
        <w:pStyle w:val="a5"/>
        <w:spacing w:before="120" w:after="120"/>
        <w:rPr>
          <w:color w:val="auto"/>
          <w:sz w:val="24"/>
        </w:rPr>
      </w:pPr>
      <w:r w:rsidRPr="00D72EC9">
        <w:rPr>
          <w:color w:val="auto"/>
          <w:sz w:val="24"/>
        </w:rPr>
        <w:t xml:space="preserve">Рисунок </w:t>
      </w:r>
      <w:r w:rsidR="008B05BA" w:rsidRPr="00D72EC9">
        <w:rPr>
          <w:color w:val="auto"/>
          <w:sz w:val="24"/>
        </w:rPr>
        <w:fldChar w:fldCharType="begin"/>
      </w:r>
      <w:r w:rsidR="008B05BA" w:rsidRPr="00D72EC9">
        <w:rPr>
          <w:color w:val="auto"/>
          <w:sz w:val="24"/>
        </w:rPr>
        <w:instrText xml:space="preserve"> SEQ Рисунок \* ARABIC </w:instrText>
      </w:r>
      <w:r w:rsidR="008B05BA"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19</w:t>
      </w:r>
      <w:r w:rsidR="008B05BA" w:rsidRPr="00D72EC9">
        <w:rPr>
          <w:noProof/>
          <w:color w:val="auto"/>
          <w:sz w:val="24"/>
        </w:rPr>
        <w:fldChar w:fldCharType="end"/>
      </w:r>
      <w:r w:rsidRPr="00D72EC9">
        <w:rPr>
          <w:color w:val="auto"/>
          <w:sz w:val="24"/>
        </w:rPr>
        <w:t xml:space="preserve"> </w:t>
      </w:r>
      <w:r w:rsidR="00003E1B" w:rsidRPr="00D72EC9">
        <w:rPr>
          <w:color w:val="auto"/>
          <w:sz w:val="24"/>
        </w:rPr>
        <w:t>– Временные характеристики импульса</w:t>
      </w:r>
    </w:p>
    <w:p w:rsidR="00032031" w:rsidRPr="00D72EC9" w:rsidRDefault="00032031" w:rsidP="00032031">
      <w:pPr>
        <w:ind w:firstLine="709"/>
      </w:pPr>
      <w:r w:rsidRPr="00D72EC9">
        <w:t>Блок-схема функции</w:t>
      </w:r>
      <w:r w:rsidR="00003E1B" w:rsidRPr="00D72EC9">
        <w:t xml:space="preserve"> </w:t>
      </w:r>
      <w:r w:rsidR="00003E1B" w:rsidRPr="00D72EC9">
        <w:rPr>
          <w:lang w:val="en-US"/>
        </w:rPr>
        <w:t>reset</w:t>
      </w:r>
      <w:r w:rsidR="00003E1B" w:rsidRPr="00D72EC9">
        <w:t>10</w:t>
      </w:r>
      <w:r w:rsidRPr="00D72EC9">
        <w:t xml:space="preserve"> перезагрузки датчика</w:t>
      </w:r>
      <w:r w:rsidR="00003E1B" w:rsidRPr="00D72EC9">
        <w:t xml:space="preserve">, подключенного к порту </w:t>
      </w:r>
      <w:r w:rsidR="00003E1B" w:rsidRPr="00D72EC9">
        <w:rPr>
          <w:lang w:val="en-US"/>
        </w:rPr>
        <w:t>PB</w:t>
      </w:r>
      <w:r w:rsidR="00003E1B" w:rsidRPr="00D72EC9">
        <w:t>10,</w:t>
      </w:r>
      <w:r w:rsidRPr="00D72EC9">
        <w:t xml:space="preserve"> изображена на рисунке </w:t>
      </w:r>
      <w:r w:rsidR="00820526" w:rsidRPr="00D72EC9">
        <w:t>20</w:t>
      </w:r>
      <w:r w:rsidRPr="00D72EC9">
        <w:t>. Первым действием производится подача низкого уровня на ножку 10, затем выжидается 485 микросекунд, после чего подается высокий уровень и выжидается 6</w:t>
      </w:r>
      <w:r w:rsidR="009D307B" w:rsidRPr="00D72EC9">
        <w:t>5 микросекунд.</w:t>
      </w:r>
      <w:r w:rsidR="00653E87" w:rsidRPr="00D72EC9">
        <w:t xml:space="preserve"> </w:t>
      </w:r>
      <w:r w:rsidR="009D307B" w:rsidRPr="00D72EC9">
        <w:t xml:space="preserve"> </w:t>
      </w:r>
      <w:r w:rsidR="009D307B" w:rsidRPr="00D72EC9">
        <w:lastRenderedPageBreak/>
        <w:t>Затем считывается</w:t>
      </w:r>
      <w:r w:rsidRPr="00D72EC9">
        <w:t xml:space="preserve"> уровень на ножке</w:t>
      </w:r>
      <w:r w:rsidR="00653E87" w:rsidRPr="00D72EC9">
        <w:t>.                                                                          И</w:t>
      </w:r>
      <w:r w:rsidRPr="00D72EC9">
        <w:t xml:space="preserve"> после задержки в 500 микросекунд</w:t>
      </w:r>
      <w:r w:rsidR="009D307B" w:rsidRPr="00D72EC9">
        <w:t>, уровень ножки проверяется, в случае низкого уровня функция возвращает 0, что значит, что ответ от датчика температуры пришел, в случае если на ножке остался высокий уровень, функция возвращает 1.</w:t>
      </w:r>
    </w:p>
    <w:p w:rsidR="00003E1B" w:rsidRPr="00D72EC9" w:rsidRDefault="00032031" w:rsidP="00003E1B">
      <w:pPr>
        <w:keepNext/>
        <w:jc w:val="center"/>
      </w:pPr>
      <w:r w:rsidRPr="00D72EC9">
        <w:rPr>
          <w:noProof/>
          <w:lang w:eastAsia="ru-RU"/>
        </w:rPr>
        <w:drawing>
          <wp:inline distT="0" distB="0" distL="0" distR="0" wp14:anchorId="0F955950" wp14:editId="6F900589">
            <wp:extent cx="2822032" cy="497433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3765" cy="497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31" w:rsidRPr="00D72EC9" w:rsidRDefault="00003E1B" w:rsidP="00820526">
      <w:pPr>
        <w:pStyle w:val="a5"/>
        <w:spacing w:before="120" w:after="120"/>
        <w:rPr>
          <w:color w:val="auto"/>
          <w:sz w:val="24"/>
        </w:rPr>
      </w:pPr>
      <w:r w:rsidRPr="00D72EC9">
        <w:rPr>
          <w:color w:val="auto"/>
          <w:sz w:val="24"/>
        </w:rPr>
        <w:t xml:space="preserve">Рисунок </w:t>
      </w:r>
      <w:r w:rsidR="008B05BA" w:rsidRPr="00D72EC9">
        <w:rPr>
          <w:color w:val="auto"/>
          <w:sz w:val="24"/>
        </w:rPr>
        <w:fldChar w:fldCharType="begin"/>
      </w:r>
      <w:r w:rsidR="008B05BA" w:rsidRPr="00D72EC9">
        <w:rPr>
          <w:color w:val="auto"/>
          <w:sz w:val="24"/>
        </w:rPr>
        <w:instrText xml:space="preserve"> SEQ Рисунок \* ARABIC </w:instrText>
      </w:r>
      <w:r w:rsidR="008B05BA"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20</w:t>
      </w:r>
      <w:r w:rsidR="008B05BA" w:rsidRPr="00D72EC9">
        <w:rPr>
          <w:noProof/>
          <w:color w:val="auto"/>
          <w:sz w:val="24"/>
        </w:rPr>
        <w:fldChar w:fldCharType="end"/>
      </w:r>
      <w:r w:rsidR="00820526" w:rsidRPr="00D72EC9">
        <w:rPr>
          <w:color w:val="auto"/>
          <w:sz w:val="24"/>
        </w:rPr>
        <w:t xml:space="preserve"> – Блок-схема </w:t>
      </w:r>
      <w:r w:rsidRPr="00D72EC9">
        <w:rPr>
          <w:color w:val="auto"/>
          <w:sz w:val="24"/>
        </w:rPr>
        <w:t xml:space="preserve">функции </w:t>
      </w:r>
      <w:r w:rsidRPr="00D72EC9">
        <w:rPr>
          <w:color w:val="auto"/>
          <w:sz w:val="24"/>
          <w:lang w:val="en-US"/>
        </w:rPr>
        <w:t>reset</w:t>
      </w:r>
      <w:r w:rsidRPr="00D72EC9">
        <w:rPr>
          <w:color w:val="auto"/>
          <w:sz w:val="24"/>
        </w:rPr>
        <w:t>10</w:t>
      </w:r>
    </w:p>
    <w:p w:rsidR="006F56B0" w:rsidRPr="00D72EC9" w:rsidRDefault="006F56B0" w:rsidP="006F56B0">
      <w:pPr>
        <w:ind w:firstLine="709"/>
      </w:pPr>
      <w:r w:rsidRPr="00D72EC9">
        <w:t xml:space="preserve">После того как была реализована функция перезагрузки датчика, можно приступать к реализации функции инициализации датчика. </w:t>
      </w:r>
    </w:p>
    <w:p w:rsidR="00003E1B" w:rsidRPr="00D72EC9" w:rsidRDefault="00003E1B" w:rsidP="00BF57DF">
      <w:pPr>
        <w:pStyle w:val="3"/>
      </w:pPr>
      <w:bookmarkStart w:id="19" w:name="_Toc10841606"/>
      <w:r w:rsidRPr="00D72EC9">
        <w:t>4.3.2</w:t>
      </w:r>
      <w:r w:rsidR="004833B1" w:rsidRPr="00D72EC9">
        <w:t>.</w:t>
      </w:r>
      <w:r w:rsidRPr="00D72EC9">
        <w:t xml:space="preserve"> Функция инициализации датчика</w:t>
      </w:r>
      <w:bookmarkEnd w:id="19"/>
    </w:p>
    <w:p w:rsidR="006F56B0" w:rsidRPr="00D72EC9" w:rsidRDefault="006F56B0" w:rsidP="009C3302">
      <w:pPr>
        <w:ind w:firstLine="709"/>
      </w:pPr>
      <w:r w:rsidRPr="00D72EC9">
        <w:t xml:space="preserve">Перед использованием датчика необходимо провести его инициализацию, то есть настроить режим работы датчика, диапазоны измерения температуры, размерность данных температуры. На шине </w:t>
      </w:r>
      <w:r w:rsidRPr="00D72EC9">
        <w:rPr>
          <w:lang w:val="en-US"/>
        </w:rPr>
        <w:t>One</w:t>
      </w:r>
      <w:r w:rsidRPr="00D72EC9">
        <w:t>-</w:t>
      </w:r>
      <w:r w:rsidRPr="00D72EC9">
        <w:rPr>
          <w:lang w:val="en-US"/>
        </w:rPr>
        <w:t>Wire</w:t>
      </w:r>
      <w:r w:rsidRPr="00D72EC9">
        <w:t xml:space="preserve"> находится по одному датчику температуры, следовательно, нет </w:t>
      </w:r>
      <w:r w:rsidRPr="00D72EC9">
        <w:lastRenderedPageBreak/>
        <w:t xml:space="preserve">необходимости считывания уникального </w:t>
      </w:r>
      <w:r w:rsidRPr="00D72EC9">
        <w:rPr>
          <w:lang w:val="en-US"/>
        </w:rPr>
        <w:t>ROM</w:t>
      </w:r>
      <w:r w:rsidRPr="00D72EC9">
        <w:t xml:space="preserve"> </w:t>
      </w:r>
      <w:r w:rsidR="00653E87" w:rsidRPr="00D72EC9">
        <w:t>кода датчика.           Д</w:t>
      </w:r>
      <w:r w:rsidRPr="00D72EC9">
        <w:t xml:space="preserve">иапазон измерения температуры выставим от -30 до 100 градусов Цельсия и записывать значение информации будем в 12 битном </w:t>
      </w:r>
      <w:r w:rsidR="009C3302" w:rsidRPr="00D72EC9">
        <w:t>режиме. Таким образом, необходимо реализовать функцию, которая будет инициализировать датчик с заданными выше параметрами.</w:t>
      </w:r>
    </w:p>
    <w:p w:rsidR="003D0B4B" w:rsidRPr="00D72EC9" w:rsidRDefault="009C3302" w:rsidP="003D0B4B">
      <w:pPr>
        <w:ind w:firstLine="709"/>
      </w:pPr>
      <w:r w:rsidRPr="00D72EC9">
        <w:t>Рассмотрим, как устроена память датчика</w:t>
      </w:r>
      <w:r w:rsidR="00BE1107" w:rsidRPr="00D72EC9">
        <w:t xml:space="preserve"> </w:t>
      </w:r>
      <w:r w:rsidR="00BE1107" w:rsidRPr="00D72EC9">
        <w:rPr>
          <w:lang w:val="en-US"/>
        </w:rPr>
        <w:t>SCRATCHPAD</w:t>
      </w:r>
      <w:r w:rsidRPr="00D72EC9">
        <w:t>. Как видно из рисунка 2</w:t>
      </w:r>
      <w:r w:rsidR="00820526" w:rsidRPr="00D72EC9">
        <w:t>1</w:t>
      </w:r>
      <w:r w:rsidRPr="00D72EC9">
        <w:t xml:space="preserve"> первые два байта отвечают за значение температуры, 2-ой и 3-ий отвечают за указание диапазона измеряемой температуры, 4-ый байт является конфиг</w:t>
      </w:r>
      <w:r w:rsidR="003D0B4B" w:rsidRPr="00D72EC9">
        <w:t>урационным регистром. В нем конфигурируется режим записи значения температуры. Следовательно, нам необходимо записать необходимые значения в 2-ой, 3-ий и 4-ый байт памяти датчика.</w:t>
      </w:r>
    </w:p>
    <w:p w:rsidR="003D0B4B" w:rsidRPr="00D72EC9" w:rsidRDefault="003D0B4B" w:rsidP="00820526">
      <w:pPr>
        <w:keepNext/>
        <w:spacing w:before="120" w:after="120"/>
        <w:jc w:val="center"/>
      </w:pPr>
      <w:r w:rsidRPr="00D72EC9">
        <w:rPr>
          <w:noProof/>
          <w:lang w:eastAsia="ru-RU"/>
        </w:rPr>
        <w:drawing>
          <wp:inline distT="0" distB="0" distL="0" distR="0" wp14:anchorId="033150CF" wp14:editId="15F5C861">
            <wp:extent cx="2229161" cy="19052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4090AE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302" w:rsidRPr="00D72EC9" w:rsidRDefault="003D0B4B" w:rsidP="00820526">
      <w:pPr>
        <w:pStyle w:val="a5"/>
        <w:spacing w:after="120"/>
        <w:rPr>
          <w:color w:val="auto"/>
          <w:sz w:val="24"/>
        </w:rPr>
      </w:pPr>
      <w:r w:rsidRPr="00D72EC9">
        <w:rPr>
          <w:color w:val="auto"/>
          <w:sz w:val="24"/>
        </w:rPr>
        <w:t xml:space="preserve">Рисунок </w:t>
      </w:r>
      <w:r w:rsidR="008B05BA" w:rsidRPr="00D72EC9">
        <w:rPr>
          <w:color w:val="auto"/>
          <w:sz w:val="24"/>
        </w:rPr>
        <w:fldChar w:fldCharType="begin"/>
      </w:r>
      <w:r w:rsidR="008B05BA" w:rsidRPr="00D72EC9">
        <w:rPr>
          <w:color w:val="auto"/>
          <w:sz w:val="24"/>
        </w:rPr>
        <w:instrText xml:space="preserve"> SEQ Рисунок \* ARABIC </w:instrText>
      </w:r>
      <w:r w:rsidR="008B05BA"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21</w:t>
      </w:r>
      <w:r w:rsidR="008B05BA" w:rsidRPr="00D72EC9">
        <w:rPr>
          <w:noProof/>
          <w:color w:val="auto"/>
          <w:sz w:val="24"/>
        </w:rPr>
        <w:fldChar w:fldCharType="end"/>
      </w:r>
      <w:r w:rsidRPr="00D72EC9">
        <w:rPr>
          <w:color w:val="auto"/>
          <w:sz w:val="24"/>
        </w:rPr>
        <w:t xml:space="preserve"> – Устройство памяти датчика</w:t>
      </w:r>
    </w:p>
    <w:p w:rsidR="003D0B4B" w:rsidRPr="00D72EC9" w:rsidRDefault="00A12323" w:rsidP="00A12323">
      <w:pPr>
        <w:ind w:firstLine="709"/>
      </w:pPr>
      <w:r w:rsidRPr="00D72EC9">
        <w:t xml:space="preserve">Блок-схема функции </w:t>
      </w:r>
      <w:proofErr w:type="spellStart"/>
      <w:r w:rsidR="009252AF" w:rsidRPr="00D72EC9">
        <w:rPr>
          <w:lang w:val="en-US"/>
        </w:rPr>
        <w:t>init</w:t>
      </w:r>
      <w:proofErr w:type="spellEnd"/>
      <w:r w:rsidR="009252AF" w:rsidRPr="00D72EC9">
        <w:t>10, изображена на рисунке 2</w:t>
      </w:r>
      <w:r w:rsidR="00820526" w:rsidRPr="00D72EC9">
        <w:t>2</w:t>
      </w:r>
      <w:r w:rsidR="009252AF" w:rsidRPr="00D72EC9">
        <w:t xml:space="preserve">. Прежде чем взаимодействовать с датчиком, необходимо выполнить его перезагрузку, при этом произойдет проверка подключения датчика, в случае его отсутствия, функция вернет 1. Далее посылается байт 0хСС, тем самым включается режим пропуска уникального </w:t>
      </w:r>
      <w:r w:rsidR="009252AF" w:rsidRPr="00D72EC9">
        <w:rPr>
          <w:lang w:val="en-US"/>
        </w:rPr>
        <w:t>ROM</w:t>
      </w:r>
      <w:r w:rsidR="009252AF" w:rsidRPr="00D72EC9">
        <w:t xml:space="preserve"> кода датчика. Отправка датчику байта 0х4Е уведомляет его о том</w:t>
      </w:r>
      <w:r w:rsidR="00BE1107" w:rsidRPr="00D72EC9">
        <w:t xml:space="preserve">, что следующие три байта будут записаны в </w:t>
      </w:r>
      <w:r w:rsidR="00BE1107" w:rsidRPr="00D72EC9">
        <w:rPr>
          <w:lang w:val="en-US"/>
        </w:rPr>
        <w:t>SCRATCHPAD</w:t>
      </w:r>
      <w:r w:rsidR="00BE1107" w:rsidRPr="00D72EC9">
        <w:t>. Далее идет отправка 3 байтов: 0х64, выставляющий верхний предел измерения температуры в 100 градусов, 0х9Е, выставляющий нижний предел измерения температуры в -30 градусов, и 0х7,  выставляющий  12 битный режим записи температуры.</w:t>
      </w:r>
    </w:p>
    <w:p w:rsidR="00961050" w:rsidRPr="00D72EC9" w:rsidRDefault="009252AF" w:rsidP="00961050">
      <w:pPr>
        <w:keepNext/>
        <w:ind w:firstLine="709"/>
        <w:jc w:val="center"/>
      </w:pPr>
      <w:r w:rsidRPr="00D72EC9">
        <w:rPr>
          <w:noProof/>
          <w:lang w:eastAsia="ru-RU"/>
        </w:rPr>
        <w:lastRenderedPageBreak/>
        <w:drawing>
          <wp:inline distT="0" distB="0" distL="0" distR="0" wp14:anchorId="1114E70B" wp14:editId="69F04525">
            <wp:extent cx="2647950" cy="4700849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1596" cy="470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2AF" w:rsidRPr="00D72EC9" w:rsidRDefault="00961050" w:rsidP="00820526">
      <w:pPr>
        <w:pStyle w:val="a5"/>
        <w:spacing w:before="120" w:after="120"/>
        <w:rPr>
          <w:color w:val="auto"/>
          <w:sz w:val="24"/>
        </w:rPr>
      </w:pPr>
      <w:r w:rsidRPr="00D72EC9">
        <w:rPr>
          <w:color w:val="auto"/>
          <w:sz w:val="24"/>
        </w:rPr>
        <w:t xml:space="preserve">Рисунок </w:t>
      </w:r>
      <w:r w:rsidR="008B05BA" w:rsidRPr="00D72EC9">
        <w:rPr>
          <w:color w:val="auto"/>
          <w:sz w:val="24"/>
        </w:rPr>
        <w:fldChar w:fldCharType="begin"/>
      </w:r>
      <w:r w:rsidR="008B05BA" w:rsidRPr="00D72EC9">
        <w:rPr>
          <w:color w:val="auto"/>
          <w:sz w:val="24"/>
        </w:rPr>
        <w:instrText xml:space="preserve"> SEQ Рисунок \* ARABIC </w:instrText>
      </w:r>
      <w:r w:rsidR="008B05BA"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22</w:t>
      </w:r>
      <w:r w:rsidR="008B05BA" w:rsidRPr="00D72EC9">
        <w:rPr>
          <w:noProof/>
          <w:color w:val="auto"/>
          <w:sz w:val="24"/>
        </w:rPr>
        <w:fldChar w:fldCharType="end"/>
      </w:r>
      <w:r w:rsidRPr="00D72EC9">
        <w:rPr>
          <w:color w:val="auto"/>
          <w:sz w:val="24"/>
        </w:rPr>
        <w:t xml:space="preserve"> - Блок-схема функции </w:t>
      </w:r>
      <w:proofErr w:type="spellStart"/>
      <w:r w:rsidRPr="00D72EC9">
        <w:rPr>
          <w:color w:val="auto"/>
          <w:sz w:val="24"/>
          <w:lang w:val="en-US"/>
        </w:rPr>
        <w:t>init</w:t>
      </w:r>
      <w:proofErr w:type="spellEnd"/>
      <w:r w:rsidRPr="00D72EC9">
        <w:rPr>
          <w:color w:val="auto"/>
          <w:sz w:val="24"/>
        </w:rPr>
        <w:t>10</w:t>
      </w:r>
    </w:p>
    <w:p w:rsidR="00961050" w:rsidRPr="00D72EC9" w:rsidRDefault="00961050" w:rsidP="00961050">
      <w:pPr>
        <w:ind w:firstLine="709"/>
      </w:pPr>
      <w:r w:rsidRPr="00D72EC9">
        <w:t>Таким образом, была реализована функция инициализации датчика температуры. Наконец, можно приступать к реализации функции считывания температуры.</w:t>
      </w:r>
    </w:p>
    <w:p w:rsidR="00961050" w:rsidRPr="00D72EC9" w:rsidRDefault="00961050" w:rsidP="004833B1">
      <w:pPr>
        <w:pStyle w:val="3"/>
      </w:pPr>
      <w:bookmarkStart w:id="20" w:name="_Toc10841607"/>
      <w:r w:rsidRPr="00D72EC9">
        <w:t>4.3.3</w:t>
      </w:r>
      <w:r w:rsidR="004833B1" w:rsidRPr="00D72EC9">
        <w:t>.</w:t>
      </w:r>
      <w:r w:rsidRPr="00D72EC9">
        <w:t xml:space="preserve"> Функция чтения значения температуры</w:t>
      </w:r>
      <w:bookmarkEnd w:id="20"/>
    </w:p>
    <w:p w:rsidR="00961050" w:rsidRPr="00D72EC9" w:rsidRDefault="00961050" w:rsidP="00961050">
      <w:pPr>
        <w:ind w:firstLine="709"/>
      </w:pPr>
      <w:r w:rsidRPr="00D72EC9">
        <w:t>В предыдущей главе было рассмотрено устройство памяти датчика температуры. Первые два байта являются регистром, в котором хранится информация о температуре. Организация данного регистра изображена на рисунке 2</w:t>
      </w:r>
      <w:r w:rsidR="00820526" w:rsidRPr="0093410C">
        <w:t>3</w:t>
      </w:r>
      <w:r w:rsidRPr="00D72EC9">
        <w:t xml:space="preserve">. Регистр содержит 16 бит: </w:t>
      </w:r>
    </w:p>
    <w:p w:rsidR="00961050" w:rsidRPr="00D72EC9" w:rsidRDefault="00961050" w:rsidP="00961050">
      <w:pPr>
        <w:ind w:firstLine="709"/>
      </w:pPr>
      <w:r w:rsidRPr="00D72EC9">
        <w:t>-с 0 по 3 бит хранят информацию о долях градуса;</w:t>
      </w:r>
    </w:p>
    <w:p w:rsidR="00961050" w:rsidRPr="00D72EC9" w:rsidRDefault="00961050" w:rsidP="00961050">
      <w:pPr>
        <w:ind w:firstLine="709"/>
      </w:pPr>
      <w:r w:rsidRPr="00D72EC9">
        <w:t>-с 4 по 10 бит содержится информация о целочисленных значениях;</w:t>
      </w:r>
    </w:p>
    <w:p w:rsidR="00961050" w:rsidRPr="00D72EC9" w:rsidRDefault="00961050" w:rsidP="00402CA6">
      <w:pPr>
        <w:ind w:firstLine="709"/>
      </w:pPr>
      <w:r w:rsidRPr="00D72EC9">
        <w:t>-с 11 по  15 бит указывается текущий знак температуры, значение 0 соответствует положительной температуре</w:t>
      </w:r>
      <w:r w:rsidR="00402CA6" w:rsidRPr="00D72EC9">
        <w:t xml:space="preserve">, </w:t>
      </w:r>
      <w:r w:rsidRPr="00D72EC9">
        <w:t>значение 1 - отрицательной.</w:t>
      </w:r>
      <w:r w:rsidR="00402CA6" w:rsidRPr="00D72EC9">
        <w:t xml:space="preserve"> </w:t>
      </w:r>
      <w:r w:rsidR="00402CA6" w:rsidRPr="00D72EC9">
        <w:lastRenderedPageBreak/>
        <w:t xml:space="preserve">Для доступа к данному регистру достаточно считать память </w:t>
      </w:r>
      <w:r w:rsidR="00402CA6" w:rsidRPr="00D72EC9">
        <w:rPr>
          <w:lang w:val="en-US"/>
        </w:rPr>
        <w:t>SCRATCHPAD</w:t>
      </w:r>
      <w:r w:rsidR="00402CA6" w:rsidRPr="00D72EC9">
        <w:t xml:space="preserve"> датчика температуры.</w:t>
      </w:r>
    </w:p>
    <w:p w:rsidR="000450F1" w:rsidRPr="00D72EC9" w:rsidRDefault="000450F1" w:rsidP="00820526">
      <w:pPr>
        <w:keepNext/>
        <w:spacing w:before="120" w:after="120"/>
      </w:pPr>
      <w:r w:rsidRPr="00D72EC9">
        <w:rPr>
          <w:noProof/>
          <w:lang w:eastAsia="ru-RU"/>
        </w:rPr>
        <w:drawing>
          <wp:inline distT="0" distB="0" distL="0" distR="0" wp14:anchorId="41998677" wp14:editId="39C85DE5">
            <wp:extent cx="5760085" cy="82994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40E769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F1" w:rsidRPr="00D72EC9" w:rsidRDefault="000450F1" w:rsidP="00820526">
      <w:pPr>
        <w:pStyle w:val="a5"/>
        <w:spacing w:after="120"/>
        <w:rPr>
          <w:color w:val="auto"/>
          <w:sz w:val="24"/>
        </w:rPr>
      </w:pPr>
      <w:r w:rsidRPr="00D72EC9">
        <w:rPr>
          <w:color w:val="auto"/>
          <w:sz w:val="24"/>
        </w:rPr>
        <w:t xml:space="preserve">Рисунок </w:t>
      </w:r>
      <w:r w:rsidR="008B05BA" w:rsidRPr="00D72EC9">
        <w:rPr>
          <w:color w:val="auto"/>
          <w:sz w:val="24"/>
        </w:rPr>
        <w:fldChar w:fldCharType="begin"/>
      </w:r>
      <w:r w:rsidR="008B05BA" w:rsidRPr="00D72EC9">
        <w:rPr>
          <w:color w:val="auto"/>
          <w:sz w:val="24"/>
        </w:rPr>
        <w:instrText xml:space="preserve"> SEQ Рисунок \* ARABIC </w:instrText>
      </w:r>
      <w:r w:rsidR="008B05BA"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23</w:t>
      </w:r>
      <w:r w:rsidR="008B05BA" w:rsidRPr="00D72EC9">
        <w:rPr>
          <w:noProof/>
          <w:color w:val="auto"/>
          <w:sz w:val="24"/>
        </w:rPr>
        <w:fldChar w:fldCharType="end"/>
      </w:r>
      <w:r w:rsidRPr="00D72EC9">
        <w:rPr>
          <w:color w:val="auto"/>
          <w:sz w:val="24"/>
        </w:rPr>
        <w:t xml:space="preserve"> – Регистр температуры</w:t>
      </w:r>
    </w:p>
    <w:p w:rsidR="00622A30" w:rsidRPr="00D72EC9" w:rsidRDefault="00402CA6" w:rsidP="00402CA6">
      <w:pPr>
        <w:ind w:firstLine="709"/>
      </w:pPr>
      <w:r w:rsidRPr="00D72EC9">
        <w:t xml:space="preserve">Прежде чем считать данные о температуре из регистра необходимо, чтобы датчик </w:t>
      </w:r>
      <w:r w:rsidR="00355FFF" w:rsidRPr="00D72EC9">
        <w:t>измерил значение</w:t>
      </w:r>
      <w:r w:rsidRPr="00D72EC9">
        <w:t xml:space="preserve"> температуры</w:t>
      </w:r>
      <w:r w:rsidR="00355FFF" w:rsidRPr="00D72EC9">
        <w:t xml:space="preserve"> и записал его в регистр</w:t>
      </w:r>
      <w:r w:rsidRPr="00D72EC9">
        <w:t>,</w:t>
      </w:r>
      <w:r w:rsidR="00355FFF" w:rsidRPr="00D72EC9">
        <w:t xml:space="preserve"> для этого необходимо послать бай</w:t>
      </w:r>
      <w:r w:rsidRPr="00D72EC9">
        <w:t xml:space="preserve">т 0х44 датчику температуры. </w:t>
      </w:r>
      <w:r w:rsidR="00355FFF" w:rsidRPr="00D72EC9">
        <w:t xml:space="preserve">Далее, необходимо послать байт </w:t>
      </w:r>
      <w:r w:rsidR="009B0EBF" w:rsidRPr="00D72EC9">
        <w:t xml:space="preserve"> </w:t>
      </w:r>
      <w:r w:rsidR="00355FFF" w:rsidRPr="00D72EC9">
        <w:t>0х</w:t>
      </w:r>
      <w:r w:rsidR="00355FFF" w:rsidRPr="00D72EC9">
        <w:rPr>
          <w:lang w:val="en-US"/>
        </w:rPr>
        <w:t>BE</w:t>
      </w:r>
      <w:r w:rsidR="00355FFF" w:rsidRPr="00D72EC9">
        <w:t xml:space="preserve"> для того, чтобы датчик температуры начал отправлять байты памяти </w:t>
      </w:r>
      <w:r w:rsidR="00355FFF" w:rsidRPr="00D72EC9">
        <w:rPr>
          <w:lang w:val="en-US"/>
        </w:rPr>
        <w:t>SCRATCHPAD</w:t>
      </w:r>
      <w:r w:rsidR="00355FFF" w:rsidRPr="00D72EC9">
        <w:t>.  Следовательно, необходимо реализовать отправку необходимых байтов, а затем принять данные, которые нам отправит датчик температуры.</w:t>
      </w:r>
    </w:p>
    <w:p w:rsidR="00355FFF" w:rsidRPr="00D72EC9" w:rsidRDefault="00355FFF" w:rsidP="00402CA6">
      <w:pPr>
        <w:ind w:firstLine="709"/>
      </w:pPr>
      <w:r w:rsidRPr="00D72EC9">
        <w:t xml:space="preserve">Блок-схема функции </w:t>
      </w:r>
      <w:proofErr w:type="spellStart"/>
      <w:r w:rsidR="00E63959" w:rsidRPr="00D72EC9">
        <w:rPr>
          <w:lang w:val="en-US"/>
        </w:rPr>
        <w:t>ReadStratch</w:t>
      </w:r>
      <w:proofErr w:type="spellEnd"/>
      <w:r w:rsidR="00E63959" w:rsidRPr="00D72EC9">
        <w:t xml:space="preserve">10 </w:t>
      </w:r>
      <w:r w:rsidRPr="00D72EC9">
        <w:t xml:space="preserve">чтения </w:t>
      </w:r>
      <w:r w:rsidR="001E19A8" w:rsidRPr="00D72EC9">
        <w:t>памяти датчика температуры</w:t>
      </w:r>
      <w:r w:rsidRPr="00D72EC9">
        <w:t xml:space="preserve"> изображена на рисунке 2</w:t>
      </w:r>
      <w:r w:rsidR="00820526" w:rsidRPr="00D72EC9">
        <w:t>4</w:t>
      </w:r>
      <w:r w:rsidRPr="00D72EC9">
        <w:t xml:space="preserve">. Прежде чем взаимодействовать с датчиком, необходимо выполнить его перезагрузку, при этом произойдет проверка подключения датчика, в случае его отсутствия, функция вернет 1. Далее посылается байт 0хСС, тем самым включается режим пропуска уникального </w:t>
      </w:r>
      <w:r w:rsidRPr="00D72EC9">
        <w:rPr>
          <w:lang w:val="en-US"/>
        </w:rPr>
        <w:t>ROM</w:t>
      </w:r>
      <w:r w:rsidRPr="00D72EC9">
        <w:t xml:space="preserve"> кода датчика.</w:t>
      </w:r>
      <w:r w:rsidR="00E63959" w:rsidRPr="00D72EC9">
        <w:t xml:space="preserve"> Затем</w:t>
      </w:r>
      <w:r w:rsidRPr="00D72EC9">
        <w:t xml:space="preserve"> посылается </w:t>
      </w:r>
      <w:r w:rsidR="00E63959" w:rsidRPr="00D72EC9">
        <w:t xml:space="preserve">команда измерения значения температуры, после задержки в 800 миллисекунд, происходит повторная перезагрузка датчика. Наконец, происходит считывание памяти </w:t>
      </w:r>
      <w:r w:rsidR="00E63959" w:rsidRPr="00D72EC9">
        <w:rPr>
          <w:lang w:val="en-US"/>
        </w:rPr>
        <w:t>SCRATCHPAD</w:t>
      </w:r>
      <w:r w:rsidR="00E63959" w:rsidRPr="00D72EC9">
        <w:t xml:space="preserve"> датчика температуры. Информация о температуре хранится в первых двух элементах массива </w:t>
      </w:r>
      <w:r w:rsidR="00E63959" w:rsidRPr="00D72EC9">
        <w:rPr>
          <w:lang w:val="en-US"/>
        </w:rPr>
        <w:t>Data</w:t>
      </w:r>
      <w:r w:rsidR="00E63959" w:rsidRPr="00D72EC9">
        <w:t>, который является входным аргументом функции.</w:t>
      </w:r>
    </w:p>
    <w:p w:rsidR="00A94A8C" w:rsidRPr="00D72EC9" w:rsidRDefault="00355FFF" w:rsidP="00A94A8C">
      <w:pPr>
        <w:keepNext/>
        <w:ind w:firstLine="709"/>
        <w:jc w:val="center"/>
      </w:pPr>
      <w:r w:rsidRPr="00D72EC9">
        <w:rPr>
          <w:noProof/>
          <w:lang w:eastAsia="ru-RU"/>
        </w:rPr>
        <w:lastRenderedPageBreak/>
        <w:drawing>
          <wp:inline distT="0" distB="0" distL="0" distR="0" wp14:anchorId="56C6EBCA" wp14:editId="285076CE">
            <wp:extent cx="2990850" cy="78755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6826" cy="78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FFF" w:rsidRPr="00D72EC9" w:rsidRDefault="00A94A8C" w:rsidP="00820526">
      <w:pPr>
        <w:pStyle w:val="a5"/>
        <w:spacing w:before="120" w:after="120"/>
        <w:rPr>
          <w:color w:val="auto"/>
          <w:sz w:val="24"/>
        </w:rPr>
      </w:pPr>
      <w:r w:rsidRPr="00D72EC9">
        <w:rPr>
          <w:color w:val="auto"/>
          <w:sz w:val="24"/>
        </w:rPr>
        <w:t xml:space="preserve">Рисунок </w:t>
      </w:r>
      <w:r w:rsidR="008B05BA" w:rsidRPr="00D72EC9">
        <w:rPr>
          <w:color w:val="auto"/>
          <w:sz w:val="24"/>
        </w:rPr>
        <w:fldChar w:fldCharType="begin"/>
      </w:r>
      <w:r w:rsidR="008B05BA" w:rsidRPr="00D72EC9">
        <w:rPr>
          <w:color w:val="auto"/>
          <w:sz w:val="24"/>
        </w:rPr>
        <w:instrText xml:space="preserve"> SEQ Рисунок \* ARABIC </w:instrText>
      </w:r>
      <w:r w:rsidR="008B05BA"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24</w:t>
      </w:r>
      <w:r w:rsidR="008B05BA" w:rsidRPr="00D72EC9">
        <w:rPr>
          <w:noProof/>
          <w:color w:val="auto"/>
          <w:sz w:val="24"/>
        </w:rPr>
        <w:fldChar w:fldCharType="end"/>
      </w:r>
      <w:r w:rsidRPr="00D72EC9">
        <w:rPr>
          <w:color w:val="auto"/>
          <w:sz w:val="24"/>
        </w:rPr>
        <w:t xml:space="preserve"> - Блок-схема функции </w:t>
      </w:r>
      <w:proofErr w:type="spellStart"/>
      <w:r w:rsidRPr="00D72EC9">
        <w:rPr>
          <w:color w:val="auto"/>
          <w:sz w:val="24"/>
          <w:lang w:val="en-US"/>
        </w:rPr>
        <w:t>ReadStratch</w:t>
      </w:r>
      <w:proofErr w:type="spellEnd"/>
      <w:r w:rsidRPr="00D72EC9">
        <w:rPr>
          <w:color w:val="auto"/>
          <w:sz w:val="24"/>
        </w:rPr>
        <w:t>10</w:t>
      </w:r>
    </w:p>
    <w:p w:rsidR="001E19A8" w:rsidRPr="00D72EC9" w:rsidRDefault="001E19A8" w:rsidP="001E19A8">
      <w:pPr>
        <w:ind w:firstLine="709"/>
      </w:pPr>
      <w:r w:rsidRPr="00D72EC9">
        <w:lastRenderedPageBreak/>
        <w:t xml:space="preserve">Так как информация  о текущей температуре содержится в первых двух элементах массива необходимо преобразовать эти данные в удобный вид. Для этих целей была реализована функция </w:t>
      </w:r>
      <w:proofErr w:type="spellStart"/>
      <w:r w:rsidRPr="00D72EC9">
        <w:rPr>
          <w:lang w:val="en-US"/>
        </w:rPr>
        <w:t>ConvertTemp</w:t>
      </w:r>
      <w:proofErr w:type="spellEnd"/>
      <w:r w:rsidRPr="00D72EC9">
        <w:t xml:space="preserve">. </w:t>
      </w:r>
    </w:p>
    <w:p w:rsidR="00D14082" w:rsidRPr="00D72EC9" w:rsidRDefault="001E19A8" w:rsidP="00D14082">
      <w:pPr>
        <w:ind w:firstLine="709"/>
      </w:pPr>
      <w:r w:rsidRPr="00D72EC9">
        <w:t xml:space="preserve">Блок-схема функции </w:t>
      </w:r>
      <w:proofErr w:type="spellStart"/>
      <w:r w:rsidRPr="00D72EC9">
        <w:rPr>
          <w:lang w:val="en-US"/>
        </w:rPr>
        <w:t>ConvertTemp</w:t>
      </w:r>
      <w:proofErr w:type="spellEnd"/>
      <w:r w:rsidRPr="00D72EC9">
        <w:t xml:space="preserve"> изображена на рисунке 2</w:t>
      </w:r>
      <w:r w:rsidR="00820526" w:rsidRPr="00D72EC9">
        <w:t>5</w:t>
      </w:r>
      <w:r w:rsidRPr="00D72EC9">
        <w:t xml:space="preserve">. </w:t>
      </w:r>
      <w:r w:rsidR="00506B3A" w:rsidRPr="00D72EC9">
        <w:t>Входными аргу</w:t>
      </w:r>
      <w:r w:rsidR="00D14082" w:rsidRPr="00D72EC9">
        <w:t xml:space="preserve">ментами данной функции являются, с – число формата </w:t>
      </w:r>
      <w:proofErr w:type="spellStart"/>
      <w:r w:rsidR="00D14082" w:rsidRPr="00D72EC9">
        <w:rPr>
          <w:lang w:val="en-US"/>
        </w:rPr>
        <w:t>uint</w:t>
      </w:r>
      <w:proofErr w:type="spellEnd"/>
      <w:r w:rsidR="00D14082" w:rsidRPr="00D72EC9">
        <w:t>8_</w:t>
      </w:r>
      <w:r w:rsidR="00D14082" w:rsidRPr="00D72EC9">
        <w:rPr>
          <w:lang w:val="en-US"/>
        </w:rPr>
        <w:t>t</w:t>
      </w:r>
      <w:r w:rsidR="00D14082" w:rsidRPr="00D72EC9">
        <w:t xml:space="preserve"> отображающее знак температуры, </w:t>
      </w:r>
      <w:r w:rsidR="00D14082" w:rsidRPr="00D72EC9">
        <w:rPr>
          <w:lang w:val="en-US"/>
        </w:rPr>
        <w:t>temp</w:t>
      </w:r>
      <w:r w:rsidR="00D14082" w:rsidRPr="00D72EC9">
        <w:t xml:space="preserve"> - число формата </w:t>
      </w:r>
      <w:proofErr w:type="spellStart"/>
      <w:r w:rsidR="00D14082" w:rsidRPr="00D72EC9">
        <w:rPr>
          <w:lang w:val="en-US"/>
        </w:rPr>
        <w:t>uint</w:t>
      </w:r>
      <w:proofErr w:type="spellEnd"/>
      <w:r w:rsidR="00D14082" w:rsidRPr="00D72EC9">
        <w:t>8_</w:t>
      </w:r>
      <w:r w:rsidR="00D14082" w:rsidRPr="00D72EC9">
        <w:rPr>
          <w:lang w:val="en-US"/>
        </w:rPr>
        <w:t>t</w:t>
      </w:r>
      <w:r w:rsidR="00D14082" w:rsidRPr="00D72EC9">
        <w:t xml:space="preserve">, отображающее количественное значение температуры, </w:t>
      </w:r>
      <w:proofErr w:type="spellStart"/>
      <w:r w:rsidR="00D14082" w:rsidRPr="00D72EC9">
        <w:rPr>
          <w:lang w:val="en-US"/>
        </w:rPr>
        <w:t>strtemp</w:t>
      </w:r>
      <w:proofErr w:type="spellEnd"/>
      <w:r w:rsidR="00D14082" w:rsidRPr="00D72EC9">
        <w:t xml:space="preserve"> – строка в которой записано значение температуры со знаком, </w:t>
      </w:r>
      <w:r w:rsidR="00D14082" w:rsidRPr="00D72EC9">
        <w:rPr>
          <w:lang w:val="en-US"/>
        </w:rPr>
        <w:t>Data</w:t>
      </w:r>
      <w:r w:rsidR="00D14082" w:rsidRPr="00D72EC9">
        <w:t xml:space="preserve"> – массив, содержащий считанную память </w:t>
      </w:r>
      <w:r w:rsidR="00D14082" w:rsidRPr="00D72EC9">
        <w:rPr>
          <w:lang w:val="en-US"/>
        </w:rPr>
        <w:t>SCRATCHPAD</w:t>
      </w:r>
      <w:r w:rsidR="00D14082" w:rsidRPr="00D72EC9">
        <w:t xml:space="preserve">. </w:t>
      </w:r>
    </w:p>
    <w:p w:rsidR="00A62240" w:rsidRPr="00D72EC9" w:rsidRDefault="00D14082" w:rsidP="00820526">
      <w:pPr>
        <w:keepNext/>
        <w:spacing w:before="120" w:after="120"/>
        <w:jc w:val="center"/>
      </w:pPr>
      <w:r w:rsidRPr="00D72EC9">
        <w:rPr>
          <w:noProof/>
          <w:lang w:eastAsia="ru-RU"/>
        </w:rPr>
        <w:drawing>
          <wp:inline distT="0" distB="0" distL="0" distR="0" wp14:anchorId="31EA8F2F" wp14:editId="0E83C975">
            <wp:extent cx="2989300" cy="411480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0813" cy="411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8C" w:rsidRPr="00D72EC9" w:rsidRDefault="00A62240" w:rsidP="00820526">
      <w:pPr>
        <w:pStyle w:val="a5"/>
        <w:spacing w:after="120"/>
        <w:rPr>
          <w:color w:val="auto"/>
          <w:sz w:val="24"/>
        </w:rPr>
      </w:pPr>
      <w:r w:rsidRPr="00D72EC9">
        <w:rPr>
          <w:color w:val="auto"/>
          <w:sz w:val="24"/>
        </w:rPr>
        <w:t xml:space="preserve">Рисунок </w:t>
      </w:r>
      <w:r w:rsidR="008B05BA" w:rsidRPr="00D72EC9">
        <w:rPr>
          <w:color w:val="auto"/>
          <w:sz w:val="24"/>
        </w:rPr>
        <w:fldChar w:fldCharType="begin"/>
      </w:r>
      <w:r w:rsidR="008B05BA" w:rsidRPr="00D72EC9">
        <w:rPr>
          <w:color w:val="auto"/>
          <w:sz w:val="24"/>
        </w:rPr>
        <w:instrText xml:space="preserve"> SEQ Рисунок \* ARABIC </w:instrText>
      </w:r>
      <w:r w:rsidR="008B05BA" w:rsidRPr="00D72EC9">
        <w:rPr>
          <w:color w:val="auto"/>
          <w:sz w:val="24"/>
        </w:rPr>
        <w:fldChar w:fldCharType="separate"/>
      </w:r>
      <w:r w:rsidR="00F25B8D" w:rsidRPr="00D72EC9">
        <w:rPr>
          <w:noProof/>
          <w:color w:val="auto"/>
          <w:sz w:val="24"/>
        </w:rPr>
        <w:t>25</w:t>
      </w:r>
      <w:r w:rsidR="008B05BA" w:rsidRPr="00D72EC9">
        <w:rPr>
          <w:noProof/>
          <w:color w:val="auto"/>
          <w:sz w:val="24"/>
        </w:rPr>
        <w:fldChar w:fldCharType="end"/>
      </w:r>
      <w:r w:rsidRPr="00D72EC9">
        <w:rPr>
          <w:color w:val="auto"/>
          <w:sz w:val="24"/>
        </w:rPr>
        <w:t xml:space="preserve"> - Блок-схема функции </w:t>
      </w:r>
      <w:proofErr w:type="spellStart"/>
      <w:r w:rsidRPr="00D72EC9">
        <w:rPr>
          <w:color w:val="auto"/>
          <w:sz w:val="24"/>
          <w:lang w:val="en-US"/>
        </w:rPr>
        <w:t>ConvertTemp</w:t>
      </w:r>
      <w:proofErr w:type="spellEnd"/>
    </w:p>
    <w:p w:rsidR="00CC7B82" w:rsidRPr="00D72EC9" w:rsidRDefault="00D14082" w:rsidP="00CC7B82">
      <w:pPr>
        <w:ind w:firstLine="709"/>
      </w:pPr>
      <w:r w:rsidRPr="00D72EC9">
        <w:t xml:space="preserve">Для начала  первые два элемента массива </w:t>
      </w:r>
      <w:r w:rsidRPr="00D72EC9">
        <w:rPr>
          <w:lang w:val="en-US"/>
        </w:rPr>
        <w:t>Data</w:t>
      </w:r>
      <w:r w:rsidRPr="00D72EC9">
        <w:t xml:space="preserve"> преобразуются в 16 битовое число, далее проверяется знак температуры, после чего значение температуры записывается в переменную </w:t>
      </w:r>
      <w:r w:rsidRPr="00D72EC9">
        <w:rPr>
          <w:lang w:val="en-US"/>
        </w:rPr>
        <w:t>temp</w:t>
      </w:r>
      <w:r w:rsidRPr="00D72EC9">
        <w:t xml:space="preserve"> и</w:t>
      </w:r>
      <w:r w:rsidR="00A62240" w:rsidRPr="00D72EC9">
        <w:t xml:space="preserve"> строку</w:t>
      </w:r>
      <w:r w:rsidRPr="00D72EC9">
        <w:t xml:space="preserve"> </w:t>
      </w:r>
      <w:proofErr w:type="spellStart"/>
      <w:r w:rsidR="00A62240" w:rsidRPr="00D72EC9">
        <w:rPr>
          <w:lang w:val="en-US"/>
        </w:rPr>
        <w:t>strtemp</w:t>
      </w:r>
      <w:proofErr w:type="spellEnd"/>
      <w:r w:rsidR="00A62240" w:rsidRPr="00D72EC9">
        <w:t>.</w:t>
      </w:r>
    </w:p>
    <w:p w:rsidR="00CC7B82" w:rsidRPr="00D72EC9" w:rsidRDefault="00CC7B82" w:rsidP="004833B1">
      <w:pPr>
        <w:pStyle w:val="2"/>
      </w:pPr>
      <w:bookmarkStart w:id="21" w:name="_Toc10841608"/>
      <w:r w:rsidRPr="00D72EC9">
        <w:lastRenderedPageBreak/>
        <w:t>4.4</w:t>
      </w:r>
      <w:r w:rsidR="004833B1" w:rsidRPr="00D72EC9">
        <w:t>.</w:t>
      </w:r>
      <w:r w:rsidRPr="00D72EC9">
        <w:t xml:space="preserve"> Функция локального управления</w:t>
      </w:r>
      <w:bookmarkEnd w:id="21"/>
    </w:p>
    <w:p w:rsidR="00A8658B" w:rsidRPr="00D72EC9" w:rsidRDefault="00CC7B82" w:rsidP="00CC7B82">
      <w:pPr>
        <w:ind w:firstLine="709"/>
      </w:pPr>
      <w:r w:rsidRPr="00D72EC9">
        <w:t xml:space="preserve">Локальное управление  заключается в переключении режимов настройки и отображения данных, увеличение или снижение требуемой температуры и  мощности. Таким образом, необходимо реализовать функцию, осуществляющую вывод данных на </w:t>
      </w:r>
      <w:r w:rsidRPr="00D72EC9">
        <w:rPr>
          <w:lang w:val="en-US"/>
        </w:rPr>
        <w:t>OLED</w:t>
      </w:r>
      <w:r w:rsidRPr="00D72EC9">
        <w:t xml:space="preserve"> экран, а также обработку сигналов, поступающих при нажатии кнопки. </w:t>
      </w:r>
    </w:p>
    <w:p w:rsidR="00CC7B82" w:rsidRPr="00D72EC9" w:rsidRDefault="00CC7B82" w:rsidP="00CC7B82">
      <w:pPr>
        <w:ind w:firstLine="709"/>
        <w:rPr>
          <w:rFonts w:eastAsia="Times New Roman"/>
          <w:szCs w:val="28"/>
          <w:lang w:eastAsia="ru-RU"/>
        </w:rPr>
      </w:pPr>
      <w:r w:rsidRPr="00D72EC9">
        <w:t xml:space="preserve">Обмен данными с дисплеем организован при помощи </w:t>
      </w:r>
      <w:r w:rsidR="00A8658B" w:rsidRPr="00D72EC9">
        <w:t xml:space="preserve">интерфейса </w:t>
      </w:r>
      <w:r w:rsidR="00A8658B" w:rsidRPr="00D72EC9">
        <w:rPr>
          <w:lang w:val="en-US"/>
        </w:rPr>
        <w:t>I</w:t>
      </w:r>
      <w:r w:rsidR="00A8658B" w:rsidRPr="00D72EC9">
        <w:t>2</w:t>
      </w:r>
      <w:r w:rsidR="00A8658B" w:rsidRPr="00D72EC9">
        <w:rPr>
          <w:lang w:val="en-US"/>
        </w:rPr>
        <w:t>C</w:t>
      </w:r>
      <w:r w:rsidR="00A8658B" w:rsidRPr="00D72EC9">
        <w:t xml:space="preserve">. Для реализации обмена данными будем использовать библиотеку  для работы с </w:t>
      </w:r>
      <w:r w:rsidR="00A8658B" w:rsidRPr="00D72EC9">
        <w:rPr>
          <w:rFonts w:eastAsia="Times New Roman"/>
          <w:szCs w:val="28"/>
          <w:lang w:eastAsia="ru-RU"/>
        </w:rPr>
        <w:t>драйвером матрицы SSD1306.</w:t>
      </w:r>
    </w:p>
    <w:p w:rsidR="00A8658B" w:rsidRPr="00D72EC9" w:rsidRDefault="00A8658B" w:rsidP="00CC7B82">
      <w:pPr>
        <w:ind w:firstLine="709"/>
      </w:pPr>
      <w:r w:rsidRPr="00D72EC9">
        <w:rPr>
          <w:rFonts w:eastAsia="Times New Roman"/>
          <w:szCs w:val="28"/>
          <w:lang w:eastAsia="ru-RU"/>
        </w:rPr>
        <w:t xml:space="preserve">Блок-схема функции локального управления изображена на рисунке 26. Для начала проверяется нажатие на кнопки, в случае ее нажатия выясняется режим  </w:t>
      </w:r>
      <w:r w:rsidRPr="00D72EC9">
        <w:t>настройки или отображения данных. Существуют следующие режимы</w:t>
      </w:r>
      <w:r w:rsidR="00E7369C" w:rsidRPr="00D72EC9">
        <w:t xml:space="preserve"> работы</w:t>
      </w:r>
      <w:r w:rsidRPr="00D72EC9">
        <w:t>:</w:t>
      </w:r>
    </w:p>
    <w:p w:rsidR="00A8658B" w:rsidRPr="00D72EC9" w:rsidRDefault="00A8658B" w:rsidP="00CC7B82">
      <w:pPr>
        <w:ind w:firstLine="709"/>
      </w:pPr>
      <w:r w:rsidRPr="00D72EC9">
        <w:t>-режим отображения текущей температуры в помещении;</w:t>
      </w:r>
    </w:p>
    <w:p w:rsidR="00A8658B" w:rsidRPr="00D72EC9" w:rsidRDefault="00A8658B" w:rsidP="00A8658B">
      <w:pPr>
        <w:ind w:firstLine="709"/>
      </w:pPr>
      <w:r w:rsidRPr="00D72EC9">
        <w:t>-режим отображения текущей температуры на улице;</w:t>
      </w:r>
    </w:p>
    <w:p w:rsidR="00A8658B" w:rsidRPr="00D72EC9" w:rsidRDefault="00A8658B" w:rsidP="00A8658B">
      <w:pPr>
        <w:ind w:firstLine="709"/>
      </w:pPr>
      <w:r w:rsidRPr="00D72EC9">
        <w:t>-режим настройки желаемой температуры;</w:t>
      </w:r>
    </w:p>
    <w:p w:rsidR="00A8658B" w:rsidRPr="00D72EC9" w:rsidRDefault="00A8658B" w:rsidP="00A8658B">
      <w:pPr>
        <w:ind w:firstLine="709"/>
      </w:pPr>
      <w:r w:rsidRPr="00D72EC9">
        <w:t>-режим настройки мощности отопительного котла.</w:t>
      </w:r>
    </w:p>
    <w:p w:rsidR="00A8658B" w:rsidRPr="00D72EC9" w:rsidRDefault="00E7369C" w:rsidP="00A8658B">
      <w:r w:rsidRPr="00D72EC9">
        <w:t>Если система не получает сигналы в течение определенного промежутка времени, она прекращает отображение данных на дисплее и переходит в режим ожидания.</w:t>
      </w:r>
    </w:p>
    <w:p w:rsidR="00CC7B82" w:rsidRPr="00D72EC9" w:rsidRDefault="00CC7B82" w:rsidP="00CC7B82">
      <w:pPr>
        <w:ind w:firstLine="709"/>
      </w:pPr>
      <w:r w:rsidRPr="00D72EC9">
        <w:br w:type="page"/>
      </w:r>
    </w:p>
    <w:p w:rsidR="00A8658B" w:rsidRPr="00D72EC9" w:rsidRDefault="00E7369C" w:rsidP="00A8658B">
      <w:pPr>
        <w:keepNext/>
        <w:jc w:val="center"/>
      </w:pPr>
      <w:r w:rsidRPr="00D72EC9">
        <w:rPr>
          <w:noProof/>
          <w:lang w:eastAsia="ru-RU"/>
        </w:rPr>
        <w:lastRenderedPageBreak/>
        <w:drawing>
          <wp:inline distT="0" distB="0" distL="0" distR="0" wp14:anchorId="70D436A3" wp14:editId="184100B5">
            <wp:extent cx="4072890" cy="861822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B82" w:rsidRPr="00D72EC9" w:rsidRDefault="00A8658B" w:rsidP="00820526">
      <w:pPr>
        <w:pStyle w:val="a5"/>
        <w:spacing w:before="120" w:after="120"/>
        <w:rPr>
          <w:bCs w:val="0"/>
          <w:color w:val="auto"/>
        </w:rPr>
      </w:pPr>
      <w:r w:rsidRPr="00D72EC9">
        <w:rPr>
          <w:color w:val="auto"/>
        </w:rPr>
        <w:t xml:space="preserve">Рисунок </w:t>
      </w:r>
      <w:r w:rsidRPr="00D72EC9">
        <w:rPr>
          <w:color w:val="auto"/>
        </w:rPr>
        <w:fldChar w:fldCharType="begin"/>
      </w:r>
      <w:r w:rsidRPr="00D72EC9">
        <w:rPr>
          <w:color w:val="auto"/>
        </w:rPr>
        <w:instrText xml:space="preserve"> SEQ Рисунок \* ARABIC </w:instrText>
      </w:r>
      <w:r w:rsidRPr="00D72EC9">
        <w:rPr>
          <w:color w:val="auto"/>
        </w:rPr>
        <w:fldChar w:fldCharType="separate"/>
      </w:r>
      <w:r w:rsidR="00F25B8D" w:rsidRPr="00D72EC9">
        <w:rPr>
          <w:noProof/>
          <w:color w:val="auto"/>
        </w:rPr>
        <w:t>26</w:t>
      </w:r>
      <w:r w:rsidRPr="00D72EC9">
        <w:rPr>
          <w:color w:val="auto"/>
        </w:rPr>
        <w:fldChar w:fldCharType="end"/>
      </w:r>
      <w:r w:rsidRPr="00D72EC9">
        <w:rPr>
          <w:color w:val="auto"/>
        </w:rPr>
        <w:t xml:space="preserve"> </w:t>
      </w:r>
      <w:r w:rsidR="00820526" w:rsidRPr="00D72EC9">
        <w:rPr>
          <w:color w:val="auto"/>
          <w:sz w:val="24"/>
        </w:rPr>
        <w:t>–</w:t>
      </w:r>
      <w:r w:rsidRPr="00D72EC9">
        <w:rPr>
          <w:color w:val="auto"/>
        </w:rPr>
        <w:t xml:space="preserve"> Функция локального управления </w:t>
      </w:r>
    </w:p>
    <w:p w:rsidR="00A94A8C" w:rsidRPr="00D72EC9" w:rsidRDefault="004833B1" w:rsidP="004833B1">
      <w:pPr>
        <w:pStyle w:val="2"/>
      </w:pPr>
      <w:bookmarkStart w:id="22" w:name="_Toc10841609"/>
      <w:r w:rsidRPr="00D72EC9">
        <w:lastRenderedPageBreak/>
        <w:t>4.5.</w:t>
      </w:r>
      <w:r w:rsidR="00A94A8C" w:rsidRPr="00D72EC9">
        <w:t xml:space="preserve"> Главная программа</w:t>
      </w:r>
      <w:bookmarkEnd w:id="22"/>
    </w:p>
    <w:p w:rsidR="00A94A8C" w:rsidRPr="00D72EC9" w:rsidRDefault="00A94A8C" w:rsidP="00892FEC">
      <w:pPr>
        <w:ind w:firstLine="709"/>
      </w:pPr>
      <w:r w:rsidRPr="00D72EC9">
        <w:t>В главной программе необходимо реализовать инициализацию</w:t>
      </w:r>
      <w:r w:rsidR="006508C3" w:rsidRPr="00D72EC9">
        <w:t xml:space="preserve"> датчиков температуры, </w:t>
      </w:r>
      <w:r w:rsidR="00892FEC" w:rsidRPr="00D72EC9">
        <w:t>вызов функции проверки</w:t>
      </w:r>
      <w:r w:rsidR="006508C3" w:rsidRPr="00D72EC9">
        <w:t xml:space="preserve"> сообщений от </w:t>
      </w:r>
      <w:r w:rsidR="008C09E1" w:rsidRPr="00D72EC9">
        <w:rPr>
          <w:lang w:val="en-US"/>
        </w:rPr>
        <w:t>Wi</w:t>
      </w:r>
      <w:r w:rsidR="008C09E1" w:rsidRPr="00D72EC9">
        <w:t>-</w:t>
      </w:r>
      <w:r w:rsidR="008C09E1" w:rsidRPr="00D72EC9">
        <w:rPr>
          <w:lang w:val="en-US"/>
        </w:rPr>
        <w:t>Fi</w:t>
      </w:r>
      <w:r w:rsidR="009021AC" w:rsidRPr="00D72EC9">
        <w:t xml:space="preserve"> модуля</w:t>
      </w:r>
      <w:r w:rsidR="00145874" w:rsidRPr="00D72EC9">
        <w:t xml:space="preserve">, проверку температуры и алгоритм управления отопительным котлом. </w:t>
      </w:r>
    </w:p>
    <w:p w:rsidR="009021AC" w:rsidRPr="00D72EC9" w:rsidRDefault="009021AC" w:rsidP="009021AC">
      <w:pPr>
        <w:ind w:firstLine="709"/>
      </w:pPr>
      <w:r w:rsidRPr="00D72EC9">
        <w:t>Блок – схема главной программы изображена на рисунке 2</w:t>
      </w:r>
      <w:r w:rsidR="00820526" w:rsidRPr="00D72EC9">
        <w:t>7</w:t>
      </w:r>
      <w:r w:rsidRPr="00D72EC9">
        <w:t xml:space="preserve">. В первую очередь производится инициализация датчиков температуры и </w:t>
      </w:r>
      <w:r w:rsidRPr="00D72EC9">
        <w:rPr>
          <w:lang w:val="en-US"/>
        </w:rPr>
        <w:t>Wi</w:t>
      </w:r>
      <w:r w:rsidRPr="00D72EC9">
        <w:t>-</w:t>
      </w:r>
      <w:r w:rsidRPr="00D72EC9">
        <w:rPr>
          <w:lang w:val="en-US"/>
        </w:rPr>
        <w:t>Fi</w:t>
      </w:r>
      <w:r w:rsidRPr="00D72EC9">
        <w:t xml:space="preserve"> модуля.  После чего в бесконечном цикле «А» происходит проверка сообщений от </w:t>
      </w:r>
      <w:r w:rsidRPr="00D72EC9">
        <w:rPr>
          <w:lang w:val="en-US"/>
        </w:rPr>
        <w:t>Wi</w:t>
      </w:r>
      <w:r w:rsidRPr="00D72EC9">
        <w:t>-</w:t>
      </w:r>
      <w:r w:rsidRPr="00D72EC9">
        <w:rPr>
          <w:lang w:val="en-US"/>
        </w:rPr>
        <w:t>Fi</w:t>
      </w:r>
      <w:r w:rsidRPr="00D72EC9">
        <w:t>. Далее проверяется флаг работы отопительного котла, если котел отключен</w:t>
      </w:r>
      <w:r w:rsidR="007679F2" w:rsidRPr="00D72EC9">
        <w:t>,</w:t>
      </w:r>
      <w:r w:rsidRPr="00D72EC9">
        <w:t xml:space="preserve"> проверяется температура на улице, в случае если она отрицательная, в помещении поддерживается температура в 5 градусов</w:t>
      </w:r>
      <w:r w:rsidR="007679F2" w:rsidRPr="00D72EC9">
        <w:t xml:space="preserve">. Таким образом, реализована защита от замерзания теплоносителя в трубопроводе. При включенном отопительном котле, управление осуществляется с заданными пользователем настройками мощности и поддержки </w:t>
      </w:r>
      <w:r w:rsidR="00744904" w:rsidRPr="00D72EC9">
        <w:t>температуры</w:t>
      </w:r>
      <w:r w:rsidR="007679F2" w:rsidRPr="00D72EC9">
        <w:t>.</w:t>
      </w:r>
    </w:p>
    <w:p w:rsidR="009021AC" w:rsidRPr="00D72EC9" w:rsidRDefault="009021AC" w:rsidP="009021AC">
      <w:pPr>
        <w:keepNext/>
        <w:ind w:firstLine="709"/>
      </w:pPr>
      <w:r w:rsidRPr="00D72EC9">
        <w:rPr>
          <w:noProof/>
          <w:lang w:eastAsia="ru-RU"/>
        </w:rPr>
        <w:lastRenderedPageBreak/>
        <w:drawing>
          <wp:inline distT="0" distB="0" distL="0" distR="0" wp14:anchorId="10C4CC0A" wp14:editId="68D45C85">
            <wp:extent cx="5368921" cy="782002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7798" cy="781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26" w:rsidRPr="0093410C" w:rsidRDefault="009021AC" w:rsidP="00820526">
      <w:pPr>
        <w:pStyle w:val="a5"/>
        <w:spacing w:before="120" w:after="120"/>
        <w:rPr>
          <w:color w:val="auto"/>
        </w:rPr>
      </w:pPr>
      <w:r w:rsidRPr="00D72EC9">
        <w:rPr>
          <w:color w:val="auto"/>
        </w:rPr>
        <w:t xml:space="preserve">Рисунок </w:t>
      </w:r>
      <w:r w:rsidR="008B05BA" w:rsidRPr="00D72EC9">
        <w:rPr>
          <w:color w:val="auto"/>
        </w:rPr>
        <w:fldChar w:fldCharType="begin"/>
      </w:r>
      <w:r w:rsidR="008B05BA" w:rsidRPr="00D72EC9">
        <w:rPr>
          <w:color w:val="auto"/>
        </w:rPr>
        <w:instrText xml:space="preserve"> SEQ Рисунок \* ARABIC </w:instrText>
      </w:r>
      <w:r w:rsidR="008B05BA" w:rsidRPr="00D72EC9">
        <w:rPr>
          <w:color w:val="auto"/>
        </w:rPr>
        <w:fldChar w:fldCharType="separate"/>
      </w:r>
      <w:r w:rsidR="00F25B8D" w:rsidRPr="00D72EC9">
        <w:rPr>
          <w:noProof/>
          <w:color w:val="auto"/>
        </w:rPr>
        <w:t>27</w:t>
      </w:r>
      <w:r w:rsidR="008B05BA" w:rsidRPr="00D72EC9">
        <w:rPr>
          <w:noProof/>
          <w:color w:val="auto"/>
        </w:rPr>
        <w:fldChar w:fldCharType="end"/>
      </w:r>
      <w:r w:rsidR="007679F2" w:rsidRPr="00D72EC9">
        <w:rPr>
          <w:color w:val="auto"/>
        </w:rPr>
        <w:t xml:space="preserve"> – Главная программа</w:t>
      </w:r>
    </w:p>
    <w:p w:rsidR="00820526" w:rsidRPr="0093410C" w:rsidRDefault="00820526">
      <w:pPr>
        <w:spacing w:after="200" w:line="276" w:lineRule="auto"/>
        <w:jc w:val="left"/>
        <w:rPr>
          <w:bCs/>
          <w:szCs w:val="18"/>
        </w:rPr>
      </w:pPr>
      <w:r w:rsidRPr="0093410C">
        <w:br w:type="page"/>
      </w:r>
    </w:p>
    <w:p w:rsidR="003166E3" w:rsidRPr="00D72EC9" w:rsidRDefault="003166E3" w:rsidP="004833B1">
      <w:pPr>
        <w:pStyle w:val="1"/>
      </w:pPr>
      <w:bookmarkStart w:id="23" w:name="_Toc10841610"/>
      <w:r w:rsidRPr="00D72EC9">
        <w:lastRenderedPageBreak/>
        <w:t>ЗАКЛЮЧЕНИЕ</w:t>
      </w:r>
      <w:bookmarkEnd w:id="23"/>
    </w:p>
    <w:p w:rsidR="003166E3" w:rsidRPr="00D72EC9" w:rsidRDefault="003166E3" w:rsidP="00A50805">
      <w:pPr>
        <w:ind w:firstLine="709"/>
      </w:pPr>
      <w:r w:rsidRPr="00D72EC9">
        <w:t xml:space="preserve">Результатом </w:t>
      </w:r>
      <w:r w:rsidR="00CF46B3" w:rsidRPr="00D72EC9">
        <w:t xml:space="preserve"> выпускной квалификационной работы стала реализация дистанционной системы управления  отопительным котлом.</w:t>
      </w:r>
      <w:r w:rsidR="00A50805" w:rsidRPr="00D72EC9">
        <w:t xml:space="preserve"> Реализация системы управления происходила последовательно, в несколько этапов. Первым этапом стала постановка задачи на основе описания объекта управления – отопительного котла. Следующим этапом стал выбор аппаратных средств реализации: реле, модуля связи, термодатчиков. Завершающим этапом стала программная реализация, в ходе которой б</w:t>
      </w:r>
      <w:r w:rsidR="00CF46B3" w:rsidRPr="00D72EC9">
        <w:t>ыли реализованы функции поддержания необходимой температуры,  управления мощностью отопительного котла, также система регулирует работу циркуляционного насоса с целью уме</w:t>
      </w:r>
      <w:r w:rsidR="00425BA6" w:rsidRPr="00D72EC9">
        <w:t xml:space="preserve">ньшения энергетических затрат. </w:t>
      </w:r>
      <w:r w:rsidR="00F131C4" w:rsidRPr="00D72EC9">
        <w:t xml:space="preserve">Для защиты системы отопления от заморозки теплоносителя была реализована проверка наружной температуры. </w:t>
      </w:r>
    </w:p>
    <w:p w:rsidR="005E5C66" w:rsidRPr="00D72EC9" w:rsidRDefault="00603C88" w:rsidP="003166E3">
      <w:pPr>
        <w:ind w:firstLine="709"/>
      </w:pPr>
      <w:r w:rsidRPr="00D72EC9">
        <w:t xml:space="preserve">Система управления с точки зрения аппаратной реализации </w:t>
      </w:r>
      <w:r w:rsidR="00CF46B3" w:rsidRPr="00D72EC9">
        <w:t xml:space="preserve"> может быть дополнена </w:t>
      </w:r>
      <w:r w:rsidRPr="00D72EC9">
        <w:t xml:space="preserve">дополнительными датчиками температуры для более точного измерения температуры в помещении, датчиком давления, для получения более полной информации о системе отопления. С точки зрения программной реализации система управления может быть дополнена </w:t>
      </w:r>
      <w:r w:rsidR="00CF46B3" w:rsidRPr="00D72EC9">
        <w:t>графическим интерфейсом</w:t>
      </w:r>
      <w:r w:rsidRPr="00D72EC9">
        <w:t xml:space="preserve">, который может быть реализован в  качестве </w:t>
      </w:r>
      <w:r w:rsidRPr="00D72EC9">
        <w:rPr>
          <w:lang w:val="en-US"/>
        </w:rPr>
        <w:t>Web</w:t>
      </w:r>
      <w:r w:rsidRPr="00D72EC9">
        <w:t xml:space="preserve">-интерфейса.  </w:t>
      </w:r>
    </w:p>
    <w:p w:rsidR="0093410C" w:rsidRDefault="005E5C66" w:rsidP="005E5C66">
      <w:pPr>
        <w:pStyle w:val="1"/>
      </w:pPr>
      <w:r w:rsidRPr="00D72EC9">
        <w:br w:type="page"/>
      </w:r>
    </w:p>
    <w:p w:rsidR="0093410C" w:rsidRDefault="0093410C" w:rsidP="0093410C">
      <w:pPr>
        <w:pStyle w:val="1"/>
      </w:pPr>
      <w:bookmarkStart w:id="24" w:name="_Toc10286769"/>
      <w:bookmarkStart w:id="25" w:name="_Toc10841611"/>
      <w:r w:rsidRPr="00C12E09">
        <w:lastRenderedPageBreak/>
        <w:t>СПИСОК</w:t>
      </w:r>
      <w:r>
        <w:t xml:space="preserve"> </w:t>
      </w:r>
      <w:r w:rsidRPr="00C12E09">
        <w:t>СОКРАЩЕНИЙ</w:t>
      </w:r>
      <w:bookmarkEnd w:id="24"/>
      <w:bookmarkEnd w:id="25"/>
    </w:p>
    <w:p w:rsidR="0093410C" w:rsidRPr="008F0BB4" w:rsidRDefault="0093410C" w:rsidP="0093410C">
      <w:pPr>
        <w:ind w:firstLine="851"/>
        <w:rPr>
          <w:szCs w:val="28"/>
        </w:rPr>
      </w:pPr>
      <w:r w:rsidRPr="008F0BB4">
        <w:rPr>
          <w:szCs w:val="28"/>
          <w:lang w:val="en-US"/>
        </w:rPr>
        <w:t>Wi</w:t>
      </w:r>
      <w:r w:rsidRPr="008F0BB4">
        <w:rPr>
          <w:szCs w:val="28"/>
        </w:rPr>
        <w:t>-</w:t>
      </w:r>
      <w:r w:rsidRPr="008F0BB4">
        <w:rPr>
          <w:szCs w:val="28"/>
          <w:lang w:val="en-US"/>
        </w:rPr>
        <w:t>Fi</w:t>
      </w:r>
      <w:r w:rsidRPr="008F0BB4">
        <w:rPr>
          <w:szCs w:val="28"/>
        </w:rPr>
        <w:t xml:space="preserve"> – </w:t>
      </w:r>
      <w:proofErr w:type="spellStart"/>
      <w:r w:rsidRPr="008F0BB4">
        <w:rPr>
          <w:color w:val="222222"/>
          <w:szCs w:val="28"/>
        </w:rPr>
        <w:t>Wireless</w:t>
      </w:r>
      <w:proofErr w:type="spellEnd"/>
      <w:r w:rsidRPr="008F0BB4">
        <w:rPr>
          <w:color w:val="222222"/>
          <w:szCs w:val="28"/>
        </w:rPr>
        <w:t xml:space="preserve"> </w:t>
      </w:r>
      <w:proofErr w:type="spellStart"/>
      <w:r w:rsidRPr="008F0BB4">
        <w:rPr>
          <w:color w:val="222222"/>
          <w:szCs w:val="28"/>
        </w:rPr>
        <w:t>Fidelity</w:t>
      </w:r>
      <w:proofErr w:type="spellEnd"/>
    </w:p>
    <w:p w:rsidR="0093410C" w:rsidRPr="008F0BB4" w:rsidRDefault="0093410C" w:rsidP="0093410C">
      <w:pPr>
        <w:ind w:firstLine="851"/>
        <w:rPr>
          <w:szCs w:val="28"/>
          <w:lang w:val="en-US"/>
        </w:rPr>
      </w:pPr>
      <w:r w:rsidRPr="008F0BB4">
        <w:rPr>
          <w:szCs w:val="28"/>
          <w:lang w:val="en-US"/>
        </w:rPr>
        <w:t xml:space="preserve">USB – </w:t>
      </w:r>
      <w:r w:rsidR="008F0BB4" w:rsidRPr="008F0BB4">
        <w:rPr>
          <w:color w:val="545454"/>
          <w:szCs w:val="28"/>
          <w:lang w:val="en-US"/>
        </w:rPr>
        <w:t>Universal Serial Bus</w:t>
      </w:r>
    </w:p>
    <w:p w:rsidR="0093410C" w:rsidRPr="008F0BB4" w:rsidRDefault="0093410C" w:rsidP="0093410C">
      <w:pPr>
        <w:ind w:firstLine="851"/>
        <w:rPr>
          <w:szCs w:val="28"/>
          <w:lang w:val="en-US"/>
        </w:rPr>
      </w:pPr>
      <w:r w:rsidRPr="008F0BB4">
        <w:rPr>
          <w:szCs w:val="28"/>
          <w:lang w:val="en-US"/>
        </w:rPr>
        <w:t xml:space="preserve">TCP – </w:t>
      </w:r>
      <w:r w:rsidR="008F0BB4" w:rsidRPr="008F0BB4">
        <w:rPr>
          <w:color w:val="222222"/>
          <w:szCs w:val="28"/>
          <w:lang w:val="en-US"/>
        </w:rPr>
        <w:t>Transmission Control Protocol</w:t>
      </w:r>
    </w:p>
    <w:p w:rsidR="0093410C" w:rsidRPr="008F0BB4" w:rsidRDefault="0093410C" w:rsidP="0093410C">
      <w:pPr>
        <w:ind w:firstLine="851"/>
        <w:rPr>
          <w:szCs w:val="28"/>
          <w:lang w:val="en-US"/>
        </w:rPr>
      </w:pPr>
      <w:r w:rsidRPr="008F0BB4">
        <w:rPr>
          <w:szCs w:val="28"/>
          <w:lang w:val="en-US"/>
        </w:rPr>
        <w:t xml:space="preserve">USART – </w:t>
      </w:r>
      <w:r w:rsidR="008F0BB4" w:rsidRPr="008F0BB4">
        <w:rPr>
          <w:color w:val="545454"/>
          <w:szCs w:val="28"/>
          <w:lang w:val="en-US"/>
        </w:rPr>
        <w:t>Universal Asynchronous Receiver-Transmitter</w:t>
      </w:r>
    </w:p>
    <w:p w:rsidR="0093410C" w:rsidRPr="008F0BB4" w:rsidRDefault="0093410C" w:rsidP="0093410C">
      <w:pPr>
        <w:ind w:firstLine="851"/>
        <w:rPr>
          <w:szCs w:val="28"/>
          <w:lang w:val="en-US"/>
        </w:rPr>
      </w:pPr>
      <w:r w:rsidRPr="008F0BB4">
        <w:rPr>
          <w:szCs w:val="28"/>
          <w:lang w:val="en-US"/>
        </w:rPr>
        <w:t xml:space="preserve">LCD – </w:t>
      </w:r>
      <w:r w:rsidR="008F0BB4">
        <w:rPr>
          <w:color w:val="545454"/>
          <w:szCs w:val="28"/>
          <w:lang w:val="en-US"/>
        </w:rPr>
        <w:t>Liquid Crystal D</w:t>
      </w:r>
      <w:r w:rsidR="008F0BB4" w:rsidRPr="008F0BB4">
        <w:rPr>
          <w:color w:val="545454"/>
          <w:szCs w:val="28"/>
          <w:lang w:val="en-US"/>
        </w:rPr>
        <w:t>isplay</w:t>
      </w:r>
    </w:p>
    <w:p w:rsidR="0093410C" w:rsidRPr="008F0BB4" w:rsidRDefault="0093410C" w:rsidP="0093410C">
      <w:pPr>
        <w:ind w:firstLine="851"/>
        <w:rPr>
          <w:szCs w:val="28"/>
          <w:lang w:val="en-US"/>
        </w:rPr>
      </w:pPr>
      <w:r w:rsidRPr="008F0BB4">
        <w:rPr>
          <w:szCs w:val="28"/>
          <w:lang w:val="en-US"/>
        </w:rPr>
        <w:t xml:space="preserve">OLED – </w:t>
      </w:r>
      <w:r w:rsidR="008F0BB4">
        <w:rPr>
          <w:color w:val="545454"/>
          <w:szCs w:val="28"/>
          <w:lang w:val="en-US"/>
        </w:rPr>
        <w:t>Organic Light-Emitting D</w:t>
      </w:r>
      <w:r w:rsidR="008F0BB4" w:rsidRPr="008F0BB4">
        <w:rPr>
          <w:color w:val="545454"/>
          <w:szCs w:val="28"/>
          <w:lang w:val="en-US"/>
        </w:rPr>
        <w:t>iode</w:t>
      </w:r>
    </w:p>
    <w:p w:rsidR="0093410C" w:rsidRPr="008F0BB4" w:rsidRDefault="008F0BB4" w:rsidP="0093410C">
      <w:pPr>
        <w:ind w:firstLine="851"/>
        <w:rPr>
          <w:szCs w:val="28"/>
          <w:lang w:val="en-US"/>
        </w:rPr>
      </w:pPr>
      <w:r w:rsidRPr="008F0BB4">
        <w:rPr>
          <w:szCs w:val="28"/>
          <w:lang w:val="en-US"/>
        </w:rPr>
        <w:t>AT</w:t>
      </w:r>
      <w:r w:rsidR="0093410C" w:rsidRPr="008F0BB4">
        <w:rPr>
          <w:szCs w:val="28"/>
          <w:lang w:val="en-US"/>
        </w:rPr>
        <w:t xml:space="preserve"> – </w:t>
      </w:r>
      <w:r>
        <w:rPr>
          <w:iCs/>
          <w:color w:val="222222"/>
          <w:szCs w:val="28"/>
          <w:lang w:val="en-US"/>
        </w:rPr>
        <w:t>A</w:t>
      </w:r>
      <w:r w:rsidRPr="008F0BB4">
        <w:rPr>
          <w:iCs/>
          <w:color w:val="222222"/>
          <w:szCs w:val="28"/>
          <w:lang w:val="en-US"/>
        </w:rPr>
        <w:t>ttention</w:t>
      </w:r>
    </w:p>
    <w:p w:rsidR="0093410C" w:rsidRPr="008F0BB4" w:rsidRDefault="008F0BB4" w:rsidP="0093410C">
      <w:pPr>
        <w:ind w:firstLine="851"/>
        <w:rPr>
          <w:szCs w:val="28"/>
          <w:lang w:val="en-US"/>
        </w:rPr>
      </w:pPr>
      <w:r w:rsidRPr="008F0BB4">
        <w:rPr>
          <w:szCs w:val="28"/>
          <w:lang w:val="en-US"/>
        </w:rPr>
        <w:t>I2C</w:t>
      </w:r>
      <w:r w:rsidR="0093410C" w:rsidRPr="008F0BB4">
        <w:rPr>
          <w:szCs w:val="28"/>
          <w:lang w:val="en-US"/>
        </w:rPr>
        <w:t xml:space="preserve"> – </w:t>
      </w:r>
      <w:proofErr w:type="spellStart"/>
      <w:r w:rsidRPr="008F0BB4">
        <w:rPr>
          <w:color w:val="545454"/>
          <w:szCs w:val="28"/>
        </w:rPr>
        <w:t>Inter-Integrated</w:t>
      </w:r>
      <w:proofErr w:type="spellEnd"/>
      <w:r w:rsidRPr="008F0BB4">
        <w:rPr>
          <w:color w:val="545454"/>
          <w:szCs w:val="28"/>
        </w:rPr>
        <w:t xml:space="preserve"> </w:t>
      </w:r>
      <w:proofErr w:type="spellStart"/>
      <w:r w:rsidRPr="008F0BB4">
        <w:rPr>
          <w:color w:val="545454"/>
          <w:szCs w:val="28"/>
        </w:rPr>
        <w:t>Circuit</w:t>
      </w:r>
      <w:proofErr w:type="spellEnd"/>
    </w:p>
    <w:p w:rsidR="0093410C" w:rsidRPr="008F0BB4" w:rsidRDefault="0093410C" w:rsidP="0093410C">
      <w:pPr>
        <w:rPr>
          <w:rFonts w:eastAsia="Times New Roman"/>
          <w:szCs w:val="20"/>
          <w:lang w:val="en-US" w:eastAsia="ru-RU"/>
        </w:rPr>
      </w:pPr>
      <w:r w:rsidRPr="008F0BB4">
        <w:rPr>
          <w:lang w:val="en-US"/>
        </w:rPr>
        <w:br w:type="page"/>
      </w:r>
    </w:p>
    <w:p w:rsidR="005E5C66" w:rsidRPr="00D72EC9" w:rsidRDefault="005E5C66" w:rsidP="005E5C66">
      <w:pPr>
        <w:pStyle w:val="1"/>
      </w:pPr>
      <w:bookmarkStart w:id="26" w:name="_Toc10841612"/>
      <w:r w:rsidRPr="00D72EC9">
        <w:lastRenderedPageBreak/>
        <w:t>СПИСОК ИСПОЛЬЗОВАННЫХ ИСТОЧНИКОВ</w:t>
      </w:r>
      <w:bookmarkEnd w:id="26"/>
    </w:p>
    <w:p w:rsidR="00352CE1" w:rsidRPr="00D72EC9" w:rsidRDefault="00352CE1" w:rsidP="00352CE1">
      <w:pPr>
        <w:pStyle w:val="mynormal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proofErr w:type="spellStart"/>
      <w:r w:rsidRPr="00D72EC9">
        <w:rPr>
          <w:sz w:val="28"/>
          <w:szCs w:val="28"/>
        </w:rPr>
        <w:t>Ультран</w:t>
      </w:r>
      <w:proofErr w:type="spellEnd"/>
      <w:r w:rsidRPr="00D72EC9">
        <w:rPr>
          <w:sz w:val="28"/>
          <w:szCs w:val="28"/>
        </w:rPr>
        <w:t xml:space="preserve"> [Электронный ресурс]</w:t>
      </w:r>
      <w:proofErr w:type="gramStart"/>
      <w:r w:rsidRPr="00D72EC9">
        <w:rPr>
          <w:sz w:val="28"/>
          <w:szCs w:val="28"/>
        </w:rPr>
        <w:t xml:space="preserve"> :</w:t>
      </w:r>
      <w:proofErr w:type="gramEnd"/>
      <w:r w:rsidRPr="00D72EC9">
        <w:rPr>
          <w:sz w:val="28"/>
          <w:szCs w:val="28"/>
        </w:rPr>
        <w:t xml:space="preserve"> [Сайт].  – [ООО</w:t>
      </w:r>
      <w:r w:rsidR="00134098" w:rsidRPr="00D72EC9">
        <w:rPr>
          <w:sz w:val="28"/>
          <w:szCs w:val="28"/>
        </w:rPr>
        <w:t xml:space="preserve"> </w:t>
      </w:r>
      <w:r w:rsidRPr="00D72EC9">
        <w:rPr>
          <w:sz w:val="28"/>
          <w:szCs w:val="28"/>
        </w:rPr>
        <w:t>«</w:t>
      </w:r>
      <w:proofErr w:type="spellStart"/>
      <w:r w:rsidRPr="00D72EC9">
        <w:rPr>
          <w:sz w:val="28"/>
          <w:szCs w:val="28"/>
        </w:rPr>
        <w:t>Ультран</w:t>
      </w:r>
      <w:proofErr w:type="spellEnd"/>
      <w:r w:rsidRPr="00D72EC9">
        <w:rPr>
          <w:sz w:val="28"/>
          <w:szCs w:val="28"/>
        </w:rPr>
        <w:t>», 2009-2015]. – Режим доступа: http://ultran.ru/esp-01-0 (</w:t>
      </w:r>
      <w:r w:rsidR="00865602">
        <w:rPr>
          <w:sz w:val="28"/>
          <w:szCs w:val="28"/>
        </w:rPr>
        <w:t xml:space="preserve">Дата обращения </w:t>
      </w:r>
      <w:r w:rsidRPr="00D72EC9">
        <w:rPr>
          <w:sz w:val="28"/>
          <w:szCs w:val="28"/>
        </w:rPr>
        <w:t>07.06.2019).</w:t>
      </w:r>
    </w:p>
    <w:p w:rsidR="00AF4425" w:rsidRPr="00D72EC9" w:rsidRDefault="00AF4425" w:rsidP="00AF4425">
      <w:pPr>
        <w:ind w:firstLine="709"/>
        <w:rPr>
          <w:lang w:eastAsia="ru-RU"/>
        </w:rPr>
      </w:pPr>
      <w:proofErr w:type="spellStart"/>
      <w:r w:rsidRPr="00D72EC9">
        <w:rPr>
          <w:lang w:val="en-US" w:eastAsia="ru-RU"/>
        </w:rPr>
        <w:t>Controllerstech</w:t>
      </w:r>
      <w:proofErr w:type="spellEnd"/>
      <w:r w:rsidRPr="00D72EC9">
        <w:rPr>
          <w:lang w:eastAsia="ru-RU"/>
        </w:rPr>
        <w:t xml:space="preserve"> </w:t>
      </w:r>
      <w:r w:rsidRPr="00D72EC9">
        <w:rPr>
          <w:szCs w:val="28"/>
        </w:rPr>
        <w:t>[Электронный ресурс</w:t>
      </w:r>
      <w:proofErr w:type="gramStart"/>
      <w:r w:rsidRPr="00D72EC9">
        <w:rPr>
          <w:szCs w:val="28"/>
        </w:rPr>
        <w:t>] :</w:t>
      </w:r>
      <w:proofErr w:type="gramEnd"/>
      <w:r w:rsidRPr="00D72EC9">
        <w:rPr>
          <w:szCs w:val="28"/>
        </w:rPr>
        <w:t xml:space="preserve"> [Сайт]. - [</w:t>
      </w:r>
      <w:proofErr w:type="spellStart"/>
      <w:r w:rsidRPr="00D72EC9">
        <w:rPr>
          <w:sz w:val="32"/>
          <w:szCs w:val="32"/>
          <w:lang w:val="en-US"/>
        </w:rPr>
        <w:t>Controllerstech</w:t>
      </w:r>
      <w:proofErr w:type="spellEnd"/>
      <w:r w:rsidRPr="00D72EC9">
        <w:rPr>
          <w:szCs w:val="28"/>
        </w:rPr>
        <w:t>, 2019]. – Режим доступа:</w:t>
      </w:r>
      <w:r w:rsidRPr="00D72EC9">
        <w:t xml:space="preserve"> </w:t>
      </w:r>
      <w:r w:rsidRPr="00D72EC9">
        <w:rPr>
          <w:lang w:eastAsia="ru-RU"/>
        </w:rPr>
        <w:t xml:space="preserve"> </w:t>
      </w:r>
      <w:r w:rsidRPr="00D72EC9">
        <w:rPr>
          <w:lang w:val="en-US" w:eastAsia="ru-RU"/>
        </w:rPr>
        <w:t>https</w:t>
      </w:r>
      <w:r w:rsidRPr="00D72EC9">
        <w:rPr>
          <w:lang w:eastAsia="ru-RU"/>
        </w:rPr>
        <w:t>://</w:t>
      </w:r>
      <w:r w:rsidRPr="00D72EC9">
        <w:rPr>
          <w:lang w:val="en-US" w:eastAsia="ru-RU"/>
        </w:rPr>
        <w:t>www</w:t>
      </w:r>
      <w:r w:rsidRPr="00D72EC9">
        <w:rPr>
          <w:lang w:eastAsia="ru-RU"/>
        </w:rPr>
        <w:t>.</w:t>
      </w:r>
      <w:proofErr w:type="spellStart"/>
      <w:r w:rsidRPr="00D72EC9">
        <w:rPr>
          <w:lang w:val="en-US" w:eastAsia="ru-RU"/>
        </w:rPr>
        <w:t>controllerstech</w:t>
      </w:r>
      <w:proofErr w:type="spellEnd"/>
      <w:r w:rsidRPr="00D72EC9">
        <w:rPr>
          <w:lang w:eastAsia="ru-RU"/>
        </w:rPr>
        <w:t>.</w:t>
      </w:r>
      <w:r w:rsidRPr="00D72EC9">
        <w:rPr>
          <w:lang w:val="en-US" w:eastAsia="ru-RU"/>
        </w:rPr>
        <w:t>com</w:t>
      </w:r>
      <w:r w:rsidRPr="00D72EC9">
        <w:rPr>
          <w:lang w:eastAsia="ru-RU"/>
        </w:rPr>
        <w:t>/</w:t>
      </w:r>
      <w:proofErr w:type="spellStart"/>
      <w:r w:rsidRPr="00D72EC9">
        <w:rPr>
          <w:lang w:val="en-US" w:eastAsia="ru-RU"/>
        </w:rPr>
        <w:t>oled</w:t>
      </w:r>
      <w:proofErr w:type="spellEnd"/>
      <w:r w:rsidRPr="00D72EC9">
        <w:rPr>
          <w:lang w:eastAsia="ru-RU"/>
        </w:rPr>
        <w:t>-</w:t>
      </w:r>
      <w:r w:rsidRPr="00D72EC9">
        <w:rPr>
          <w:lang w:val="en-US" w:eastAsia="ru-RU"/>
        </w:rPr>
        <w:t>display</w:t>
      </w:r>
      <w:r w:rsidRPr="00D72EC9">
        <w:rPr>
          <w:lang w:eastAsia="ru-RU"/>
        </w:rPr>
        <w:t>-</w:t>
      </w:r>
      <w:r w:rsidRPr="00D72EC9">
        <w:rPr>
          <w:lang w:val="en-US" w:eastAsia="ru-RU"/>
        </w:rPr>
        <w:t>using</w:t>
      </w:r>
      <w:r w:rsidRPr="00D72EC9">
        <w:rPr>
          <w:lang w:eastAsia="ru-RU"/>
        </w:rPr>
        <w:t>-</w:t>
      </w:r>
      <w:proofErr w:type="spellStart"/>
      <w:r w:rsidRPr="00D72EC9">
        <w:rPr>
          <w:lang w:val="en-US" w:eastAsia="ru-RU"/>
        </w:rPr>
        <w:t>i</w:t>
      </w:r>
      <w:proofErr w:type="spellEnd"/>
      <w:r w:rsidRPr="00D72EC9">
        <w:rPr>
          <w:lang w:eastAsia="ru-RU"/>
        </w:rPr>
        <w:t>2</w:t>
      </w:r>
      <w:r w:rsidRPr="00D72EC9">
        <w:rPr>
          <w:lang w:val="en-US" w:eastAsia="ru-RU"/>
        </w:rPr>
        <w:t>c</w:t>
      </w:r>
      <w:r w:rsidRPr="00D72EC9">
        <w:rPr>
          <w:lang w:eastAsia="ru-RU"/>
        </w:rPr>
        <w:t>-</w:t>
      </w:r>
      <w:proofErr w:type="spellStart"/>
      <w:r w:rsidRPr="00D72EC9">
        <w:rPr>
          <w:lang w:val="en-US" w:eastAsia="ru-RU"/>
        </w:rPr>
        <w:t>stm</w:t>
      </w:r>
      <w:proofErr w:type="spellEnd"/>
      <w:r w:rsidRPr="00D72EC9">
        <w:rPr>
          <w:lang w:eastAsia="ru-RU"/>
        </w:rPr>
        <w:t xml:space="preserve">32/ </w:t>
      </w:r>
      <w:r w:rsidRPr="00D72EC9">
        <w:rPr>
          <w:szCs w:val="28"/>
        </w:rPr>
        <w:t>(</w:t>
      </w:r>
      <w:r w:rsidR="00865602">
        <w:rPr>
          <w:szCs w:val="28"/>
        </w:rPr>
        <w:t xml:space="preserve">Дата обращения </w:t>
      </w:r>
      <w:r w:rsidRPr="00D72EC9">
        <w:rPr>
          <w:szCs w:val="28"/>
        </w:rPr>
        <w:t>07.06.2019).</w:t>
      </w:r>
    </w:p>
    <w:p w:rsidR="00352CE1" w:rsidRPr="00D72EC9" w:rsidRDefault="00352CE1" w:rsidP="00352CE1">
      <w:pPr>
        <w:pStyle w:val="mynormal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proofErr w:type="spellStart"/>
      <w:r w:rsidRPr="00D72EC9">
        <w:rPr>
          <w:sz w:val="28"/>
          <w:szCs w:val="28"/>
          <w:lang w:val="en-US"/>
        </w:rPr>
        <w:t>Chipdip</w:t>
      </w:r>
      <w:proofErr w:type="spellEnd"/>
      <w:r w:rsidRPr="00D72EC9">
        <w:rPr>
          <w:sz w:val="28"/>
          <w:szCs w:val="28"/>
        </w:rPr>
        <w:t xml:space="preserve"> [Электронный ресурс</w:t>
      </w:r>
      <w:proofErr w:type="gramStart"/>
      <w:r w:rsidRPr="00D72EC9">
        <w:rPr>
          <w:sz w:val="28"/>
          <w:szCs w:val="28"/>
        </w:rPr>
        <w:t>] :</w:t>
      </w:r>
      <w:proofErr w:type="gramEnd"/>
      <w:r w:rsidRPr="00D72EC9">
        <w:rPr>
          <w:sz w:val="28"/>
          <w:szCs w:val="28"/>
        </w:rPr>
        <w:t xml:space="preserve"> [Сайт]. - [ЗАО</w:t>
      </w:r>
      <w:r w:rsidR="00134098" w:rsidRPr="00D72EC9">
        <w:rPr>
          <w:sz w:val="28"/>
          <w:szCs w:val="28"/>
        </w:rPr>
        <w:t xml:space="preserve"> </w:t>
      </w:r>
      <w:r w:rsidRPr="00D72EC9">
        <w:rPr>
          <w:sz w:val="28"/>
          <w:szCs w:val="28"/>
        </w:rPr>
        <w:t xml:space="preserve">«ЧИП и </w:t>
      </w:r>
      <w:proofErr w:type="gramStart"/>
      <w:r w:rsidRPr="00D72EC9">
        <w:rPr>
          <w:sz w:val="28"/>
          <w:szCs w:val="28"/>
        </w:rPr>
        <w:t>ДИП</w:t>
      </w:r>
      <w:proofErr w:type="gramEnd"/>
      <w:r w:rsidRPr="00D72EC9">
        <w:rPr>
          <w:sz w:val="28"/>
          <w:szCs w:val="28"/>
        </w:rPr>
        <w:t>», 2006-2019]. – Режим доступа:</w:t>
      </w:r>
      <w:r w:rsidRPr="00D72EC9">
        <w:t xml:space="preserve"> </w:t>
      </w:r>
      <w:r w:rsidRPr="00D72EC9">
        <w:rPr>
          <w:sz w:val="28"/>
          <w:szCs w:val="28"/>
        </w:rPr>
        <w:t xml:space="preserve">https://www.chipdip.ru/ </w:t>
      </w:r>
      <w:r w:rsidR="00134098" w:rsidRPr="00D72EC9">
        <w:rPr>
          <w:sz w:val="28"/>
          <w:szCs w:val="28"/>
        </w:rPr>
        <w:t>(</w:t>
      </w:r>
      <w:r w:rsidR="00794A16">
        <w:rPr>
          <w:sz w:val="28"/>
          <w:szCs w:val="28"/>
        </w:rPr>
        <w:t xml:space="preserve">Дата обращения </w:t>
      </w:r>
      <w:r w:rsidR="00134098" w:rsidRPr="00D72EC9">
        <w:rPr>
          <w:sz w:val="28"/>
          <w:szCs w:val="28"/>
        </w:rPr>
        <w:t>07.06.2019)</w:t>
      </w:r>
      <w:r w:rsidRPr="00D72EC9">
        <w:rPr>
          <w:sz w:val="28"/>
          <w:szCs w:val="28"/>
        </w:rPr>
        <w:t>.</w:t>
      </w:r>
    </w:p>
    <w:p w:rsidR="00AF4425" w:rsidRPr="00D72EC9" w:rsidRDefault="00AF4425" w:rsidP="00AF4425">
      <w:pPr>
        <w:ind w:firstLine="709"/>
        <w:rPr>
          <w:szCs w:val="28"/>
        </w:rPr>
      </w:pPr>
      <w:proofErr w:type="spellStart"/>
      <w:r w:rsidRPr="00D72EC9">
        <w:rPr>
          <w:szCs w:val="28"/>
          <w:lang w:val="en-US"/>
        </w:rPr>
        <w:t>Narod</w:t>
      </w:r>
      <w:proofErr w:type="spellEnd"/>
      <w:r w:rsidRPr="00D72EC9">
        <w:rPr>
          <w:szCs w:val="28"/>
        </w:rPr>
        <w:t xml:space="preserve"> </w:t>
      </w:r>
      <w:r w:rsidRPr="00D72EC9">
        <w:rPr>
          <w:szCs w:val="28"/>
          <w:lang w:val="en-US"/>
        </w:rPr>
        <w:t>Stream</w:t>
      </w:r>
      <w:r w:rsidRPr="00D72EC9">
        <w:rPr>
          <w:szCs w:val="28"/>
        </w:rPr>
        <w:t xml:space="preserve"> [Электронный ресурс</w:t>
      </w:r>
      <w:proofErr w:type="gramStart"/>
      <w:r w:rsidRPr="00D72EC9">
        <w:rPr>
          <w:szCs w:val="28"/>
        </w:rPr>
        <w:t>] :</w:t>
      </w:r>
      <w:proofErr w:type="gramEnd"/>
      <w:r w:rsidRPr="00D72EC9">
        <w:rPr>
          <w:szCs w:val="28"/>
        </w:rPr>
        <w:t xml:space="preserve"> [Сайт]. - [</w:t>
      </w:r>
      <w:proofErr w:type="spellStart"/>
      <w:r w:rsidRPr="00D72EC9">
        <w:rPr>
          <w:szCs w:val="28"/>
          <w:lang w:val="en-US"/>
        </w:rPr>
        <w:t>Narod</w:t>
      </w:r>
      <w:proofErr w:type="spellEnd"/>
      <w:r w:rsidRPr="00D72EC9">
        <w:rPr>
          <w:szCs w:val="28"/>
        </w:rPr>
        <w:t xml:space="preserve"> </w:t>
      </w:r>
      <w:r w:rsidRPr="00D72EC9">
        <w:rPr>
          <w:szCs w:val="28"/>
          <w:lang w:val="en-US"/>
        </w:rPr>
        <w:t>Stream</w:t>
      </w:r>
      <w:r w:rsidRPr="00D72EC9">
        <w:rPr>
          <w:szCs w:val="28"/>
        </w:rPr>
        <w:t xml:space="preserve">, 2019]. – Режим доступа: </w:t>
      </w:r>
      <w:r w:rsidRPr="00D72EC9">
        <w:rPr>
          <w:szCs w:val="28"/>
          <w:lang w:val="en-US"/>
        </w:rPr>
        <w:t>http</w:t>
      </w:r>
      <w:r w:rsidRPr="00D72EC9">
        <w:rPr>
          <w:szCs w:val="28"/>
        </w:rPr>
        <w:t xml:space="preserve">:// </w:t>
      </w:r>
      <w:proofErr w:type="spellStart"/>
      <w:r w:rsidRPr="00D72EC9">
        <w:rPr>
          <w:szCs w:val="28"/>
          <w:lang w:val="en-US"/>
        </w:rPr>
        <w:t>narodstream</w:t>
      </w:r>
      <w:proofErr w:type="spellEnd"/>
      <w:r w:rsidRPr="00D72EC9">
        <w:rPr>
          <w:szCs w:val="28"/>
        </w:rPr>
        <w:t>.</w:t>
      </w:r>
      <w:proofErr w:type="spellStart"/>
      <w:r w:rsidRPr="00D72EC9">
        <w:rPr>
          <w:szCs w:val="28"/>
          <w:lang w:val="en-US"/>
        </w:rPr>
        <w:t>ru</w:t>
      </w:r>
      <w:proofErr w:type="spellEnd"/>
      <w:r w:rsidRPr="00D72EC9">
        <w:t xml:space="preserve"> </w:t>
      </w:r>
      <w:r w:rsidRPr="00D72EC9">
        <w:rPr>
          <w:szCs w:val="28"/>
        </w:rPr>
        <w:t>(</w:t>
      </w:r>
      <w:r w:rsidR="00794A16">
        <w:rPr>
          <w:szCs w:val="28"/>
        </w:rPr>
        <w:t xml:space="preserve">Дата обращения </w:t>
      </w:r>
      <w:r w:rsidRPr="00D72EC9">
        <w:rPr>
          <w:szCs w:val="28"/>
        </w:rPr>
        <w:t xml:space="preserve">07.06.2019). </w:t>
      </w:r>
    </w:p>
    <w:p w:rsidR="005E5C66" w:rsidRPr="00D72EC9" w:rsidRDefault="00134098" w:rsidP="00352CE1">
      <w:pPr>
        <w:ind w:firstLine="709"/>
        <w:rPr>
          <w:szCs w:val="28"/>
        </w:rPr>
      </w:pPr>
      <w:proofErr w:type="spellStart"/>
      <w:r w:rsidRPr="00D72EC9">
        <w:rPr>
          <w:bCs/>
          <w:szCs w:val="28"/>
        </w:rPr>
        <w:t>STMicroelectronics</w:t>
      </w:r>
      <w:proofErr w:type="spellEnd"/>
      <w:r w:rsidRPr="00D72EC9">
        <w:rPr>
          <w:bCs/>
          <w:szCs w:val="28"/>
        </w:rPr>
        <w:t xml:space="preserve"> </w:t>
      </w:r>
      <w:r w:rsidRPr="00D72EC9">
        <w:rPr>
          <w:szCs w:val="28"/>
        </w:rPr>
        <w:t>[Электронный ресурс]</w:t>
      </w:r>
      <w:proofErr w:type="gramStart"/>
      <w:r w:rsidRPr="00D72EC9">
        <w:rPr>
          <w:szCs w:val="28"/>
        </w:rPr>
        <w:t xml:space="preserve"> :</w:t>
      </w:r>
      <w:proofErr w:type="gramEnd"/>
      <w:r w:rsidRPr="00D72EC9">
        <w:rPr>
          <w:szCs w:val="28"/>
        </w:rPr>
        <w:t xml:space="preserve"> [Сайт]. - [</w:t>
      </w:r>
      <w:proofErr w:type="spellStart"/>
      <w:r w:rsidRPr="00D72EC9">
        <w:rPr>
          <w:bCs/>
          <w:szCs w:val="28"/>
        </w:rPr>
        <w:t>STMicroelectronics</w:t>
      </w:r>
      <w:proofErr w:type="spellEnd"/>
      <w:r w:rsidRPr="00D72EC9">
        <w:rPr>
          <w:szCs w:val="28"/>
        </w:rPr>
        <w:t>, 2019]. – Режим доступа:</w:t>
      </w:r>
      <w:r w:rsidRPr="00D72EC9">
        <w:t xml:space="preserve"> </w:t>
      </w:r>
      <w:r w:rsidRPr="00D72EC9">
        <w:rPr>
          <w:rFonts w:eastAsia="Times New Roman"/>
          <w:szCs w:val="28"/>
          <w:lang w:val="en-US" w:eastAsia="ru-RU"/>
        </w:rPr>
        <w:t>https</w:t>
      </w:r>
      <w:r w:rsidRPr="00D72EC9">
        <w:rPr>
          <w:rFonts w:eastAsia="Times New Roman"/>
          <w:szCs w:val="28"/>
          <w:lang w:eastAsia="ru-RU"/>
        </w:rPr>
        <w:t>://</w:t>
      </w:r>
      <w:r w:rsidRPr="00D72EC9">
        <w:rPr>
          <w:rFonts w:eastAsia="Times New Roman"/>
          <w:szCs w:val="28"/>
          <w:lang w:val="en-US" w:eastAsia="ru-RU"/>
        </w:rPr>
        <w:t>www</w:t>
      </w:r>
      <w:r w:rsidRPr="00D72EC9">
        <w:rPr>
          <w:rFonts w:eastAsia="Times New Roman"/>
          <w:szCs w:val="28"/>
          <w:lang w:eastAsia="ru-RU"/>
        </w:rPr>
        <w:t>.</w:t>
      </w:r>
      <w:proofErr w:type="spellStart"/>
      <w:r w:rsidRPr="00D72EC9">
        <w:rPr>
          <w:rFonts w:eastAsia="Times New Roman"/>
          <w:szCs w:val="28"/>
          <w:lang w:val="en-US" w:eastAsia="ru-RU"/>
        </w:rPr>
        <w:t>st</w:t>
      </w:r>
      <w:proofErr w:type="spellEnd"/>
      <w:r w:rsidRPr="00D72EC9">
        <w:rPr>
          <w:rFonts w:eastAsia="Times New Roman"/>
          <w:szCs w:val="28"/>
          <w:lang w:eastAsia="ru-RU"/>
        </w:rPr>
        <w:t>.</w:t>
      </w:r>
      <w:r w:rsidRPr="00D72EC9">
        <w:rPr>
          <w:rFonts w:eastAsia="Times New Roman"/>
          <w:szCs w:val="28"/>
          <w:lang w:val="en-US" w:eastAsia="ru-RU"/>
        </w:rPr>
        <w:t>com</w:t>
      </w:r>
      <w:r w:rsidRPr="00D72EC9">
        <w:rPr>
          <w:rFonts w:eastAsia="Times New Roman"/>
          <w:szCs w:val="28"/>
          <w:lang w:eastAsia="ru-RU"/>
        </w:rPr>
        <w:t>/</w:t>
      </w:r>
      <w:r w:rsidRPr="00D72EC9">
        <w:rPr>
          <w:rFonts w:eastAsia="Times New Roman"/>
          <w:szCs w:val="28"/>
          <w:lang w:val="en-US" w:eastAsia="ru-RU"/>
        </w:rPr>
        <w:t>content</w:t>
      </w:r>
      <w:r w:rsidRPr="00D72EC9">
        <w:rPr>
          <w:rFonts w:eastAsia="Times New Roman"/>
          <w:szCs w:val="28"/>
          <w:lang w:eastAsia="ru-RU"/>
        </w:rPr>
        <w:t>/</w:t>
      </w:r>
      <w:proofErr w:type="spellStart"/>
      <w:r w:rsidRPr="00D72EC9">
        <w:rPr>
          <w:rFonts w:eastAsia="Times New Roman"/>
          <w:szCs w:val="28"/>
          <w:lang w:val="en-US" w:eastAsia="ru-RU"/>
        </w:rPr>
        <w:t>st</w:t>
      </w:r>
      <w:proofErr w:type="spellEnd"/>
      <w:r w:rsidRPr="00D72EC9">
        <w:rPr>
          <w:rFonts w:eastAsia="Times New Roman"/>
          <w:szCs w:val="28"/>
          <w:lang w:eastAsia="ru-RU"/>
        </w:rPr>
        <w:t>_</w:t>
      </w:r>
      <w:r w:rsidRPr="00D72EC9">
        <w:rPr>
          <w:rFonts w:eastAsia="Times New Roman"/>
          <w:szCs w:val="28"/>
          <w:lang w:val="en-US" w:eastAsia="ru-RU"/>
        </w:rPr>
        <w:t>com</w:t>
      </w:r>
      <w:r w:rsidRPr="00D72EC9">
        <w:rPr>
          <w:rFonts w:eastAsia="Times New Roman"/>
          <w:szCs w:val="28"/>
          <w:lang w:eastAsia="ru-RU"/>
        </w:rPr>
        <w:t>/</w:t>
      </w:r>
      <w:proofErr w:type="spellStart"/>
      <w:r w:rsidRPr="00D72EC9">
        <w:rPr>
          <w:rFonts w:eastAsia="Times New Roman"/>
          <w:szCs w:val="28"/>
          <w:lang w:val="en-US" w:eastAsia="ru-RU"/>
        </w:rPr>
        <w:t>en</w:t>
      </w:r>
      <w:proofErr w:type="spellEnd"/>
      <w:r w:rsidRPr="00D72EC9">
        <w:rPr>
          <w:rFonts w:eastAsia="Times New Roman"/>
          <w:szCs w:val="28"/>
          <w:lang w:eastAsia="ru-RU"/>
        </w:rPr>
        <w:t>.</w:t>
      </w:r>
      <w:r w:rsidRPr="00D72EC9">
        <w:rPr>
          <w:rFonts w:eastAsia="Times New Roman"/>
          <w:szCs w:val="28"/>
          <w:lang w:val="en-US" w:eastAsia="ru-RU"/>
        </w:rPr>
        <w:t>html</w:t>
      </w:r>
      <w:r w:rsidRPr="00D72EC9">
        <w:rPr>
          <w:szCs w:val="28"/>
        </w:rPr>
        <w:t xml:space="preserve"> (</w:t>
      </w:r>
      <w:r w:rsidR="00794A16">
        <w:rPr>
          <w:szCs w:val="28"/>
        </w:rPr>
        <w:t xml:space="preserve">Дата обращения </w:t>
      </w:r>
      <w:r w:rsidRPr="00D72EC9">
        <w:rPr>
          <w:szCs w:val="28"/>
        </w:rPr>
        <w:t>07.06.2019).</w:t>
      </w:r>
    </w:p>
    <w:p w:rsidR="00A72B30" w:rsidRDefault="00A72B30">
      <w:pPr>
        <w:spacing w:after="200" w:line="276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:rsidR="001D5D18" w:rsidRDefault="00A72B30" w:rsidP="001D5D18">
      <w:pPr>
        <w:pStyle w:val="1"/>
        <w:spacing w:after="0"/>
        <w:jc w:val="right"/>
        <w:rPr>
          <w:rFonts w:cstheme="minorBidi"/>
        </w:rPr>
      </w:pPr>
      <w:bookmarkStart w:id="27" w:name="_Toc10841613"/>
      <w:r w:rsidRPr="005C0592">
        <w:rPr>
          <w:rFonts w:cstheme="minorBidi"/>
        </w:rPr>
        <w:lastRenderedPageBreak/>
        <w:t>Приложение А.</w:t>
      </w:r>
    </w:p>
    <w:p w:rsidR="00A72B30" w:rsidRPr="005C0592" w:rsidRDefault="00A72B30" w:rsidP="001D5D18">
      <w:pPr>
        <w:pStyle w:val="1"/>
        <w:spacing w:after="0"/>
        <w:rPr>
          <w:lang w:val="en-US"/>
        </w:rPr>
      </w:pPr>
      <w:r w:rsidRPr="005C0592">
        <w:t>Перечень элементов</w:t>
      </w:r>
      <w:bookmarkEnd w:id="27"/>
    </w:p>
    <w:p w:rsidR="00AF4425" w:rsidRDefault="00A85082" w:rsidP="00A85082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5EE3FB2" wp14:editId="100E604A">
            <wp:extent cx="5623599" cy="84124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841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18" w:rsidRDefault="00A85082" w:rsidP="001D5D18">
      <w:pPr>
        <w:pStyle w:val="1"/>
        <w:spacing w:after="0"/>
        <w:jc w:val="right"/>
      </w:pPr>
      <w:bookmarkStart w:id="28" w:name="_Toc10841614"/>
      <w:r w:rsidRPr="005C0592">
        <w:rPr>
          <w:rFonts w:cstheme="minorBidi"/>
        </w:rPr>
        <w:lastRenderedPageBreak/>
        <w:t xml:space="preserve">Приложение </w:t>
      </w:r>
      <w:r w:rsidRPr="005C0592">
        <w:rPr>
          <w:rFonts w:cstheme="minorBidi"/>
          <w:lang w:val="en-US"/>
        </w:rPr>
        <w:t>B</w:t>
      </w:r>
      <w:r w:rsidR="001D5D18">
        <w:rPr>
          <w:rFonts w:cstheme="minorBidi"/>
        </w:rPr>
        <w:t>.</w:t>
      </w:r>
      <w:r w:rsidR="005C0592" w:rsidRPr="005C0592">
        <w:t xml:space="preserve"> </w:t>
      </w:r>
    </w:p>
    <w:p w:rsidR="005C0592" w:rsidRPr="005C0592" w:rsidRDefault="005C0592" w:rsidP="001D5D18">
      <w:pPr>
        <w:pStyle w:val="1"/>
        <w:spacing w:after="0"/>
      </w:pPr>
      <w:r w:rsidRPr="005C0592">
        <w:t>Блок-схемы функций</w:t>
      </w:r>
      <w:bookmarkEnd w:id="28"/>
    </w:p>
    <w:p w:rsidR="00A85082" w:rsidRPr="00F63FE5" w:rsidRDefault="00F63FE5" w:rsidP="00F63FE5">
      <w:pPr>
        <w:spacing w:line="240" w:lineRule="auto"/>
        <w:jc w:val="center"/>
      </w:pPr>
      <w:r>
        <w:t xml:space="preserve">Функция инициализации портов с помощью библиотеки </w:t>
      </w:r>
      <w:r>
        <w:rPr>
          <w:lang w:val="en-US"/>
        </w:rPr>
        <w:t>CMSIS</w:t>
      </w:r>
    </w:p>
    <w:p w:rsidR="00F63FE5" w:rsidRDefault="00A85082" w:rsidP="00A85082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290BB72" wp14:editId="5573BF9B">
            <wp:extent cx="2358775" cy="6378854"/>
            <wp:effectExtent l="0" t="0" r="381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637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E5" w:rsidRDefault="00F63FE5" w:rsidP="00F63FE5">
      <w:pPr>
        <w:rPr>
          <w:lang w:eastAsia="ru-RU"/>
        </w:rPr>
      </w:pPr>
      <w:r>
        <w:rPr>
          <w:lang w:eastAsia="ru-RU"/>
        </w:rPr>
        <w:br w:type="page"/>
      </w:r>
    </w:p>
    <w:p w:rsidR="00A85082" w:rsidRPr="00F63FE5" w:rsidRDefault="00F63FE5" w:rsidP="00F63FE5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Функция чтения бита с помощью интерфейса </w:t>
      </w:r>
      <w:r>
        <w:rPr>
          <w:noProof/>
          <w:lang w:val="en-US" w:eastAsia="ru-RU"/>
        </w:rPr>
        <w:t>One</w:t>
      </w:r>
      <w:r w:rsidRPr="00F63FE5">
        <w:rPr>
          <w:noProof/>
          <w:lang w:eastAsia="ru-RU"/>
        </w:rPr>
        <w:t>-</w:t>
      </w:r>
      <w:r>
        <w:rPr>
          <w:noProof/>
          <w:lang w:val="en-US" w:eastAsia="ru-RU"/>
        </w:rPr>
        <w:t>Wire</w:t>
      </w:r>
    </w:p>
    <w:p w:rsidR="00F63FE5" w:rsidRDefault="00F63FE5" w:rsidP="00F63FE5">
      <w:pPr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48A8A2E" wp14:editId="61E3DDA0">
            <wp:extent cx="4207699" cy="6971385"/>
            <wp:effectExtent l="0" t="0" r="254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69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E5" w:rsidRDefault="00F63FE5" w:rsidP="00F63FE5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:rsidR="00F63FE5" w:rsidRDefault="00F63FE5" w:rsidP="00F63FE5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>Функция чтения б</w:t>
      </w:r>
      <w:r>
        <w:rPr>
          <w:noProof/>
          <w:lang w:eastAsia="ru-RU"/>
        </w:rPr>
        <w:t>ай</w:t>
      </w:r>
      <w:r>
        <w:rPr>
          <w:noProof/>
          <w:lang w:eastAsia="ru-RU"/>
        </w:rPr>
        <w:t xml:space="preserve">та с помощью интерфейса </w:t>
      </w:r>
      <w:r>
        <w:rPr>
          <w:noProof/>
          <w:lang w:val="en-US" w:eastAsia="ru-RU"/>
        </w:rPr>
        <w:t>One</w:t>
      </w:r>
      <w:r w:rsidRPr="00F63FE5">
        <w:rPr>
          <w:noProof/>
          <w:lang w:eastAsia="ru-RU"/>
        </w:rPr>
        <w:t>-</w:t>
      </w:r>
      <w:r>
        <w:rPr>
          <w:noProof/>
          <w:lang w:val="en-US" w:eastAsia="ru-RU"/>
        </w:rPr>
        <w:t>Wire</w:t>
      </w:r>
    </w:p>
    <w:p w:rsidR="00F63FE5" w:rsidRPr="00F63FE5" w:rsidRDefault="00F63FE5" w:rsidP="00F63FE5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DBA37EF" wp14:editId="6C00D2D8">
            <wp:extent cx="2610208" cy="796625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796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E5" w:rsidRDefault="00F63FE5" w:rsidP="00F63FE5">
      <w:pPr>
        <w:jc w:val="center"/>
        <w:rPr>
          <w:lang w:eastAsia="ru-RU"/>
        </w:rPr>
      </w:pPr>
    </w:p>
    <w:p w:rsidR="00F63FE5" w:rsidRDefault="00F63FE5" w:rsidP="00F63FE5">
      <w:pPr>
        <w:jc w:val="center"/>
        <w:rPr>
          <w:lang w:eastAsia="ru-RU"/>
        </w:rPr>
      </w:pPr>
    </w:p>
    <w:p w:rsidR="00F63FE5" w:rsidRPr="00F63FE5" w:rsidRDefault="00F63FE5" w:rsidP="00F63FE5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Функция </w:t>
      </w:r>
      <w:r>
        <w:rPr>
          <w:noProof/>
          <w:lang w:eastAsia="ru-RU"/>
        </w:rPr>
        <w:t>передачи</w:t>
      </w:r>
      <w:r>
        <w:rPr>
          <w:noProof/>
          <w:lang w:eastAsia="ru-RU"/>
        </w:rPr>
        <w:t xml:space="preserve"> бита с помощью интерфейса </w:t>
      </w:r>
      <w:r>
        <w:rPr>
          <w:noProof/>
          <w:lang w:val="en-US" w:eastAsia="ru-RU"/>
        </w:rPr>
        <w:t>One</w:t>
      </w:r>
      <w:r w:rsidRPr="00F63FE5">
        <w:rPr>
          <w:noProof/>
          <w:lang w:eastAsia="ru-RU"/>
        </w:rPr>
        <w:t>-</w:t>
      </w:r>
      <w:r>
        <w:rPr>
          <w:noProof/>
          <w:lang w:val="en-US" w:eastAsia="ru-RU"/>
        </w:rPr>
        <w:t>Wire</w:t>
      </w:r>
    </w:p>
    <w:p w:rsidR="00F63FE5" w:rsidRDefault="00F63FE5" w:rsidP="00F63FE5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6A58E98" wp14:editId="485C4D3D">
            <wp:extent cx="4463448" cy="739566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3922" cy="739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FE5" w:rsidRDefault="00F63FE5" w:rsidP="00F63FE5">
      <w:pPr>
        <w:rPr>
          <w:lang w:eastAsia="ru-RU"/>
        </w:rPr>
      </w:pPr>
      <w:r>
        <w:rPr>
          <w:lang w:eastAsia="ru-RU"/>
        </w:rPr>
        <w:br w:type="page"/>
      </w:r>
    </w:p>
    <w:p w:rsidR="00F63FE5" w:rsidRPr="00F63FE5" w:rsidRDefault="00F63FE5" w:rsidP="00F63FE5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t>Функция передачи б</w:t>
      </w:r>
      <w:r>
        <w:rPr>
          <w:noProof/>
          <w:lang w:eastAsia="ru-RU"/>
        </w:rPr>
        <w:t>ай</w:t>
      </w:r>
      <w:r>
        <w:rPr>
          <w:noProof/>
          <w:lang w:eastAsia="ru-RU"/>
        </w:rPr>
        <w:t xml:space="preserve">та с помощью интерфейса </w:t>
      </w:r>
      <w:r>
        <w:rPr>
          <w:noProof/>
          <w:lang w:val="en-US" w:eastAsia="ru-RU"/>
        </w:rPr>
        <w:t>One</w:t>
      </w:r>
      <w:r w:rsidRPr="00F63FE5">
        <w:rPr>
          <w:noProof/>
          <w:lang w:eastAsia="ru-RU"/>
        </w:rPr>
        <w:t>-</w:t>
      </w:r>
      <w:r>
        <w:rPr>
          <w:noProof/>
          <w:lang w:val="en-US" w:eastAsia="ru-RU"/>
        </w:rPr>
        <w:t>Wire</w:t>
      </w:r>
    </w:p>
    <w:p w:rsidR="00F63FE5" w:rsidRPr="00F63FE5" w:rsidRDefault="00F63FE5" w:rsidP="00F63FE5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80BE5EB" wp14:editId="1B802A29">
            <wp:extent cx="2610208" cy="791504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791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FE5" w:rsidRPr="00F63FE5" w:rsidSect="00794A16">
      <w:headerReference w:type="default" r:id="rId44"/>
      <w:pgSz w:w="11906" w:h="16838"/>
      <w:pgMar w:top="1134" w:right="1134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4651" w:rsidRDefault="00A74651" w:rsidP="00556217">
      <w:pPr>
        <w:spacing w:line="240" w:lineRule="auto"/>
      </w:pPr>
      <w:r>
        <w:separator/>
      </w:r>
    </w:p>
  </w:endnote>
  <w:endnote w:type="continuationSeparator" w:id="0">
    <w:p w:rsidR="00A74651" w:rsidRDefault="00A74651" w:rsidP="005562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4651" w:rsidRDefault="00A74651" w:rsidP="00556217">
      <w:pPr>
        <w:spacing w:line="240" w:lineRule="auto"/>
      </w:pPr>
      <w:r>
        <w:separator/>
      </w:r>
    </w:p>
  </w:footnote>
  <w:footnote w:type="continuationSeparator" w:id="0">
    <w:p w:rsidR="00A74651" w:rsidRDefault="00A74651" w:rsidP="0055621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5082" w:rsidRDefault="00A85082" w:rsidP="00794A16">
    <w:pPr>
      <w:pStyle w:val="a7"/>
      <w:tabs>
        <w:tab w:val="clear" w:pos="9355"/>
        <w:tab w:val="right" w:pos="9072"/>
      </w:tabs>
      <w:ind w:right="-568"/>
      <w:jc w:val="right"/>
    </w:pPr>
  </w:p>
  <w:p w:rsidR="00A85082" w:rsidRDefault="00A85082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40108178"/>
      <w:docPartObj>
        <w:docPartGallery w:val="Page Numbers (Top of Page)"/>
        <w:docPartUnique/>
      </w:docPartObj>
    </w:sdtPr>
    <w:sdtContent>
      <w:p w:rsidR="00490211" w:rsidRDefault="0049021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6818">
          <w:rPr>
            <w:noProof/>
          </w:rPr>
          <w:t>4</w:t>
        </w:r>
        <w:r>
          <w:fldChar w:fldCharType="end"/>
        </w:r>
      </w:p>
    </w:sdtContent>
  </w:sdt>
  <w:p w:rsidR="00490211" w:rsidRDefault="00490211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A78C19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AFD2DC7"/>
    <w:multiLevelType w:val="multilevel"/>
    <w:tmpl w:val="BD40F594"/>
    <w:lvl w:ilvl="0">
      <w:start w:val="3"/>
      <w:numFmt w:val="decimal"/>
      <w:lvlText w:val="%1."/>
      <w:lvlJc w:val="left"/>
      <w:pPr>
        <w:ind w:left="714" w:hanging="450"/>
      </w:pPr>
    </w:lvl>
    <w:lvl w:ilvl="1">
      <w:start w:val="1"/>
      <w:numFmt w:val="decimal"/>
      <w:lvlText w:val="%1.%2."/>
      <w:lvlJc w:val="left"/>
      <w:pPr>
        <w:ind w:left="984" w:hanging="720"/>
      </w:pPr>
    </w:lvl>
    <w:lvl w:ilvl="2">
      <w:start w:val="1"/>
      <w:numFmt w:val="decimal"/>
      <w:lvlText w:val="%1.%2.%3."/>
      <w:lvlJc w:val="left"/>
      <w:pPr>
        <w:ind w:left="984" w:hanging="720"/>
      </w:pPr>
    </w:lvl>
    <w:lvl w:ilvl="3">
      <w:start w:val="1"/>
      <w:numFmt w:val="decimal"/>
      <w:lvlText w:val="%1.%2.%3.%4."/>
      <w:lvlJc w:val="left"/>
      <w:pPr>
        <w:ind w:left="1344" w:hanging="1080"/>
      </w:pPr>
    </w:lvl>
    <w:lvl w:ilvl="4">
      <w:start w:val="1"/>
      <w:numFmt w:val="decimal"/>
      <w:lvlText w:val="%1.%2.%3.%4.%5."/>
      <w:lvlJc w:val="left"/>
      <w:pPr>
        <w:ind w:left="1344" w:hanging="1080"/>
      </w:pPr>
    </w:lvl>
    <w:lvl w:ilvl="5">
      <w:start w:val="1"/>
      <w:numFmt w:val="decimal"/>
      <w:lvlText w:val="%1.%2.%3.%4.%5.%6."/>
      <w:lvlJc w:val="left"/>
      <w:pPr>
        <w:ind w:left="1704" w:hanging="1440"/>
      </w:pPr>
    </w:lvl>
    <w:lvl w:ilvl="6">
      <w:start w:val="1"/>
      <w:numFmt w:val="decimal"/>
      <w:lvlText w:val="%1.%2.%3.%4.%5.%6.%7."/>
      <w:lvlJc w:val="left"/>
      <w:pPr>
        <w:ind w:left="2064" w:hanging="1800"/>
      </w:pPr>
    </w:lvl>
    <w:lvl w:ilvl="7">
      <w:start w:val="1"/>
      <w:numFmt w:val="decimal"/>
      <w:lvlText w:val="%1.%2.%3.%4.%5.%6.%7.%8."/>
      <w:lvlJc w:val="left"/>
      <w:pPr>
        <w:ind w:left="2064" w:hanging="1800"/>
      </w:pPr>
    </w:lvl>
    <w:lvl w:ilvl="8">
      <w:start w:val="1"/>
      <w:numFmt w:val="decimal"/>
      <w:lvlText w:val="%1.%2.%3.%4.%5.%6.%7.%8.%9."/>
      <w:lvlJc w:val="left"/>
      <w:pPr>
        <w:ind w:left="2424" w:hanging="2160"/>
      </w:pPr>
    </w:lvl>
  </w:abstractNum>
  <w:abstractNum w:abstractNumId="2">
    <w:nsid w:val="1B1D5B15"/>
    <w:multiLevelType w:val="multilevel"/>
    <w:tmpl w:val="1A824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0F4"/>
    <w:rsid w:val="00000AB6"/>
    <w:rsid w:val="00003E1B"/>
    <w:rsid w:val="00005D6A"/>
    <w:rsid w:val="00032031"/>
    <w:rsid w:val="00040988"/>
    <w:rsid w:val="000450F1"/>
    <w:rsid w:val="00045BD0"/>
    <w:rsid w:val="0007062F"/>
    <w:rsid w:val="00073526"/>
    <w:rsid w:val="00076539"/>
    <w:rsid w:val="00084250"/>
    <w:rsid w:val="00095C94"/>
    <w:rsid w:val="000B77CB"/>
    <w:rsid w:val="000D1966"/>
    <w:rsid w:val="000D27EC"/>
    <w:rsid w:val="000E1500"/>
    <w:rsid w:val="000E44CF"/>
    <w:rsid w:val="000F4352"/>
    <w:rsid w:val="000F4649"/>
    <w:rsid w:val="000F53F4"/>
    <w:rsid w:val="00111040"/>
    <w:rsid w:val="00121211"/>
    <w:rsid w:val="00122F80"/>
    <w:rsid w:val="00124FBB"/>
    <w:rsid w:val="00134098"/>
    <w:rsid w:val="001406BD"/>
    <w:rsid w:val="001436F7"/>
    <w:rsid w:val="00145874"/>
    <w:rsid w:val="0017310E"/>
    <w:rsid w:val="00181DEE"/>
    <w:rsid w:val="00191644"/>
    <w:rsid w:val="00197BA8"/>
    <w:rsid w:val="001B3A3E"/>
    <w:rsid w:val="001B59DE"/>
    <w:rsid w:val="001C07A4"/>
    <w:rsid w:val="001C10CC"/>
    <w:rsid w:val="001C4461"/>
    <w:rsid w:val="001C59C7"/>
    <w:rsid w:val="001D5089"/>
    <w:rsid w:val="001D5D18"/>
    <w:rsid w:val="001D7BC8"/>
    <w:rsid w:val="001E19A8"/>
    <w:rsid w:val="00200EDD"/>
    <w:rsid w:val="00211A6E"/>
    <w:rsid w:val="00215FF4"/>
    <w:rsid w:val="0021722F"/>
    <w:rsid w:val="00221992"/>
    <w:rsid w:val="00246068"/>
    <w:rsid w:val="002463A3"/>
    <w:rsid w:val="00261BE6"/>
    <w:rsid w:val="002623B4"/>
    <w:rsid w:val="00263CD8"/>
    <w:rsid w:val="002835E0"/>
    <w:rsid w:val="002837BE"/>
    <w:rsid w:val="002861F5"/>
    <w:rsid w:val="002B37F0"/>
    <w:rsid w:val="002E21E9"/>
    <w:rsid w:val="002F20D2"/>
    <w:rsid w:val="002F735B"/>
    <w:rsid w:val="00316217"/>
    <w:rsid w:val="003166E3"/>
    <w:rsid w:val="0032330C"/>
    <w:rsid w:val="003510BF"/>
    <w:rsid w:val="00352CE1"/>
    <w:rsid w:val="00355FFF"/>
    <w:rsid w:val="003634A8"/>
    <w:rsid w:val="00366833"/>
    <w:rsid w:val="003A6DBC"/>
    <w:rsid w:val="003C204D"/>
    <w:rsid w:val="003C2074"/>
    <w:rsid w:val="003D0B4B"/>
    <w:rsid w:val="003D15FC"/>
    <w:rsid w:val="003D16C9"/>
    <w:rsid w:val="003D1F36"/>
    <w:rsid w:val="003D6994"/>
    <w:rsid w:val="003F56CB"/>
    <w:rsid w:val="00402CA6"/>
    <w:rsid w:val="00422D92"/>
    <w:rsid w:val="004254BF"/>
    <w:rsid w:val="00425BA6"/>
    <w:rsid w:val="004423F0"/>
    <w:rsid w:val="00451F3F"/>
    <w:rsid w:val="004769BE"/>
    <w:rsid w:val="004833B1"/>
    <w:rsid w:val="00490211"/>
    <w:rsid w:val="00495682"/>
    <w:rsid w:val="004A5278"/>
    <w:rsid w:val="004B2CA9"/>
    <w:rsid w:val="004C176D"/>
    <w:rsid w:val="004C576A"/>
    <w:rsid w:val="004C6C0B"/>
    <w:rsid w:val="004C75D9"/>
    <w:rsid w:val="004D051B"/>
    <w:rsid w:val="004D4C9A"/>
    <w:rsid w:val="004E3B1C"/>
    <w:rsid w:val="004F6BA4"/>
    <w:rsid w:val="00504CDE"/>
    <w:rsid w:val="00506B3A"/>
    <w:rsid w:val="00517AE0"/>
    <w:rsid w:val="00534597"/>
    <w:rsid w:val="00534C39"/>
    <w:rsid w:val="00542372"/>
    <w:rsid w:val="005549FC"/>
    <w:rsid w:val="00556217"/>
    <w:rsid w:val="00561B67"/>
    <w:rsid w:val="00566493"/>
    <w:rsid w:val="00575D88"/>
    <w:rsid w:val="005B25D4"/>
    <w:rsid w:val="005C0592"/>
    <w:rsid w:val="005D14AE"/>
    <w:rsid w:val="005D5462"/>
    <w:rsid w:val="005E50A4"/>
    <w:rsid w:val="005E5C66"/>
    <w:rsid w:val="005F47D1"/>
    <w:rsid w:val="00603C88"/>
    <w:rsid w:val="00605977"/>
    <w:rsid w:val="00612E8E"/>
    <w:rsid w:val="006143C4"/>
    <w:rsid w:val="00622A30"/>
    <w:rsid w:val="00631A81"/>
    <w:rsid w:val="0063585F"/>
    <w:rsid w:val="006508C3"/>
    <w:rsid w:val="00653E87"/>
    <w:rsid w:val="00656442"/>
    <w:rsid w:val="0068241B"/>
    <w:rsid w:val="00683480"/>
    <w:rsid w:val="0068516D"/>
    <w:rsid w:val="006A4894"/>
    <w:rsid w:val="006B11C7"/>
    <w:rsid w:val="006C2D78"/>
    <w:rsid w:val="006C6640"/>
    <w:rsid w:val="006E0D02"/>
    <w:rsid w:val="006E0D88"/>
    <w:rsid w:val="006F56B0"/>
    <w:rsid w:val="00707DDC"/>
    <w:rsid w:val="00711996"/>
    <w:rsid w:val="007251F3"/>
    <w:rsid w:val="00737628"/>
    <w:rsid w:val="00744904"/>
    <w:rsid w:val="00745D08"/>
    <w:rsid w:val="00763C81"/>
    <w:rsid w:val="007679F2"/>
    <w:rsid w:val="00776FC3"/>
    <w:rsid w:val="007836F1"/>
    <w:rsid w:val="00787D09"/>
    <w:rsid w:val="00794A16"/>
    <w:rsid w:val="0079613C"/>
    <w:rsid w:val="007A1F81"/>
    <w:rsid w:val="007A2441"/>
    <w:rsid w:val="007C4D28"/>
    <w:rsid w:val="007D4D50"/>
    <w:rsid w:val="007E5D21"/>
    <w:rsid w:val="007F7EAA"/>
    <w:rsid w:val="00801B76"/>
    <w:rsid w:val="00803E22"/>
    <w:rsid w:val="00810C67"/>
    <w:rsid w:val="0081476E"/>
    <w:rsid w:val="00820526"/>
    <w:rsid w:val="00822788"/>
    <w:rsid w:val="008251F3"/>
    <w:rsid w:val="00830EBB"/>
    <w:rsid w:val="00831ACD"/>
    <w:rsid w:val="00836A8A"/>
    <w:rsid w:val="00841205"/>
    <w:rsid w:val="0085758E"/>
    <w:rsid w:val="00860F0A"/>
    <w:rsid w:val="00862C05"/>
    <w:rsid w:val="00865602"/>
    <w:rsid w:val="0087573F"/>
    <w:rsid w:val="00883CD0"/>
    <w:rsid w:val="008904E0"/>
    <w:rsid w:val="00892FEC"/>
    <w:rsid w:val="008B05BA"/>
    <w:rsid w:val="008C09E1"/>
    <w:rsid w:val="008F0BB4"/>
    <w:rsid w:val="00900DA2"/>
    <w:rsid w:val="009021AC"/>
    <w:rsid w:val="009052A7"/>
    <w:rsid w:val="00907318"/>
    <w:rsid w:val="00915484"/>
    <w:rsid w:val="0091725C"/>
    <w:rsid w:val="00922DF1"/>
    <w:rsid w:val="009252AF"/>
    <w:rsid w:val="0093410C"/>
    <w:rsid w:val="009519E5"/>
    <w:rsid w:val="009536DA"/>
    <w:rsid w:val="00960AE7"/>
    <w:rsid w:val="00961050"/>
    <w:rsid w:val="00962210"/>
    <w:rsid w:val="009859E1"/>
    <w:rsid w:val="009A6C87"/>
    <w:rsid w:val="009B0EBF"/>
    <w:rsid w:val="009C3250"/>
    <w:rsid w:val="009C3302"/>
    <w:rsid w:val="009D307B"/>
    <w:rsid w:val="009D3DAA"/>
    <w:rsid w:val="009D5AD9"/>
    <w:rsid w:val="009D6B08"/>
    <w:rsid w:val="009E1785"/>
    <w:rsid w:val="00A065C9"/>
    <w:rsid w:val="00A10B8C"/>
    <w:rsid w:val="00A12323"/>
    <w:rsid w:val="00A141DE"/>
    <w:rsid w:val="00A20AB2"/>
    <w:rsid w:val="00A25B67"/>
    <w:rsid w:val="00A30757"/>
    <w:rsid w:val="00A30F0A"/>
    <w:rsid w:val="00A37676"/>
    <w:rsid w:val="00A37A8C"/>
    <w:rsid w:val="00A4380C"/>
    <w:rsid w:val="00A50805"/>
    <w:rsid w:val="00A62240"/>
    <w:rsid w:val="00A679DD"/>
    <w:rsid w:val="00A72B30"/>
    <w:rsid w:val="00A74651"/>
    <w:rsid w:val="00A747A8"/>
    <w:rsid w:val="00A85082"/>
    <w:rsid w:val="00A8658B"/>
    <w:rsid w:val="00A94A8C"/>
    <w:rsid w:val="00AB37AB"/>
    <w:rsid w:val="00AD5358"/>
    <w:rsid w:val="00AE4FAD"/>
    <w:rsid w:val="00AF000C"/>
    <w:rsid w:val="00AF1DC2"/>
    <w:rsid w:val="00AF4425"/>
    <w:rsid w:val="00B02BCE"/>
    <w:rsid w:val="00B04149"/>
    <w:rsid w:val="00B3394A"/>
    <w:rsid w:val="00B46818"/>
    <w:rsid w:val="00B52EB0"/>
    <w:rsid w:val="00B53157"/>
    <w:rsid w:val="00B65B9E"/>
    <w:rsid w:val="00B76A38"/>
    <w:rsid w:val="00B90818"/>
    <w:rsid w:val="00B9134F"/>
    <w:rsid w:val="00B93EFD"/>
    <w:rsid w:val="00B95602"/>
    <w:rsid w:val="00B97180"/>
    <w:rsid w:val="00BA2ACB"/>
    <w:rsid w:val="00BA7699"/>
    <w:rsid w:val="00BA7B4B"/>
    <w:rsid w:val="00BD6ABF"/>
    <w:rsid w:val="00BE1107"/>
    <w:rsid w:val="00BE339E"/>
    <w:rsid w:val="00BE43AA"/>
    <w:rsid w:val="00BE5FCB"/>
    <w:rsid w:val="00BF3A87"/>
    <w:rsid w:val="00BF57DF"/>
    <w:rsid w:val="00C14135"/>
    <w:rsid w:val="00C5108D"/>
    <w:rsid w:val="00C872E0"/>
    <w:rsid w:val="00C87AEE"/>
    <w:rsid w:val="00C9650C"/>
    <w:rsid w:val="00CA0B14"/>
    <w:rsid w:val="00CC7B82"/>
    <w:rsid w:val="00CC7EE8"/>
    <w:rsid w:val="00CF46B3"/>
    <w:rsid w:val="00D0203D"/>
    <w:rsid w:val="00D14082"/>
    <w:rsid w:val="00D14FFA"/>
    <w:rsid w:val="00D21F05"/>
    <w:rsid w:val="00D232DE"/>
    <w:rsid w:val="00D500AC"/>
    <w:rsid w:val="00D5614D"/>
    <w:rsid w:val="00D72EC9"/>
    <w:rsid w:val="00D85F6C"/>
    <w:rsid w:val="00D93DDC"/>
    <w:rsid w:val="00DA6D1C"/>
    <w:rsid w:val="00DA749A"/>
    <w:rsid w:val="00DB3B72"/>
    <w:rsid w:val="00DD4EC8"/>
    <w:rsid w:val="00DF46AF"/>
    <w:rsid w:val="00DF69D3"/>
    <w:rsid w:val="00E031E5"/>
    <w:rsid w:val="00E06257"/>
    <w:rsid w:val="00E200C0"/>
    <w:rsid w:val="00E21A7B"/>
    <w:rsid w:val="00E263F9"/>
    <w:rsid w:val="00E350F4"/>
    <w:rsid w:val="00E54A5D"/>
    <w:rsid w:val="00E63959"/>
    <w:rsid w:val="00E7369C"/>
    <w:rsid w:val="00E83DE9"/>
    <w:rsid w:val="00E900A0"/>
    <w:rsid w:val="00E9746E"/>
    <w:rsid w:val="00EA2A71"/>
    <w:rsid w:val="00EC076B"/>
    <w:rsid w:val="00ED4F9F"/>
    <w:rsid w:val="00ED582E"/>
    <w:rsid w:val="00EE1155"/>
    <w:rsid w:val="00EF76D9"/>
    <w:rsid w:val="00EF79CB"/>
    <w:rsid w:val="00F03C3D"/>
    <w:rsid w:val="00F048F3"/>
    <w:rsid w:val="00F131C4"/>
    <w:rsid w:val="00F16CBC"/>
    <w:rsid w:val="00F25B8D"/>
    <w:rsid w:val="00F53BCE"/>
    <w:rsid w:val="00F63FE5"/>
    <w:rsid w:val="00F66510"/>
    <w:rsid w:val="00F73E60"/>
    <w:rsid w:val="00F75645"/>
    <w:rsid w:val="00F75C5A"/>
    <w:rsid w:val="00FB2BF1"/>
    <w:rsid w:val="00FC7A30"/>
    <w:rsid w:val="00FD3C6B"/>
    <w:rsid w:val="00FE2ADD"/>
    <w:rsid w:val="00FF427F"/>
    <w:rsid w:val="00FF5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59C7"/>
    <w:pPr>
      <w:spacing w:after="0" w:line="360" w:lineRule="auto"/>
      <w:jc w:val="both"/>
    </w:pPr>
  </w:style>
  <w:style w:type="paragraph" w:styleId="1">
    <w:name w:val="heading 1"/>
    <w:basedOn w:val="a"/>
    <w:next w:val="a"/>
    <w:link w:val="10"/>
    <w:qFormat/>
    <w:rsid w:val="009052A7"/>
    <w:pPr>
      <w:keepNext/>
      <w:spacing w:after="120"/>
      <w:ind w:left="720"/>
      <w:jc w:val="center"/>
      <w:outlineLvl w:val="0"/>
    </w:pPr>
    <w:rPr>
      <w:rFonts w:eastAsia="Times New Roman"/>
      <w:b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F57DF"/>
    <w:pPr>
      <w:keepNext/>
      <w:keepLines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F57DF"/>
    <w:pPr>
      <w:keepNext/>
      <w:keepLines/>
      <w:jc w:val="center"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052A7"/>
    <w:rPr>
      <w:rFonts w:eastAsia="Times New Roman"/>
      <w:b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534C3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4C39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1436F7"/>
    <w:pPr>
      <w:jc w:val="center"/>
    </w:pPr>
    <w:rPr>
      <w:bCs/>
      <w:color w:val="000000" w:themeColor="text1"/>
      <w:szCs w:val="18"/>
    </w:rPr>
  </w:style>
  <w:style w:type="table" w:styleId="a6">
    <w:name w:val="Table Grid"/>
    <w:basedOn w:val="a1"/>
    <w:uiPriority w:val="59"/>
    <w:rsid w:val="006E0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5621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6217"/>
  </w:style>
  <w:style w:type="paragraph" w:styleId="a9">
    <w:name w:val="footer"/>
    <w:basedOn w:val="a"/>
    <w:link w:val="aa"/>
    <w:uiPriority w:val="99"/>
    <w:unhideWhenUsed/>
    <w:rsid w:val="0055621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6217"/>
  </w:style>
  <w:style w:type="character" w:styleId="ab">
    <w:name w:val="Strong"/>
    <w:basedOn w:val="a0"/>
    <w:uiPriority w:val="22"/>
    <w:qFormat/>
    <w:rsid w:val="00B76A38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BF57DF"/>
    <w:rPr>
      <w:rFonts w:eastAsiaTheme="majorEastAsia" w:cstheme="majorBidi"/>
      <w:b/>
      <w:bCs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F57DF"/>
    <w:rPr>
      <w:rFonts w:eastAsiaTheme="majorEastAsia" w:cstheme="majorBidi"/>
      <w:bCs/>
    </w:rPr>
  </w:style>
  <w:style w:type="paragraph" w:styleId="ac">
    <w:name w:val="TOC Heading"/>
    <w:basedOn w:val="1"/>
    <w:next w:val="a"/>
    <w:uiPriority w:val="39"/>
    <w:unhideWhenUsed/>
    <w:qFormat/>
    <w:rsid w:val="004833B1"/>
    <w:pPr>
      <w:keepLines/>
      <w:spacing w:before="480" w:after="0" w:line="276" w:lineRule="auto"/>
      <w:ind w:left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833B1"/>
    <w:pPr>
      <w:tabs>
        <w:tab w:val="right" w:leader="dot" w:pos="9061"/>
      </w:tabs>
    </w:pPr>
  </w:style>
  <w:style w:type="paragraph" w:styleId="21">
    <w:name w:val="toc 2"/>
    <w:basedOn w:val="a"/>
    <w:next w:val="a"/>
    <w:autoRedefine/>
    <w:uiPriority w:val="39"/>
    <w:unhideWhenUsed/>
    <w:rsid w:val="003D15FC"/>
    <w:pPr>
      <w:tabs>
        <w:tab w:val="right" w:leader="dot" w:pos="9061"/>
      </w:tabs>
      <w:ind w:firstLine="567"/>
    </w:pPr>
  </w:style>
  <w:style w:type="paragraph" w:styleId="31">
    <w:name w:val="toc 3"/>
    <w:basedOn w:val="a"/>
    <w:next w:val="a"/>
    <w:autoRedefine/>
    <w:uiPriority w:val="39"/>
    <w:unhideWhenUsed/>
    <w:rsid w:val="004833B1"/>
    <w:pPr>
      <w:spacing w:after="100"/>
      <w:ind w:left="560"/>
    </w:pPr>
  </w:style>
  <w:style w:type="character" w:styleId="ad">
    <w:name w:val="Hyperlink"/>
    <w:basedOn w:val="a0"/>
    <w:uiPriority w:val="99"/>
    <w:unhideWhenUsed/>
    <w:rsid w:val="004833B1"/>
    <w:rPr>
      <w:color w:val="0000FF" w:themeColor="hyperlink"/>
      <w:u w:val="single"/>
    </w:rPr>
  </w:style>
  <w:style w:type="paragraph" w:customStyle="1" w:styleId="mynormal">
    <w:name w:val="mynormal"/>
    <w:basedOn w:val="a"/>
    <w:rsid w:val="00352CE1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59C7"/>
    <w:pPr>
      <w:spacing w:after="0" w:line="360" w:lineRule="auto"/>
      <w:jc w:val="both"/>
    </w:pPr>
  </w:style>
  <w:style w:type="paragraph" w:styleId="1">
    <w:name w:val="heading 1"/>
    <w:basedOn w:val="a"/>
    <w:next w:val="a"/>
    <w:link w:val="10"/>
    <w:qFormat/>
    <w:rsid w:val="009052A7"/>
    <w:pPr>
      <w:keepNext/>
      <w:spacing w:after="120"/>
      <w:ind w:left="720"/>
      <w:jc w:val="center"/>
      <w:outlineLvl w:val="0"/>
    </w:pPr>
    <w:rPr>
      <w:rFonts w:eastAsia="Times New Roman"/>
      <w:b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F57DF"/>
    <w:pPr>
      <w:keepNext/>
      <w:keepLines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F57DF"/>
    <w:pPr>
      <w:keepNext/>
      <w:keepLines/>
      <w:jc w:val="center"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052A7"/>
    <w:rPr>
      <w:rFonts w:eastAsia="Times New Roman"/>
      <w:b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534C3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4C39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1436F7"/>
    <w:pPr>
      <w:jc w:val="center"/>
    </w:pPr>
    <w:rPr>
      <w:bCs/>
      <w:color w:val="000000" w:themeColor="text1"/>
      <w:szCs w:val="18"/>
    </w:rPr>
  </w:style>
  <w:style w:type="table" w:styleId="a6">
    <w:name w:val="Table Grid"/>
    <w:basedOn w:val="a1"/>
    <w:uiPriority w:val="59"/>
    <w:rsid w:val="006E0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56217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6217"/>
  </w:style>
  <w:style w:type="paragraph" w:styleId="a9">
    <w:name w:val="footer"/>
    <w:basedOn w:val="a"/>
    <w:link w:val="aa"/>
    <w:uiPriority w:val="99"/>
    <w:unhideWhenUsed/>
    <w:rsid w:val="0055621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6217"/>
  </w:style>
  <w:style w:type="character" w:styleId="ab">
    <w:name w:val="Strong"/>
    <w:basedOn w:val="a0"/>
    <w:uiPriority w:val="22"/>
    <w:qFormat/>
    <w:rsid w:val="00B76A38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BF57DF"/>
    <w:rPr>
      <w:rFonts w:eastAsiaTheme="majorEastAsia" w:cstheme="majorBidi"/>
      <w:b/>
      <w:bCs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F57DF"/>
    <w:rPr>
      <w:rFonts w:eastAsiaTheme="majorEastAsia" w:cstheme="majorBidi"/>
      <w:bCs/>
    </w:rPr>
  </w:style>
  <w:style w:type="paragraph" w:styleId="ac">
    <w:name w:val="TOC Heading"/>
    <w:basedOn w:val="1"/>
    <w:next w:val="a"/>
    <w:uiPriority w:val="39"/>
    <w:unhideWhenUsed/>
    <w:qFormat/>
    <w:rsid w:val="004833B1"/>
    <w:pPr>
      <w:keepLines/>
      <w:spacing w:before="480" w:after="0" w:line="276" w:lineRule="auto"/>
      <w:ind w:left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833B1"/>
    <w:pPr>
      <w:tabs>
        <w:tab w:val="right" w:leader="dot" w:pos="9061"/>
      </w:tabs>
    </w:pPr>
  </w:style>
  <w:style w:type="paragraph" w:styleId="21">
    <w:name w:val="toc 2"/>
    <w:basedOn w:val="a"/>
    <w:next w:val="a"/>
    <w:autoRedefine/>
    <w:uiPriority w:val="39"/>
    <w:unhideWhenUsed/>
    <w:rsid w:val="003D15FC"/>
    <w:pPr>
      <w:tabs>
        <w:tab w:val="right" w:leader="dot" w:pos="9061"/>
      </w:tabs>
      <w:ind w:firstLine="567"/>
    </w:pPr>
  </w:style>
  <w:style w:type="paragraph" w:styleId="31">
    <w:name w:val="toc 3"/>
    <w:basedOn w:val="a"/>
    <w:next w:val="a"/>
    <w:autoRedefine/>
    <w:uiPriority w:val="39"/>
    <w:unhideWhenUsed/>
    <w:rsid w:val="004833B1"/>
    <w:pPr>
      <w:spacing w:after="100"/>
      <w:ind w:left="560"/>
    </w:pPr>
  </w:style>
  <w:style w:type="character" w:styleId="ad">
    <w:name w:val="Hyperlink"/>
    <w:basedOn w:val="a0"/>
    <w:uiPriority w:val="99"/>
    <w:unhideWhenUsed/>
    <w:rsid w:val="004833B1"/>
    <w:rPr>
      <w:color w:val="0000FF" w:themeColor="hyperlink"/>
      <w:u w:val="single"/>
    </w:rPr>
  </w:style>
  <w:style w:type="paragraph" w:customStyle="1" w:styleId="mynormal">
    <w:name w:val="mynormal"/>
    <w:basedOn w:val="a"/>
    <w:rsid w:val="00352CE1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9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tmp"/><Relationship Id="rId33" Type="http://schemas.openxmlformats.org/officeDocument/2006/relationships/image" Target="media/image23.tmp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google.ru/url?sa=i&amp;rct=j&amp;q=&amp;esrc=s&amp;source=images&amp;cd=&amp;ved=2ahUKEwjU5674ktbiAhUs6KYKHbg5BmQQjRx6BAgBEAU&amp;url=http://rt-market.ru/displei/141-oled-displej-i2c.html&amp;psig=AOvVaw1FvrqcdIvCK3WHEbe8HyS7&amp;ust=1559954881016043" TargetMode="External"/><Relationship Id="rId29" Type="http://schemas.openxmlformats.org/officeDocument/2006/relationships/image" Target="media/image19.tmp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tmp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tmp"/><Relationship Id="rId31" Type="http://schemas.openxmlformats.org/officeDocument/2006/relationships/image" Target="media/image21.tmp"/><Relationship Id="rId44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tmp"/><Relationship Id="rId22" Type="http://schemas.openxmlformats.org/officeDocument/2006/relationships/image" Target="media/image12.tmp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570074-9B7F-4538-829D-FDCFCFDCF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7041</TotalTime>
  <Pages>48</Pages>
  <Words>5720</Words>
  <Characters>32609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Гуцол</dc:creator>
  <cp:keywords/>
  <dc:description/>
  <cp:lastModifiedBy>Георгий Гуцол</cp:lastModifiedBy>
  <cp:revision>74</cp:revision>
  <dcterms:created xsi:type="dcterms:W3CDTF">2019-05-20T13:44:00Z</dcterms:created>
  <dcterms:modified xsi:type="dcterms:W3CDTF">2019-06-07T20:36:00Z</dcterms:modified>
</cp:coreProperties>
</file>