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7BEF"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Open Closed Principle</w:t>
      </w:r>
    </w:p>
    <w:p w14:paraId="5E0179A8"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As applications evolve, changes are required. Changes are required when a new functionality is added or an existing functionality is updated in the application. Often in both situations, you need to modify the existing code, and that carries the risk of breaking the application’s functionality. For good 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p>
    <w:p w14:paraId="79A50934"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The Open Closed Principle represents the “O” of the five </w:t>
      </w:r>
      <w:hyperlink r:id="rId5" w:history="1">
        <w:r w:rsidRPr="0061727C">
          <w:rPr>
            <w:rFonts w:ascii="Segoe UI" w:eastAsia="Times New Roman" w:hAnsi="Segoe UI" w:cs="Segoe UI"/>
            <w:color w:val="007791"/>
            <w:sz w:val="27"/>
            <w:szCs w:val="27"/>
            <w:u w:val="single"/>
            <w:lang w:eastAsia="en-IE"/>
          </w:rPr>
          <w:t>SOLID</w:t>
        </w:r>
      </w:hyperlink>
      <w:r w:rsidRPr="0061727C">
        <w:rPr>
          <w:rFonts w:ascii="Segoe UI" w:eastAsia="Times New Roman" w:hAnsi="Segoe UI" w:cs="Segoe UI"/>
          <w:color w:val="29303B"/>
          <w:sz w:val="27"/>
          <w:szCs w:val="27"/>
          <w:lang w:eastAsia="en-IE"/>
        </w:rPr>
        <w:t> software engineering principles to write well-designed code that are more readable, maintainable, and easier to upgrade and modify. </w:t>
      </w:r>
      <w:hyperlink r:id="rId6" w:history="1">
        <w:r w:rsidRPr="0061727C">
          <w:rPr>
            <w:rFonts w:ascii="Segoe UI" w:eastAsia="Times New Roman" w:hAnsi="Segoe UI" w:cs="Segoe UI"/>
            <w:color w:val="007791"/>
            <w:sz w:val="27"/>
            <w:szCs w:val="27"/>
            <w:u w:val="single"/>
            <w:lang w:eastAsia="en-IE"/>
          </w:rPr>
          <w:t>Bertrand Meyer</w:t>
        </w:r>
      </w:hyperlink>
      <w:r w:rsidRPr="0061727C">
        <w:rPr>
          <w:rFonts w:ascii="Segoe UI" w:eastAsia="Times New Roman" w:hAnsi="Segoe UI" w:cs="Segoe UI"/>
          <w:color w:val="29303B"/>
          <w:sz w:val="27"/>
          <w:szCs w:val="27"/>
          <w:lang w:eastAsia="en-IE"/>
        </w:rPr>
        <w:t> coined the term Open Closed Principle, which first appeared in his book </w:t>
      </w:r>
      <w:hyperlink r:id="rId7" w:history="1">
        <w:r w:rsidRPr="0061727C">
          <w:rPr>
            <w:rFonts w:ascii="Segoe UI" w:eastAsia="Times New Roman" w:hAnsi="Segoe UI" w:cs="Segoe UI"/>
            <w:color w:val="007791"/>
            <w:sz w:val="27"/>
            <w:szCs w:val="27"/>
            <w:u w:val="single"/>
            <w:lang w:eastAsia="en-IE"/>
          </w:rPr>
          <w:t>Object-Oriented Software Construction</w:t>
        </w:r>
      </w:hyperlink>
      <w:r w:rsidRPr="0061727C">
        <w:rPr>
          <w:rFonts w:ascii="Segoe UI" w:eastAsia="Times New Roman" w:hAnsi="Segoe UI" w:cs="Segoe UI"/>
          <w:color w:val="29303B"/>
          <w:sz w:val="27"/>
          <w:szCs w:val="27"/>
          <w:lang w:eastAsia="en-IE"/>
        </w:rPr>
        <w:t>, release in 1988. This was about eight years before the initial release of Java.</w:t>
      </w:r>
    </w:p>
    <w:p w14:paraId="4B5F14AA"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This principle states: “software entities (classes, modules, functions, etc.) should be open for extension, but closed for modification “. Let’s zero in on the two key phrases of the statement:</w:t>
      </w:r>
    </w:p>
    <w:p w14:paraId="19A89281" w14:textId="77777777" w:rsidR="0061727C" w:rsidRPr="0061727C" w:rsidRDefault="0061727C" w:rsidP="0061727C">
      <w:pPr>
        <w:numPr>
          <w:ilvl w:val="0"/>
          <w:numId w:val="1"/>
        </w:num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“Open for extension “: This means that the behavior of a software module, say a class can be extended to make it behave in new and different ways. It is important to note here that the term “extended ” is not limited to inheritance using the Java extend keyword. As mentioned earlier, Java did not exist at that time. What it means here is that a module should provide extension points to alter its behavior. One way is to make use of </w:t>
      </w:r>
      <w:hyperlink r:id="rId8" w:history="1">
        <w:r w:rsidRPr="0061727C">
          <w:rPr>
            <w:rFonts w:ascii="Segoe UI" w:eastAsia="Times New Roman" w:hAnsi="Segoe UI" w:cs="Segoe UI"/>
            <w:color w:val="007791"/>
            <w:sz w:val="27"/>
            <w:szCs w:val="27"/>
            <w:u w:val="single"/>
            <w:lang w:eastAsia="en-IE"/>
          </w:rPr>
          <w:t>polymorphism</w:t>
        </w:r>
      </w:hyperlink>
      <w:r w:rsidRPr="0061727C">
        <w:rPr>
          <w:rFonts w:ascii="Segoe UI" w:eastAsia="Times New Roman" w:hAnsi="Segoe UI" w:cs="Segoe UI"/>
          <w:color w:val="29303B"/>
          <w:sz w:val="27"/>
          <w:szCs w:val="27"/>
          <w:lang w:eastAsia="en-IE"/>
        </w:rPr>
        <w:t> to invoke extended behaviors of an object at run time.</w:t>
      </w:r>
    </w:p>
    <w:p w14:paraId="7309230C" w14:textId="77777777" w:rsidR="0061727C" w:rsidRPr="0061727C" w:rsidRDefault="0061727C" w:rsidP="0061727C">
      <w:pPr>
        <w:numPr>
          <w:ilvl w:val="0"/>
          <w:numId w:val="1"/>
        </w:num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“Closed for modification “: This means that the source code of such a module remains unchanged.</w:t>
      </w:r>
    </w:p>
    <w:p w14:paraId="40926870"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It might initially appear that the phrases are conflicting- How can we change the behavior of a module without making changes to it? The answer in Java is abstraction. You can create abstractions (Java interfaces and abstract classes) that are fixed and yet represent an unbounded group of possible behaviors through concrete subclasses.</w:t>
      </w:r>
    </w:p>
    <w:p w14:paraId="4BBD6BE0"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lastRenderedPageBreak/>
        <w:t>Before we write code which follows the Open Closed Principle, let’s look at the consequences of violating the Open Closed principle.</w:t>
      </w:r>
    </w:p>
    <w:p w14:paraId="3CE04C63"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b/>
          <w:bCs/>
          <w:color w:val="29303B"/>
          <w:sz w:val="27"/>
          <w:szCs w:val="27"/>
          <w:lang w:eastAsia="en-IE"/>
        </w:rPr>
        <w:t>Open Closed Principle Violation (Bad Example)</w:t>
      </w:r>
    </w:p>
    <w:p w14:paraId="03DF4DE8"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Consider an insurance system that validates health insurance claims before approving one. We can follow the complementary </w:t>
      </w:r>
      <w:hyperlink r:id="rId9" w:history="1">
        <w:r w:rsidRPr="0061727C">
          <w:rPr>
            <w:rFonts w:ascii="Segoe UI" w:eastAsia="Times New Roman" w:hAnsi="Segoe UI" w:cs="Segoe UI"/>
            <w:color w:val="007791"/>
            <w:sz w:val="27"/>
            <w:szCs w:val="27"/>
            <w:u w:val="single"/>
            <w:lang w:eastAsia="en-IE"/>
          </w:rPr>
          <w:t>Single Responsibility Principle</w:t>
        </w:r>
      </w:hyperlink>
      <w:r w:rsidRPr="0061727C">
        <w:rPr>
          <w:rFonts w:ascii="Segoe UI" w:eastAsia="Times New Roman" w:hAnsi="Segoe UI" w:cs="Segoe UI"/>
          <w:color w:val="29303B"/>
          <w:sz w:val="27"/>
          <w:szCs w:val="27"/>
          <w:lang w:eastAsia="en-IE"/>
        </w:rPr>
        <w:t> to model this requirement by creating two separate classes. A HealthInsuranceSurveyor class responsible to validate claims and a ClaimApprovalManager class responsible to approve claims.</w:t>
      </w:r>
    </w:p>
    <w:p w14:paraId="28BC6BE3"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HealthInsuranceSurveyor.java</w:t>
      </w:r>
    </w:p>
    <w:p w14:paraId="5F83BC8E"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5BE56C4D"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HealthInsuranceSurveyor{</w:t>
      </w:r>
    </w:p>
    <w:p w14:paraId="0B78A237"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boolean</w:t>
      </w:r>
      <w:r w:rsidRPr="0061727C">
        <w:rPr>
          <w:rFonts w:ascii="Consolas" w:eastAsia="Times New Roman" w:hAnsi="Consolas" w:cs="Courier New"/>
          <w:color w:val="29303B"/>
          <w:sz w:val="18"/>
          <w:szCs w:val="18"/>
          <w:lang w:eastAsia="en-IE"/>
        </w:rPr>
        <w:t xml:space="preserve"> isValidClaim(){</w:t>
      </w:r>
    </w:p>
    <w:p w14:paraId="2DF3BC19"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"HealthInsuranceSurveyor: Validating health insurance claim..."</w:t>
      </w:r>
      <w:r w:rsidRPr="0061727C">
        <w:rPr>
          <w:rFonts w:ascii="Consolas" w:eastAsia="Times New Roman" w:hAnsi="Consolas" w:cs="Courier New"/>
          <w:color w:val="29303B"/>
          <w:sz w:val="18"/>
          <w:szCs w:val="18"/>
          <w:lang w:eastAsia="en-IE"/>
        </w:rPr>
        <w:t>);</w:t>
      </w:r>
    </w:p>
    <w:p w14:paraId="7A83D3AF"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CACBCC"/>
          <w:sz w:val="18"/>
          <w:szCs w:val="18"/>
          <w:lang w:eastAsia="en-IE"/>
        </w:rPr>
        <w:t>/*Logic to validate health insurance claims*/</w:t>
      </w:r>
    </w:p>
    <w:p w14:paraId="2E5CE127"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return</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true</w:t>
      </w:r>
      <w:r w:rsidRPr="0061727C">
        <w:rPr>
          <w:rFonts w:ascii="Consolas" w:eastAsia="Times New Roman" w:hAnsi="Consolas" w:cs="Courier New"/>
          <w:color w:val="29303B"/>
          <w:sz w:val="18"/>
          <w:szCs w:val="18"/>
          <w:lang w:eastAsia="en-IE"/>
        </w:rPr>
        <w:t>;</w:t>
      </w:r>
    </w:p>
    <w:p w14:paraId="3C366352"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0D8D0594" w14:textId="77777777" w:rsidR="0061727C" w:rsidRPr="0061727C" w:rsidRDefault="0061727C" w:rsidP="0061727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761BA87F"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ClaimApprovalManager.java</w:t>
      </w:r>
    </w:p>
    <w:p w14:paraId="1E1C1703"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36AB7FC5"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ClaimApprovalManager {</w:t>
      </w:r>
    </w:p>
    <w:p w14:paraId="6C516C73"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void</w:t>
      </w:r>
      <w:r w:rsidRPr="0061727C">
        <w:rPr>
          <w:rFonts w:ascii="Consolas" w:eastAsia="Times New Roman" w:hAnsi="Consolas" w:cs="Courier New"/>
          <w:color w:val="29303B"/>
          <w:sz w:val="18"/>
          <w:szCs w:val="18"/>
          <w:lang w:eastAsia="en-IE"/>
        </w:rPr>
        <w:t xml:space="preserve"> processHealthClaim (HealthInsuranceSurveyor surveyor)    {</w:t>
      </w:r>
    </w:p>
    <w:p w14:paraId="0ABA6759"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if</w:t>
      </w:r>
      <w:r w:rsidRPr="0061727C">
        <w:rPr>
          <w:rFonts w:ascii="Consolas" w:eastAsia="Times New Roman" w:hAnsi="Consolas" w:cs="Courier New"/>
          <w:color w:val="29303B"/>
          <w:sz w:val="18"/>
          <w:szCs w:val="18"/>
          <w:lang w:eastAsia="en-IE"/>
        </w:rPr>
        <w:t>(surveyor.isValidClaim()){</w:t>
      </w:r>
    </w:p>
    <w:p w14:paraId="2C1B86A4"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"ClaimApprovalManager: Valid claim. Currently processing claim for approval...."</w:t>
      </w:r>
      <w:r w:rsidRPr="0061727C">
        <w:rPr>
          <w:rFonts w:ascii="Consolas" w:eastAsia="Times New Roman" w:hAnsi="Consolas" w:cs="Courier New"/>
          <w:color w:val="29303B"/>
          <w:sz w:val="18"/>
          <w:szCs w:val="18"/>
          <w:lang w:eastAsia="en-IE"/>
        </w:rPr>
        <w:t>);</w:t>
      </w:r>
    </w:p>
    <w:p w14:paraId="37091C18"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73878860"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3187CBE7" w14:textId="77777777" w:rsidR="0061727C" w:rsidRPr="0061727C" w:rsidRDefault="0061727C" w:rsidP="0061727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41A62EAA"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Both the HealthInsuranceSurveyor and ClaimApprovalManager classes work fine and the design for the insurance system appears perfect until a new requirement to process vehicle insurance claims arises. We now need to include a new VehicleInsuranceSurveyor class, and this should not create any problems. But, what we also need is to modify the ClaimApprovalManager class to process vehicle insurance claims. This is how the modified ClaimApprovalManager will be:</w:t>
      </w:r>
    </w:p>
    <w:p w14:paraId="1F59101E"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Modified ClaimApprovalManager.java</w:t>
      </w:r>
    </w:p>
    <w:p w14:paraId="36CC1901"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4EE8077D"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ClaimApprovalManager {</w:t>
      </w:r>
    </w:p>
    <w:p w14:paraId="3674353B"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void</w:t>
      </w:r>
      <w:r w:rsidRPr="0061727C">
        <w:rPr>
          <w:rFonts w:ascii="Consolas" w:eastAsia="Times New Roman" w:hAnsi="Consolas" w:cs="Courier New"/>
          <w:color w:val="29303B"/>
          <w:sz w:val="18"/>
          <w:szCs w:val="18"/>
          <w:lang w:eastAsia="en-IE"/>
        </w:rPr>
        <w:t xml:space="preserve"> processHealthClaim (HealthInsuranceSurveyor surveyor)    {</w:t>
      </w:r>
    </w:p>
    <w:p w14:paraId="232AE4B6"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lastRenderedPageBreak/>
        <w:t xml:space="preserve">        </w:t>
      </w:r>
      <w:r w:rsidRPr="0061727C">
        <w:rPr>
          <w:rFonts w:ascii="Consolas" w:eastAsia="Times New Roman" w:hAnsi="Consolas" w:cs="Courier New"/>
          <w:color w:val="B35A1B"/>
          <w:sz w:val="18"/>
          <w:szCs w:val="18"/>
          <w:lang w:eastAsia="en-IE"/>
        </w:rPr>
        <w:t>if</w:t>
      </w:r>
      <w:r w:rsidRPr="0061727C">
        <w:rPr>
          <w:rFonts w:ascii="Consolas" w:eastAsia="Times New Roman" w:hAnsi="Consolas" w:cs="Courier New"/>
          <w:color w:val="29303B"/>
          <w:sz w:val="18"/>
          <w:szCs w:val="18"/>
          <w:lang w:eastAsia="en-IE"/>
        </w:rPr>
        <w:t>(surveyor.isValidClaim()){</w:t>
      </w:r>
    </w:p>
    <w:p w14:paraId="3F94F083"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"ClaimApprovalManager: Valid claim. Currently processing claim for approval...."</w:t>
      </w:r>
      <w:r w:rsidRPr="0061727C">
        <w:rPr>
          <w:rFonts w:ascii="Consolas" w:eastAsia="Times New Roman" w:hAnsi="Consolas" w:cs="Courier New"/>
          <w:color w:val="29303B"/>
          <w:sz w:val="18"/>
          <w:szCs w:val="18"/>
          <w:lang w:eastAsia="en-IE"/>
        </w:rPr>
        <w:t>);</w:t>
      </w:r>
    </w:p>
    <w:p w14:paraId="4FDB95A0"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3607F244"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69E5FE0E"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void</w:t>
      </w:r>
      <w:r w:rsidRPr="0061727C">
        <w:rPr>
          <w:rFonts w:ascii="Consolas" w:eastAsia="Times New Roman" w:hAnsi="Consolas" w:cs="Courier New"/>
          <w:color w:val="29303B"/>
          <w:sz w:val="18"/>
          <w:szCs w:val="18"/>
          <w:lang w:eastAsia="en-IE"/>
        </w:rPr>
        <w:t xml:space="preserve"> processVehicleClaim (VehicleInsuranceSurveyor surveyor)    {</w:t>
      </w:r>
    </w:p>
    <w:p w14:paraId="375059BF"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if</w:t>
      </w:r>
      <w:r w:rsidRPr="0061727C">
        <w:rPr>
          <w:rFonts w:ascii="Consolas" w:eastAsia="Times New Roman" w:hAnsi="Consolas" w:cs="Courier New"/>
          <w:color w:val="29303B"/>
          <w:sz w:val="18"/>
          <w:szCs w:val="18"/>
          <w:lang w:eastAsia="en-IE"/>
        </w:rPr>
        <w:t>(surveyor.isValidClaim()){</w:t>
      </w:r>
    </w:p>
    <w:p w14:paraId="208FB521"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"ClaimApprovalManager: Valid claim. Currently processing claim for approval...."</w:t>
      </w:r>
      <w:r w:rsidRPr="0061727C">
        <w:rPr>
          <w:rFonts w:ascii="Consolas" w:eastAsia="Times New Roman" w:hAnsi="Consolas" w:cs="Courier New"/>
          <w:color w:val="29303B"/>
          <w:sz w:val="18"/>
          <w:szCs w:val="18"/>
          <w:lang w:eastAsia="en-IE"/>
        </w:rPr>
        <w:t>);</w:t>
      </w:r>
    </w:p>
    <w:p w14:paraId="44246411"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431FB90A"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330A9ECF" w14:textId="77777777" w:rsidR="0061727C" w:rsidRPr="0061727C" w:rsidRDefault="0061727C" w:rsidP="0061727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397B2D70"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In the example above, we modified the ClaimApprovalManager class by adding a new processVehicleClaim( ) method to incorporate a new functionality (claim approval of vehicle insurance).</w:t>
      </w:r>
    </w:p>
    <w:p w14:paraId="458AEB0B"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As apparent, this is a clear violation of the Open Closed Principle. We need to modify the class to add support for a new functionality. In fact, we violated the Open Closed Principle at the very first instance we wrote the ClaimApprovalManager class. This may appear innocuous in the current example, but consider the consequences in an enterprise application that needs to keep pace with fast changing business demands. For each change, you need to modify, test, and deploy the entire application. That not only makes the application fragile and expensive to extend but also makes it prone to software bugs.</w:t>
      </w:r>
    </w:p>
    <w:p w14:paraId="7D67D82A"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Coding to the Open Closed Principle</w:t>
      </w:r>
    </w:p>
    <w:p w14:paraId="13DCB4ED"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The ideal approach for the insurance claim example would have been to design the ClaimApprovalManager class in a way that it remains:</w:t>
      </w:r>
    </w:p>
    <w:p w14:paraId="1515B0B5" w14:textId="77777777" w:rsidR="0061727C" w:rsidRPr="0061727C" w:rsidRDefault="0061727C" w:rsidP="0061727C">
      <w:pPr>
        <w:numPr>
          <w:ilvl w:val="0"/>
          <w:numId w:val="5"/>
        </w:numPr>
        <w:shd w:val="clear" w:color="auto" w:fill="FFFFFF"/>
        <w:spacing w:after="300" w:line="240" w:lineRule="auto"/>
        <w:ind w:left="0"/>
        <w:rPr>
          <w:rFonts w:ascii="Segoe UI" w:eastAsia="Times New Roman" w:hAnsi="Segoe UI" w:cs="Segoe UI"/>
          <w:color w:val="29303B"/>
          <w:sz w:val="27"/>
          <w:szCs w:val="27"/>
          <w:lang w:eastAsia="en-IE"/>
        </w:rPr>
      </w:pPr>
      <w:r w:rsidRPr="0061727C">
        <w:rPr>
          <w:rFonts w:ascii="Segoe UI" w:eastAsia="Times New Roman" w:hAnsi="Segoe UI" w:cs="Segoe UI"/>
          <w:b/>
          <w:bCs/>
          <w:color w:val="29303B"/>
          <w:sz w:val="27"/>
          <w:szCs w:val="27"/>
          <w:lang w:eastAsia="en-IE"/>
        </w:rPr>
        <w:t>Open</w:t>
      </w:r>
      <w:r w:rsidRPr="0061727C">
        <w:rPr>
          <w:rFonts w:ascii="Segoe UI" w:eastAsia="Times New Roman" w:hAnsi="Segoe UI" w:cs="Segoe UI"/>
          <w:color w:val="29303B"/>
          <w:sz w:val="27"/>
          <w:szCs w:val="27"/>
          <w:lang w:eastAsia="en-IE"/>
        </w:rPr>
        <w:t> to support more types of insurance claims.</w:t>
      </w:r>
    </w:p>
    <w:p w14:paraId="7C28C39A" w14:textId="77777777" w:rsidR="0061727C" w:rsidRPr="0061727C" w:rsidRDefault="0061727C" w:rsidP="0061727C">
      <w:pPr>
        <w:numPr>
          <w:ilvl w:val="0"/>
          <w:numId w:val="5"/>
        </w:numPr>
        <w:shd w:val="clear" w:color="auto" w:fill="FFFFFF"/>
        <w:spacing w:after="300" w:line="240" w:lineRule="auto"/>
        <w:ind w:left="0"/>
        <w:rPr>
          <w:rFonts w:ascii="Segoe UI" w:eastAsia="Times New Roman" w:hAnsi="Segoe UI" w:cs="Segoe UI"/>
          <w:color w:val="29303B"/>
          <w:sz w:val="27"/>
          <w:szCs w:val="27"/>
          <w:lang w:eastAsia="en-IE"/>
        </w:rPr>
      </w:pPr>
      <w:r w:rsidRPr="0061727C">
        <w:rPr>
          <w:rFonts w:ascii="Segoe UI" w:eastAsia="Times New Roman" w:hAnsi="Segoe UI" w:cs="Segoe UI"/>
          <w:b/>
          <w:bCs/>
          <w:color w:val="29303B"/>
          <w:sz w:val="27"/>
          <w:szCs w:val="27"/>
          <w:lang w:eastAsia="en-IE"/>
        </w:rPr>
        <w:t>Closed</w:t>
      </w:r>
      <w:r w:rsidRPr="0061727C">
        <w:rPr>
          <w:rFonts w:ascii="Segoe UI" w:eastAsia="Times New Roman" w:hAnsi="Segoe UI" w:cs="Segoe UI"/>
          <w:color w:val="29303B"/>
          <w:sz w:val="27"/>
          <w:szCs w:val="27"/>
          <w:lang w:eastAsia="en-IE"/>
        </w:rPr>
        <w:t> for any modifications whenever support for a new type of claim is added.</w:t>
      </w:r>
    </w:p>
    <w:p w14:paraId="42E4DF75"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To achieve this, let’s introduce a layer of abstraction by creating an abstract class to represent different claim validation behaviors. We will name the class InsuranceSurveyor.</w:t>
      </w:r>
    </w:p>
    <w:p w14:paraId="615D76B9"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InsuranceSurveyor.java</w:t>
      </w:r>
    </w:p>
    <w:p w14:paraId="59A094A3" w14:textId="77777777" w:rsidR="0061727C" w:rsidRPr="0061727C" w:rsidRDefault="0061727C" w:rsidP="0061727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00730D9B" w14:textId="77777777" w:rsidR="0061727C" w:rsidRPr="0061727C" w:rsidRDefault="0061727C" w:rsidP="0061727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abstract</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InsuranceSurveyor {</w:t>
      </w:r>
    </w:p>
    <w:p w14:paraId="58DDA55C" w14:textId="77777777" w:rsidR="0061727C" w:rsidRPr="0061727C" w:rsidRDefault="0061727C" w:rsidP="0061727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abstract</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boolean</w:t>
      </w:r>
      <w:r w:rsidRPr="0061727C">
        <w:rPr>
          <w:rFonts w:ascii="Consolas" w:eastAsia="Times New Roman" w:hAnsi="Consolas" w:cs="Courier New"/>
          <w:color w:val="29303B"/>
          <w:sz w:val="18"/>
          <w:szCs w:val="18"/>
          <w:lang w:eastAsia="en-IE"/>
        </w:rPr>
        <w:t xml:space="preserve"> isValidClaim();</w:t>
      </w:r>
    </w:p>
    <w:p w14:paraId="4A1DA126" w14:textId="77777777" w:rsidR="0061727C" w:rsidRPr="0061727C" w:rsidRDefault="0061727C" w:rsidP="0061727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lastRenderedPageBreak/>
        <w:t>}</w:t>
      </w:r>
    </w:p>
    <w:p w14:paraId="6DBC153B"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Next, we will write the specific classes for each type of claim validation.</w:t>
      </w:r>
    </w:p>
    <w:p w14:paraId="63875DE2"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HealthInsuranceSurveyor.java</w:t>
      </w:r>
    </w:p>
    <w:p w14:paraId="5B29A534"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67B3B0A0"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HealthInsuranceSurveyor </w:t>
      </w:r>
      <w:r w:rsidRPr="0061727C">
        <w:rPr>
          <w:rFonts w:ascii="Consolas" w:eastAsia="Times New Roman" w:hAnsi="Consolas" w:cs="Courier New"/>
          <w:color w:val="B35A1B"/>
          <w:sz w:val="18"/>
          <w:szCs w:val="18"/>
          <w:lang w:eastAsia="en-IE"/>
        </w:rPr>
        <w:t>extends</w:t>
      </w:r>
      <w:r w:rsidRPr="0061727C">
        <w:rPr>
          <w:rFonts w:ascii="Consolas" w:eastAsia="Times New Roman" w:hAnsi="Consolas" w:cs="Courier New"/>
          <w:color w:val="29303B"/>
          <w:sz w:val="18"/>
          <w:szCs w:val="18"/>
          <w:lang w:eastAsia="en-IE"/>
        </w:rPr>
        <w:t xml:space="preserve"> InsuranceSurveyor{</w:t>
      </w:r>
    </w:p>
    <w:p w14:paraId="738BEA2D"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boolean</w:t>
      </w:r>
      <w:r w:rsidRPr="0061727C">
        <w:rPr>
          <w:rFonts w:ascii="Consolas" w:eastAsia="Times New Roman" w:hAnsi="Consolas" w:cs="Courier New"/>
          <w:color w:val="29303B"/>
          <w:sz w:val="18"/>
          <w:szCs w:val="18"/>
          <w:lang w:eastAsia="en-IE"/>
        </w:rPr>
        <w:t xml:space="preserve"> isValidClaim(){</w:t>
      </w:r>
    </w:p>
    <w:p w14:paraId="59A3AA72"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"HealthInsuranceSurveyor: Validating health insurance claim..."</w:t>
      </w:r>
      <w:r w:rsidRPr="0061727C">
        <w:rPr>
          <w:rFonts w:ascii="Consolas" w:eastAsia="Times New Roman" w:hAnsi="Consolas" w:cs="Courier New"/>
          <w:color w:val="29303B"/>
          <w:sz w:val="18"/>
          <w:szCs w:val="18"/>
          <w:lang w:eastAsia="en-IE"/>
        </w:rPr>
        <w:t>);</w:t>
      </w:r>
    </w:p>
    <w:p w14:paraId="76CEB90B"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CACBCC"/>
          <w:sz w:val="18"/>
          <w:szCs w:val="18"/>
          <w:lang w:eastAsia="en-IE"/>
        </w:rPr>
        <w:t>/*Logic to validate health insurance claims*/</w:t>
      </w:r>
    </w:p>
    <w:p w14:paraId="739DCED5"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return</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true</w:t>
      </w:r>
      <w:r w:rsidRPr="0061727C">
        <w:rPr>
          <w:rFonts w:ascii="Consolas" w:eastAsia="Times New Roman" w:hAnsi="Consolas" w:cs="Courier New"/>
          <w:color w:val="29303B"/>
          <w:sz w:val="18"/>
          <w:szCs w:val="18"/>
          <w:lang w:eastAsia="en-IE"/>
        </w:rPr>
        <w:t>;</w:t>
      </w:r>
    </w:p>
    <w:p w14:paraId="0814BAB1"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1E4ACEC7" w14:textId="77777777" w:rsidR="0061727C" w:rsidRPr="0061727C" w:rsidRDefault="0061727C" w:rsidP="0061727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36EB5DCB"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VehicleInsuranceSurveyor.java</w:t>
      </w:r>
    </w:p>
    <w:p w14:paraId="7E7A02BE"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29C83699"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VehicleInsuranceSurveyor </w:t>
      </w:r>
      <w:r w:rsidRPr="0061727C">
        <w:rPr>
          <w:rFonts w:ascii="Consolas" w:eastAsia="Times New Roman" w:hAnsi="Consolas" w:cs="Courier New"/>
          <w:color w:val="B35A1B"/>
          <w:sz w:val="18"/>
          <w:szCs w:val="18"/>
          <w:lang w:eastAsia="en-IE"/>
        </w:rPr>
        <w:t>extends</w:t>
      </w:r>
      <w:r w:rsidRPr="0061727C">
        <w:rPr>
          <w:rFonts w:ascii="Consolas" w:eastAsia="Times New Roman" w:hAnsi="Consolas" w:cs="Courier New"/>
          <w:color w:val="29303B"/>
          <w:sz w:val="18"/>
          <w:szCs w:val="18"/>
          <w:lang w:eastAsia="en-IE"/>
        </w:rPr>
        <w:t xml:space="preserve"> InsuranceSurveyor{</w:t>
      </w:r>
    </w:p>
    <w:p w14:paraId="00E363ED"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boolean</w:t>
      </w:r>
      <w:r w:rsidRPr="0061727C">
        <w:rPr>
          <w:rFonts w:ascii="Consolas" w:eastAsia="Times New Roman" w:hAnsi="Consolas" w:cs="Courier New"/>
          <w:color w:val="29303B"/>
          <w:sz w:val="18"/>
          <w:szCs w:val="18"/>
          <w:lang w:eastAsia="en-IE"/>
        </w:rPr>
        <w:t xml:space="preserve"> isValidClaim(){</w:t>
      </w:r>
    </w:p>
    <w:p w14:paraId="2E7D347E"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"VehicleInsuranceSurveyor: Validating vehicle insurance claim..."</w:t>
      </w:r>
      <w:r w:rsidRPr="0061727C">
        <w:rPr>
          <w:rFonts w:ascii="Consolas" w:eastAsia="Times New Roman" w:hAnsi="Consolas" w:cs="Courier New"/>
          <w:color w:val="29303B"/>
          <w:sz w:val="18"/>
          <w:szCs w:val="18"/>
          <w:lang w:eastAsia="en-IE"/>
        </w:rPr>
        <w:t>);</w:t>
      </w:r>
    </w:p>
    <w:p w14:paraId="1453A4DD"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CACBCC"/>
          <w:sz w:val="18"/>
          <w:szCs w:val="18"/>
          <w:lang w:eastAsia="en-IE"/>
        </w:rPr>
        <w:t>/*Logic to validate vehicle insurance claims*/</w:t>
      </w:r>
    </w:p>
    <w:p w14:paraId="67E85E27"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return</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true</w:t>
      </w:r>
      <w:r w:rsidRPr="0061727C">
        <w:rPr>
          <w:rFonts w:ascii="Consolas" w:eastAsia="Times New Roman" w:hAnsi="Consolas" w:cs="Courier New"/>
          <w:color w:val="29303B"/>
          <w:sz w:val="18"/>
          <w:szCs w:val="18"/>
          <w:lang w:eastAsia="en-IE"/>
        </w:rPr>
        <w:t>;</w:t>
      </w:r>
    </w:p>
    <w:p w14:paraId="5870F8A3"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00FF6E1E" w14:textId="77777777" w:rsidR="0061727C" w:rsidRPr="0061727C" w:rsidRDefault="0061727C" w:rsidP="0061727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623033C3"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In the examples above, we wrote the HealthInsuranceSurveyor and VehicleInsuranceSurveyor classes that extend the abstract InsuranceSurveyor class. Both classes provide different implementations of the isValidClaim( ) method. We will now write the ClaimApprovalManager class to follow the Open/Closed Principle.</w:t>
      </w:r>
    </w:p>
    <w:p w14:paraId="6E3EA8E3"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ClaimApprovalManager.java</w:t>
      </w:r>
    </w:p>
    <w:p w14:paraId="74E20B17"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1ED070A9"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ClaimApprovalManager {</w:t>
      </w:r>
    </w:p>
    <w:p w14:paraId="3D7ECE40"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void</w:t>
      </w:r>
      <w:r w:rsidRPr="0061727C">
        <w:rPr>
          <w:rFonts w:ascii="Consolas" w:eastAsia="Times New Roman" w:hAnsi="Consolas" w:cs="Courier New"/>
          <w:color w:val="29303B"/>
          <w:sz w:val="18"/>
          <w:szCs w:val="18"/>
          <w:lang w:eastAsia="en-IE"/>
        </w:rPr>
        <w:t xml:space="preserve"> processClaim(InsuranceSurveyor surveyor){</w:t>
      </w:r>
    </w:p>
    <w:p w14:paraId="44BB3255"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if</w:t>
      </w:r>
      <w:r w:rsidRPr="0061727C">
        <w:rPr>
          <w:rFonts w:ascii="Consolas" w:eastAsia="Times New Roman" w:hAnsi="Consolas" w:cs="Courier New"/>
          <w:color w:val="29303B"/>
          <w:sz w:val="18"/>
          <w:szCs w:val="18"/>
          <w:lang w:eastAsia="en-IE"/>
        </w:rPr>
        <w:t>(surveyor.isValidClaim()){</w:t>
      </w:r>
    </w:p>
    <w:p w14:paraId="5C86D2D9"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System.</w:t>
      </w:r>
      <w:r w:rsidRPr="0061727C">
        <w:rPr>
          <w:rFonts w:ascii="Consolas" w:eastAsia="Times New Roman" w:hAnsi="Consolas" w:cs="Courier New"/>
          <w:color w:val="B35A1B"/>
          <w:sz w:val="18"/>
          <w:szCs w:val="18"/>
          <w:lang w:eastAsia="en-IE"/>
        </w:rPr>
        <w:t>out</w:t>
      </w:r>
      <w:r w:rsidRPr="0061727C">
        <w:rPr>
          <w:rFonts w:ascii="Consolas" w:eastAsia="Times New Roman" w:hAnsi="Consolas" w:cs="Courier New"/>
          <w:color w:val="29303B"/>
          <w:sz w:val="18"/>
          <w:szCs w:val="18"/>
          <w:lang w:eastAsia="en-IE"/>
        </w:rPr>
        <w:t>.println(</w:t>
      </w:r>
      <w:r w:rsidRPr="0061727C">
        <w:rPr>
          <w:rFonts w:ascii="Consolas" w:eastAsia="Times New Roman" w:hAnsi="Consolas" w:cs="Courier New"/>
          <w:color w:val="46C28E"/>
          <w:sz w:val="18"/>
          <w:szCs w:val="18"/>
          <w:lang w:eastAsia="en-IE"/>
        </w:rPr>
        <w:t>"ClaimApprovalManager: Valid claim. Currently processing claim for approval...."</w:t>
      </w:r>
      <w:r w:rsidRPr="0061727C">
        <w:rPr>
          <w:rFonts w:ascii="Consolas" w:eastAsia="Times New Roman" w:hAnsi="Consolas" w:cs="Courier New"/>
          <w:color w:val="29303B"/>
          <w:sz w:val="18"/>
          <w:szCs w:val="18"/>
          <w:lang w:eastAsia="en-IE"/>
        </w:rPr>
        <w:t>);</w:t>
      </w:r>
    </w:p>
    <w:p w14:paraId="3B53C538"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17C1CEE3"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012A9044" w14:textId="77777777" w:rsidR="0061727C" w:rsidRPr="0061727C" w:rsidRDefault="0061727C" w:rsidP="006172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58ED4436"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In the example above, we wrote a processClaim( ) method to accept a InsuranceSurveyor type instead of specifying a concrete type. In this way, any further addition of InsuranceSurveyor implementations will not affect the ClaimApprovalManager class. Our insurance system is now </w:t>
      </w:r>
      <w:r w:rsidRPr="0061727C">
        <w:rPr>
          <w:rFonts w:ascii="Segoe UI" w:eastAsia="Times New Roman" w:hAnsi="Segoe UI" w:cs="Segoe UI"/>
          <w:b/>
          <w:bCs/>
          <w:color w:val="29303B"/>
          <w:sz w:val="27"/>
          <w:szCs w:val="27"/>
          <w:lang w:eastAsia="en-IE"/>
        </w:rPr>
        <w:t>open</w:t>
      </w:r>
      <w:r w:rsidRPr="0061727C">
        <w:rPr>
          <w:rFonts w:ascii="Segoe UI" w:eastAsia="Times New Roman" w:hAnsi="Segoe UI" w:cs="Segoe UI"/>
          <w:color w:val="29303B"/>
          <w:sz w:val="27"/>
          <w:szCs w:val="27"/>
          <w:lang w:eastAsia="en-IE"/>
        </w:rPr>
        <w:t> to support more types of insurance claims, and </w:t>
      </w:r>
      <w:r w:rsidRPr="0061727C">
        <w:rPr>
          <w:rFonts w:ascii="Segoe UI" w:eastAsia="Times New Roman" w:hAnsi="Segoe UI" w:cs="Segoe UI"/>
          <w:b/>
          <w:bCs/>
          <w:color w:val="29303B"/>
          <w:sz w:val="27"/>
          <w:szCs w:val="27"/>
          <w:lang w:eastAsia="en-IE"/>
        </w:rPr>
        <w:t>closed</w:t>
      </w:r>
      <w:r w:rsidRPr="0061727C">
        <w:rPr>
          <w:rFonts w:ascii="Segoe UI" w:eastAsia="Times New Roman" w:hAnsi="Segoe UI" w:cs="Segoe UI"/>
          <w:color w:val="29303B"/>
          <w:sz w:val="27"/>
          <w:szCs w:val="27"/>
          <w:lang w:eastAsia="en-IE"/>
        </w:rPr>
        <w:t xml:space="preserve"> for any modifications </w:t>
      </w:r>
      <w:r w:rsidRPr="0061727C">
        <w:rPr>
          <w:rFonts w:ascii="Segoe UI" w:eastAsia="Times New Roman" w:hAnsi="Segoe UI" w:cs="Segoe UI"/>
          <w:color w:val="29303B"/>
          <w:sz w:val="27"/>
          <w:szCs w:val="27"/>
          <w:lang w:eastAsia="en-IE"/>
        </w:rPr>
        <w:lastRenderedPageBreak/>
        <w:t>whenever a new claim type is added. To test our example, let’s write this unit test.</w:t>
      </w:r>
    </w:p>
    <w:p w14:paraId="215EBEB6"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ClaimApprovalManagerTest.java</w:t>
      </w:r>
    </w:p>
    <w:p w14:paraId="4AC70B0E"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package</w:t>
      </w:r>
      <w:r w:rsidRPr="0061727C">
        <w:rPr>
          <w:rFonts w:ascii="Consolas" w:eastAsia="Times New Roman" w:hAnsi="Consolas" w:cs="Courier New"/>
          <w:color w:val="29303B"/>
          <w:sz w:val="18"/>
          <w:szCs w:val="18"/>
          <w:lang w:eastAsia="en-IE"/>
        </w:rPr>
        <w:t xml:space="preserve"> guru.springframework.blog.openclosedprinciple;</w:t>
      </w:r>
    </w:p>
    <w:p w14:paraId="5100081A"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0943BC7E"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import</w:t>
      </w:r>
      <w:r w:rsidRPr="0061727C">
        <w:rPr>
          <w:rFonts w:ascii="Consolas" w:eastAsia="Times New Roman" w:hAnsi="Consolas" w:cs="Courier New"/>
          <w:color w:val="29303B"/>
          <w:sz w:val="18"/>
          <w:szCs w:val="18"/>
          <w:lang w:eastAsia="en-IE"/>
        </w:rPr>
        <w:t xml:space="preserve"> org.junit.Test;</w:t>
      </w:r>
    </w:p>
    <w:p w14:paraId="06A2E899"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import</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static</w:t>
      </w:r>
      <w:r w:rsidRPr="0061727C">
        <w:rPr>
          <w:rFonts w:ascii="Consolas" w:eastAsia="Times New Roman" w:hAnsi="Consolas" w:cs="Courier New"/>
          <w:color w:val="29303B"/>
          <w:sz w:val="18"/>
          <w:szCs w:val="18"/>
          <w:lang w:eastAsia="en-IE"/>
        </w:rPr>
        <w:t xml:space="preserve"> org.junit.Assert.*;</w:t>
      </w:r>
    </w:p>
    <w:p w14:paraId="32C1D940"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51B83168"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class</w:t>
      </w:r>
      <w:r w:rsidRPr="0061727C">
        <w:rPr>
          <w:rFonts w:ascii="Consolas" w:eastAsia="Times New Roman" w:hAnsi="Consolas" w:cs="Courier New"/>
          <w:color w:val="29303B"/>
          <w:sz w:val="18"/>
          <w:szCs w:val="18"/>
          <w:lang w:eastAsia="en-IE"/>
        </w:rPr>
        <w:t xml:space="preserve"> ClaimApprovalManagerTest {</w:t>
      </w:r>
    </w:p>
    <w:p w14:paraId="224C55B9"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6581661C"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@Test</w:t>
      </w:r>
    </w:p>
    <w:p w14:paraId="30371A16"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public</w:t>
      </w:r>
      <w:r w:rsidRPr="0061727C">
        <w:rPr>
          <w:rFonts w:ascii="Consolas" w:eastAsia="Times New Roman" w:hAnsi="Consolas" w:cs="Courier New"/>
          <w:color w:val="29303B"/>
          <w:sz w:val="18"/>
          <w:szCs w:val="18"/>
          <w:lang w:eastAsia="en-IE"/>
        </w:rPr>
        <w:t xml:space="preserve"> </w:t>
      </w:r>
      <w:r w:rsidRPr="0061727C">
        <w:rPr>
          <w:rFonts w:ascii="Consolas" w:eastAsia="Times New Roman" w:hAnsi="Consolas" w:cs="Courier New"/>
          <w:color w:val="B35A1B"/>
          <w:sz w:val="18"/>
          <w:szCs w:val="18"/>
          <w:lang w:eastAsia="en-IE"/>
        </w:rPr>
        <w:t>void</w:t>
      </w:r>
      <w:r w:rsidRPr="0061727C">
        <w:rPr>
          <w:rFonts w:ascii="Consolas" w:eastAsia="Times New Roman" w:hAnsi="Consolas" w:cs="Courier New"/>
          <w:color w:val="29303B"/>
          <w:sz w:val="18"/>
          <w:szCs w:val="18"/>
          <w:lang w:eastAsia="en-IE"/>
        </w:rPr>
        <w:t xml:space="preserve"> testProcessClaim() </w:t>
      </w:r>
      <w:r w:rsidRPr="0061727C">
        <w:rPr>
          <w:rFonts w:ascii="Consolas" w:eastAsia="Times New Roman" w:hAnsi="Consolas" w:cs="Courier New"/>
          <w:color w:val="B35A1B"/>
          <w:sz w:val="18"/>
          <w:szCs w:val="18"/>
          <w:lang w:eastAsia="en-IE"/>
        </w:rPr>
        <w:t>throws</w:t>
      </w:r>
      <w:r w:rsidRPr="0061727C">
        <w:rPr>
          <w:rFonts w:ascii="Consolas" w:eastAsia="Times New Roman" w:hAnsi="Consolas" w:cs="Courier New"/>
          <w:color w:val="29303B"/>
          <w:sz w:val="18"/>
          <w:szCs w:val="18"/>
          <w:lang w:eastAsia="en-IE"/>
        </w:rPr>
        <w:t xml:space="preserve"> Exception {</w:t>
      </w:r>
    </w:p>
    <w:p w14:paraId="4CF096A2"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HealthInsuranceSurveyor healthInsuranceSurveyor = </w:t>
      </w:r>
      <w:r w:rsidRPr="0061727C">
        <w:rPr>
          <w:rFonts w:ascii="Consolas" w:eastAsia="Times New Roman" w:hAnsi="Consolas" w:cs="Courier New"/>
          <w:color w:val="B35A1B"/>
          <w:sz w:val="18"/>
          <w:szCs w:val="18"/>
          <w:lang w:eastAsia="en-IE"/>
        </w:rPr>
        <w:t>new</w:t>
      </w:r>
      <w:r w:rsidRPr="0061727C">
        <w:rPr>
          <w:rFonts w:ascii="Consolas" w:eastAsia="Times New Roman" w:hAnsi="Consolas" w:cs="Courier New"/>
          <w:color w:val="29303B"/>
          <w:sz w:val="18"/>
          <w:szCs w:val="18"/>
          <w:lang w:eastAsia="en-IE"/>
        </w:rPr>
        <w:t xml:space="preserve"> HealthInsuranceSurveyor();</w:t>
      </w:r>
    </w:p>
    <w:p w14:paraId="44CF9A1F"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6B5865DC"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ClaimApprovalManager claim1 = </w:t>
      </w:r>
      <w:r w:rsidRPr="0061727C">
        <w:rPr>
          <w:rFonts w:ascii="Consolas" w:eastAsia="Times New Roman" w:hAnsi="Consolas" w:cs="Courier New"/>
          <w:color w:val="B35A1B"/>
          <w:sz w:val="18"/>
          <w:szCs w:val="18"/>
          <w:lang w:eastAsia="en-IE"/>
        </w:rPr>
        <w:t>new</w:t>
      </w:r>
      <w:r w:rsidRPr="0061727C">
        <w:rPr>
          <w:rFonts w:ascii="Consolas" w:eastAsia="Times New Roman" w:hAnsi="Consolas" w:cs="Courier New"/>
          <w:color w:val="29303B"/>
          <w:sz w:val="18"/>
          <w:szCs w:val="18"/>
          <w:lang w:eastAsia="en-IE"/>
        </w:rPr>
        <w:t xml:space="preserve"> ClaimApprovalManager();</w:t>
      </w:r>
    </w:p>
    <w:p w14:paraId="39489784"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30E980B1"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claim1.processClaim(healthInsuranceSurveyor);</w:t>
      </w:r>
    </w:p>
    <w:p w14:paraId="08FAC2B2"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170BE994"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VehicleInsuranceSurveyor vehicleInsuranceSurveyor = </w:t>
      </w:r>
      <w:r w:rsidRPr="0061727C">
        <w:rPr>
          <w:rFonts w:ascii="Consolas" w:eastAsia="Times New Roman" w:hAnsi="Consolas" w:cs="Courier New"/>
          <w:color w:val="B35A1B"/>
          <w:sz w:val="18"/>
          <w:szCs w:val="18"/>
          <w:lang w:eastAsia="en-IE"/>
        </w:rPr>
        <w:t>new</w:t>
      </w:r>
      <w:r w:rsidRPr="0061727C">
        <w:rPr>
          <w:rFonts w:ascii="Consolas" w:eastAsia="Times New Roman" w:hAnsi="Consolas" w:cs="Courier New"/>
          <w:color w:val="29303B"/>
          <w:sz w:val="18"/>
          <w:szCs w:val="18"/>
          <w:lang w:eastAsia="en-IE"/>
        </w:rPr>
        <w:t xml:space="preserve"> VehicleInsuranceSurveyor();</w:t>
      </w:r>
    </w:p>
    <w:p w14:paraId="3F0C8E1C"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5FB49C9D"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ClaimApprovalManager claim2 = </w:t>
      </w:r>
      <w:r w:rsidRPr="0061727C">
        <w:rPr>
          <w:rFonts w:ascii="Consolas" w:eastAsia="Times New Roman" w:hAnsi="Consolas" w:cs="Courier New"/>
          <w:color w:val="B35A1B"/>
          <w:sz w:val="18"/>
          <w:szCs w:val="18"/>
          <w:lang w:eastAsia="en-IE"/>
        </w:rPr>
        <w:t>new</w:t>
      </w:r>
      <w:r w:rsidRPr="0061727C">
        <w:rPr>
          <w:rFonts w:ascii="Consolas" w:eastAsia="Times New Roman" w:hAnsi="Consolas" w:cs="Courier New"/>
          <w:color w:val="29303B"/>
          <w:sz w:val="18"/>
          <w:szCs w:val="18"/>
          <w:lang w:eastAsia="en-IE"/>
        </w:rPr>
        <w:t xml:space="preserve"> ClaimApprovalManager();</w:t>
      </w:r>
    </w:p>
    <w:p w14:paraId="2EE92813"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41B3301A"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claim2.processClaim(vehicleInsuranceSurveyor);</w:t>
      </w:r>
    </w:p>
    <w:p w14:paraId="12492F10"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w:t>
      </w:r>
    </w:p>
    <w:p w14:paraId="1C9F3595" w14:textId="77777777" w:rsidR="0061727C" w:rsidRPr="0061727C" w:rsidRDefault="0061727C" w:rsidP="0061727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w:t>
      </w:r>
    </w:p>
    <w:p w14:paraId="22D75485"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The output is:</w:t>
      </w:r>
    </w:p>
    <w:p w14:paraId="39D23F6B"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   ____          _            __ _ _</w:t>
      </w:r>
    </w:p>
    <w:p w14:paraId="51D7C230"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29303B"/>
          <w:sz w:val="18"/>
          <w:szCs w:val="18"/>
          <w:lang w:eastAsia="en-IE"/>
        </w:rPr>
        <w:t xml:space="preserve"> /\\ / ___</w:t>
      </w:r>
      <w:r w:rsidRPr="0061727C">
        <w:rPr>
          <w:rFonts w:ascii="Consolas" w:eastAsia="Times New Roman" w:hAnsi="Consolas" w:cs="Courier New"/>
          <w:color w:val="46C28E"/>
          <w:sz w:val="18"/>
          <w:szCs w:val="18"/>
          <w:lang w:eastAsia="en-IE"/>
        </w:rPr>
        <w:t>'_ __ _ _(_)_ __  __ _ \ \ \ \</w:t>
      </w:r>
    </w:p>
    <w:p w14:paraId="5D418EDE"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 )\___ | '</w:t>
      </w:r>
      <w:r w:rsidRPr="0061727C">
        <w:rPr>
          <w:rFonts w:ascii="Consolas" w:eastAsia="Times New Roman" w:hAnsi="Consolas" w:cs="Courier New"/>
          <w:color w:val="29303B"/>
          <w:sz w:val="18"/>
          <w:szCs w:val="18"/>
          <w:lang w:eastAsia="en-IE"/>
        </w:rPr>
        <w:t xml:space="preserve">_ | </w:t>
      </w:r>
      <w:r w:rsidRPr="0061727C">
        <w:rPr>
          <w:rFonts w:ascii="Consolas" w:eastAsia="Times New Roman" w:hAnsi="Consolas" w:cs="Courier New"/>
          <w:color w:val="46C28E"/>
          <w:sz w:val="18"/>
          <w:szCs w:val="18"/>
          <w:lang w:eastAsia="en-IE"/>
        </w:rPr>
        <w:t>'_| | '</w:t>
      </w:r>
      <w:r w:rsidRPr="0061727C">
        <w:rPr>
          <w:rFonts w:ascii="Consolas" w:eastAsia="Times New Roman" w:hAnsi="Consolas" w:cs="Courier New"/>
          <w:color w:val="29303B"/>
          <w:sz w:val="18"/>
          <w:szCs w:val="18"/>
          <w:lang w:eastAsia="en-IE"/>
        </w:rPr>
        <w:t>_ \/ _</w:t>
      </w:r>
      <w:r w:rsidRPr="0061727C">
        <w:rPr>
          <w:rFonts w:ascii="Consolas" w:eastAsia="Times New Roman" w:hAnsi="Consolas" w:cs="Courier New"/>
          <w:color w:val="46C28E"/>
          <w:sz w:val="18"/>
          <w:szCs w:val="18"/>
          <w:lang w:eastAsia="en-IE"/>
        </w:rPr>
        <w:t>` | \ \ \ \</w:t>
      </w:r>
    </w:p>
    <w:p w14:paraId="3712B5E9"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xml:space="preserve"> \\/  ___)| |_)| | | | | || (_| |  ) ) ) )</w:t>
      </w:r>
    </w:p>
    <w:p w14:paraId="63D98E9F"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xml:space="preserve">  '  |____| .__|_| |_|_| |_\__, | / / / /</w:t>
      </w:r>
    </w:p>
    <w:p w14:paraId="2C4167F1"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xml:space="preserve"> =========|_|==============|___/=/_/_/_/</w:t>
      </w:r>
    </w:p>
    <w:p w14:paraId="643D5DE4"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xml:space="preserve"> :: Spring Boot ::        (v1.2.3.RELEASE)</w:t>
      </w:r>
    </w:p>
    <w:p w14:paraId="2147EFC3"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 </w:t>
      </w:r>
    </w:p>
    <w:p w14:paraId="5FC5CFF3"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Running guru.springframework.blog.openclosedprinciple.ClaimApprovalManagerTest</w:t>
      </w:r>
    </w:p>
    <w:p w14:paraId="42C77B63"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HealthInsuranceSurveyor: Validating health insurance claim...</w:t>
      </w:r>
    </w:p>
    <w:p w14:paraId="79D56432"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ClaimApprovalManager: Valid claim. Currently processing claim for approval....</w:t>
      </w:r>
    </w:p>
    <w:p w14:paraId="0A71CD33"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VehicleInsuranceSurveyor: Validating vehicle insurance claim...</w:t>
      </w:r>
    </w:p>
    <w:p w14:paraId="4AD9DAE5"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ClaimApprovalManager: Valid claim. Currently processing claim for approval....</w:t>
      </w:r>
    </w:p>
    <w:p w14:paraId="22AF53F7" w14:textId="77777777" w:rsidR="0061727C" w:rsidRPr="0061727C" w:rsidRDefault="0061727C" w:rsidP="0061727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61727C">
        <w:rPr>
          <w:rFonts w:ascii="Consolas" w:eastAsia="Times New Roman" w:hAnsi="Consolas" w:cs="Courier New"/>
          <w:color w:val="46C28E"/>
          <w:sz w:val="18"/>
          <w:szCs w:val="18"/>
          <w:lang w:eastAsia="en-IE"/>
        </w:rPr>
        <w:t>Tests run: 1, Failures: 0, Errors: 0, Skipped: 0, Time elapsed: 0.001 sec - in guru.springframework.blog.openclosedprinciple.ClaimApprovalManagerTest</w:t>
      </w:r>
    </w:p>
    <w:p w14:paraId="3B34FD3A"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Summary</w:t>
      </w:r>
    </w:p>
    <w:p w14:paraId="7AE37362"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 xml:space="preserve">Most of the times real closure of a software entity is practically not possible because there is always a chance that a change will violate the closure. For example, in our insurance example a change in the business rule to process a specific type of claim will require modifying the ClaimApprovalManager class. So, during enterprise application development, even if you might not always manage to write code that satisfies the Open Closed Principle in </w:t>
      </w:r>
      <w:r w:rsidRPr="0061727C">
        <w:rPr>
          <w:rFonts w:ascii="Segoe UI" w:eastAsia="Times New Roman" w:hAnsi="Segoe UI" w:cs="Segoe UI"/>
          <w:color w:val="29303B"/>
          <w:sz w:val="27"/>
          <w:szCs w:val="27"/>
          <w:lang w:eastAsia="en-IE"/>
        </w:rPr>
        <w:lastRenderedPageBreak/>
        <w:t>every aspect, taking the steps towards it will be beneficial as the application evolves.</w:t>
      </w:r>
    </w:p>
    <w:p w14:paraId="02CE643A" w14:textId="77777777" w:rsidR="0061727C" w:rsidRPr="0061727C" w:rsidRDefault="0061727C" w:rsidP="0061727C">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61727C">
        <w:rPr>
          <w:rFonts w:ascii="Segoe UI" w:eastAsia="Times New Roman" w:hAnsi="Segoe UI" w:cs="Segoe UI"/>
          <w:color w:val="29303B"/>
          <w:sz w:val="36"/>
          <w:szCs w:val="36"/>
          <w:lang w:eastAsia="en-IE"/>
        </w:rPr>
        <w:t>Get The Code</w:t>
      </w:r>
    </w:p>
    <w:p w14:paraId="42E7AEA8" w14:textId="77777777" w:rsidR="0061727C" w:rsidRPr="0061727C" w:rsidRDefault="0061727C" w:rsidP="0061727C">
      <w:pPr>
        <w:shd w:val="clear" w:color="auto" w:fill="FFFFFF"/>
        <w:spacing w:after="300" w:line="240" w:lineRule="auto"/>
        <w:rPr>
          <w:rFonts w:ascii="Segoe UI" w:eastAsia="Times New Roman" w:hAnsi="Segoe UI" w:cs="Segoe UI"/>
          <w:color w:val="29303B"/>
          <w:sz w:val="27"/>
          <w:szCs w:val="27"/>
          <w:lang w:eastAsia="en-IE"/>
        </w:rPr>
      </w:pPr>
      <w:r w:rsidRPr="0061727C">
        <w:rPr>
          <w:rFonts w:ascii="Segoe UI" w:eastAsia="Times New Roman" w:hAnsi="Segoe UI" w:cs="Segoe UI"/>
          <w:color w:val="29303B"/>
          <w:sz w:val="27"/>
          <w:szCs w:val="27"/>
          <w:lang w:eastAsia="en-IE"/>
        </w:rPr>
        <w:t>I’ve committed the source code for this post to </w:t>
      </w:r>
      <w:hyperlink r:id="rId10" w:history="1">
        <w:r w:rsidRPr="0061727C">
          <w:rPr>
            <w:rFonts w:ascii="Segoe UI" w:eastAsia="Times New Roman" w:hAnsi="Segoe UI" w:cs="Segoe UI"/>
            <w:color w:val="007791"/>
            <w:sz w:val="27"/>
            <w:szCs w:val="27"/>
            <w:u w:val="single"/>
            <w:lang w:eastAsia="en-IE"/>
          </w:rPr>
          <w:t>github</w:t>
        </w:r>
      </w:hyperlink>
      <w:r w:rsidRPr="0061727C">
        <w:rPr>
          <w:rFonts w:ascii="Segoe UI" w:eastAsia="Times New Roman" w:hAnsi="Segoe UI" w:cs="Segoe UI"/>
          <w:color w:val="29303B"/>
          <w:sz w:val="27"/>
          <w:szCs w:val="27"/>
          <w:lang w:eastAsia="en-IE"/>
        </w:rPr>
        <w:t>. It is a Maven project which you can download and build.</w:t>
      </w:r>
    </w:p>
    <w:p w14:paraId="4395077D" w14:textId="77777777" w:rsidR="00C30EE1" w:rsidRDefault="00C30EE1">
      <w:bookmarkStart w:id="0" w:name="_GoBack"/>
      <w:bookmarkEnd w:id="0"/>
    </w:p>
    <w:sectPr w:rsidR="00C3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693"/>
    <w:multiLevelType w:val="multilevel"/>
    <w:tmpl w:val="C1FC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7756"/>
    <w:multiLevelType w:val="multilevel"/>
    <w:tmpl w:val="06CE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05D6"/>
    <w:multiLevelType w:val="multilevel"/>
    <w:tmpl w:val="039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57BAB"/>
    <w:multiLevelType w:val="multilevel"/>
    <w:tmpl w:val="265E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B4383"/>
    <w:multiLevelType w:val="multilevel"/>
    <w:tmpl w:val="7FBA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D268C"/>
    <w:multiLevelType w:val="multilevel"/>
    <w:tmpl w:val="09B6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71C4B"/>
    <w:multiLevelType w:val="multilevel"/>
    <w:tmpl w:val="6322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26426"/>
    <w:multiLevelType w:val="multilevel"/>
    <w:tmpl w:val="9FD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C559B"/>
    <w:multiLevelType w:val="multilevel"/>
    <w:tmpl w:val="B5A8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30A66"/>
    <w:multiLevelType w:val="multilevel"/>
    <w:tmpl w:val="265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C00A10"/>
    <w:multiLevelType w:val="multilevel"/>
    <w:tmpl w:val="86FC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9"/>
  </w:num>
  <w:num w:numId="6">
    <w:abstractNumId w:val="6"/>
  </w:num>
  <w:num w:numId="7">
    <w:abstractNumId w:val="1"/>
  </w:num>
  <w:num w:numId="8">
    <w:abstractNumId w:val="7"/>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22"/>
    <w:rsid w:val="004C7222"/>
    <w:rsid w:val="0061727C"/>
    <w:rsid w:val="00C30E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1F3BA-2D0D-41B2-A956-FEE9F262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61727C"/>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727C"/>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1727C"/>
    <w:rPr>
      <w:color w:val="0000FF"/>
      <w:u w:val="single"/>
    </w:rPr>
  </w:style>
  <w:style w:type="character" w:styleId="Strong">
    <w:name w:val="Strong"/>
    <w:basedOn w:val="DefaultParagraphFont"/>
    <w:uiPriority w:val="22"/>
    <w:qFormat/>
    <w:rsid w:val="0061727C"/>
    <w:rPr>
      <w:b/>
      <w:bCs/>
    </w:rPr>
  </w:style>
  <w:style w:type="paragraph" w:customStyle="1" w:styleId="l0">
    <w:name w:val="l0"/>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kwd">
    <w:name w:val="kwd"/>
    <w:basedOn w:val="DefaultParagraphFont"/>
    <w:rsid w:val="0061727C"/>
  </w:style>
  <w:style w:type="character" w:customStyle="1" w:styleId="pln">
    <w:name w:val="pln"/>
    <w:basedOn w:val="DefaultParagraphFont"/>
    <w:rsid w:val="0061727C"/>
  </w:style>
  <w:style w:type="character" w:customStyle="1" w:styleId="pun">
    <w:name w:val="pun"/>
    <w:basedOn w:val="DefaultParagraphFont"/>
    <w:rsid w:val="0061727C"/>
  </w:style>
  <w:style w:type="paragraph" w:customStyle="1" w:styleId="l1">
    <w:name w:val="l1"/>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yp">
    <w:name w:val="typ"/>
    <w:basedOn w:val="DefaultParagraphFont"/>
    <w:rsid w:val="0061727C"/>
  </w:style>
  <w:style w:type="paragraph" w:customStyle="1" w:styleId="l2">
    <w:name w:val="l2"/>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3">
    <w:name w:val="l3"/>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tr">
    <w:name w:val="str"/>
    <w:basedOn w:val="DefaultParagraphFont"/>
    <w:rsid w:val="0061727C"/>
  </w:style>
  <w:style w:type="paragraph" w:customStyle="1" w:styleId="l4">
    <w:name w:val="l4"/>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om">
    <w:name w:val="com"/>
    <w:basedOn w:val="DefaultParagraphFont"/>
    <w:rsid w:val="0061727C"/>
  </w:style>
  <w:style w:type="paragraph" w:customStyle="1" w:styleId="l5">
    <w:name w:val="l5"/>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6">
    <w:name w:val="l6"/>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7">
    <w:name w:val="l7"/>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8">
    <w:name w:val="l8"/>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9">
    <w:name w:val="l9"/>
    <w:basedOn w:val="Normal"/>
    <w:rsid w:val="006172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it">
    <w:name w:val="lit"/>
    <w:basedOn w:val="DefaultParagraphFont"/>
    <w:rsid w:val="00617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85429">
      <w:bodyDiv w:val="1"/>
      <w:marLeft w:val="0"/>
      <w:marRight w:val="0"/>
      <w:marTop w:val="0"/>
      <w:marBottom w:val="0"/>
      <w:divBdr>
        <w:top w:val="none" w:sz="0" w:space="0" w:color="auto"/>
        <w:left w:val="none" w:sz="0" w:space="0" w:color="auto"/>
        <w:bottom w:val="none" w:sz="0" w:space="0" w:color="auto"/>
        <w:right w:val="none" w:sz="0" w:space="0" w:color="auto"/>
      </w:divBdr>
      <w:divsChild>
        <w:div w:id="1718779612">
          <w:marLeft w:val="0"/>
          <w:marRight w:val="0"/>
          <w:marTop w:val="0"/>
          <w:marBottom w:val="0"/>
          <w:divBdr>
            <w:top w:val="none" w:sz="0" w:space="0" w:color="auto"/>
            <w:left w:val="none" w:sz="0" w:space="0" w:color="auto"/>
            <w:bottom w:val="none" w:sz="0" w:space="0" w:color="auto"/>
            <w:right w:val="none" w:sz="0" w:space="0" w:color="auto"/>
          </w:divBdr>
          <w:divsChild>
            <w:div w:id="268587336">
              <w:marLeft w:val="0"/>
              <w:marRight w:val="0"/>
              <w:marTop w:val="0"/>
              <w:marBottom w:val="0"/>
              <w:divBdr>
                <w:top w:val="none" w:sz="0" w:space="0" w:color="auto"/>
                <w:left w:val="none" w:sz="0" w:space="0" w:color="auto"/>
                <w:bottom w:val="none" w:sz="0" w:space="0" w:color="auto"/>
                <w:right w:val="none" w:sz="0" w:space="0" w:color="auto"/>
              </w:divBdr>
            </w:div>
          </w:divsChild>
        </w:div>
        <w:div w:id="2118715374">
          <w:marLeft w:val="0"/>
          <w:marRight w:val="0"/>
          <w:marTop w:val="0"/>
          <w:marBottom w:val="0"/>
          <w:divBdr>
            <w:top w:val="none" w:sz="0" w:space="0" w:color="auto"/>
            <w:left w:val="none" w:sz="0" w:space="0" w:color="auto"/>
            <w:bottom w:val="none" w:sz="0" w:space="0" w:color="auto"/>
            <w:right w:val="none" w:sz="0" w:space="0" w:color="auto"/>
          </w:divBdr>
          <w:divsChild>
            <w:div w:id="1171070805">
              <w:marLeft w:val="0"/>
              <w:marRight w:val="0"/>
              <w:marTop w:val="0"/>
              <w:marBottom w:val="0"/>
              <w:divBdr>
                <w:top w:val="none" w:sz="0" w:space="0" w:color="auto"/>
                <w:left w:val="none" w:sz="0" w:space="0" w:color="auto"/>
                <w:bottom w:val="none" w:sz="0" w:space="0" w:color="auto"/>
                <w:right w:val="none" w:sz="0" w:space="0" w:color="auto"/>
              </w:divBdr>
            </w:div>
          </w:divsChild>
        </w:div>
        <w:div w:id="1794129066">
          <w:marLeft w:val="0"/>
          <w:marRight w:val="0"/>
          <w:marTop w:val="0"/>
          <w:marBottom w:val="0"/>
          <w:divBdr>
            <w:top w:val="none" w:sz="0" w:space="0" w:color="auto"/>
            <w:left w:val="none" w:sz="0" w:space="0" w:color="auto"/>
            <w:bottom w:val="none" w:sz="0" w:space="0" w:color="auto"/>
            <w:right w:val="none" w:sz="0" w:space="0" w:color="auto"/>
          </w:divBdr>
          <w:divsChild>
            <w:div w:id="338119655">
              <w:marLeft w:val="0"/>
              <w:marRight w:val="0"/>
              <w:marTop w:val="0"/>
              <w:marBottom w:val="0"/>
              <w:divBdr>
                <w:top w:val="none" w:sz="0" w:space="0" w:color="auto"/>
                <w:left w:val="none" w:sz="0" w:space="0" w:color="auto"/>
                <w:bottom w:val="none" w:sz="0" w:space="0" w:color="auto"/>
                <w:right w:val="none" w:sz="0" w:space="0" w:color="auto"/>
              </w:divBdr>
            </w:div>
          </w:divsChild>
        </w:div>
        <w:div w:id="1538201312">
          <w:marLeft w:val="0"/>
          <w:marRight w:val="0"/>
          <w:marTop w:val="0"/>
          <w:marBottom w:val="0"/>
          <w:divBdr>
            <w:top w:val="none" w:sz="0" w:space="0" w:color="auto"/>
            <w:left w:val="none" w:sz="0" w:space="0" w:color="auto"/>
            <w:bottom w:val="none" w:sz="0" w:space="0" w:color="auto"/>
            <w:right w:val="none" w:sz="0" w:space="0" w:color="auto"/>
          </w:divBdr>
          <w:divsChild>
            <w:div w:id="948855414">
              <w:marLeft w:val="0"/>
              <w:marRight w:val="0"/>
              <w:marTop w:val="0"/>
              <w:marBottom w:val="0"/>
              <w:divBdr>
                <w:top w:val="none" w:sz="0" w:space="0" w:color="auto"/>
                <w:left w:val="none" w:sz="0" w:space="0" w:color="auto"/>
                <w:bottom w:val="none" w:sz="0" w:space="0" w:color="auto"/>
                <w:right w:val="none" w:sz="0" w:space="0" w:color="auto"/>
              </w:divBdr>
            </w:div>
          </w:divsChild>
        </w:div>
        <w:div w:id="1062675878">
          <w:marLeft w:val="0"/>
          <w:marRight w:val="0"/>
          <w:marTop w:val="0"/>
          <w:marBottom w:val="0"/>
          <w:divBdr>
            <w:top w:val="none" w:sz="0" w:space="0" w:color="auto"/>
            <w:left w:val="none" w:sz="0" w:space="0" w:color="auto"/>
            <w:bottom w:val="none" w:sz="0" w:space="0" w:color="auto"/>
            <w:right w:val="none" w:sz="0" w:space="0" w:color="auto"/>
          </w:divBdr>
          <w:divsChild>
            <w:div w:id="774903207">
              <w:marLeft w:val="0"/>
              <w:marRight w:val="0"/>
              <w:marTop w:val="0"/>
              <w:marBottom w:val="0"/>
              <w:divBdr>
                <w:top w:val="none" w:sz="0" w:space="0" w:color="auto"/>
                <w:left w:val="none" w:sz="0" w:space="0" w:color="auto"/>
                <w:bottom w:val="none" w:sz="0" w:space="0" w:color="auto"/>
                <w:right w:val="none" w:sz="0" w:space="0" w:color="auto"/>
              </w:divBdr>
            </w:div>
          </w:divsChild>
        </w:div>
        <w:div w:id="1162311540">
          <w:marLeft w:val="0"/>
          <w:marRight w:val="0"/>
          <w:marTop w:val="0"/>
          <w:marBottom w:val="0"/>
          <w:divBdr>
            <w:top w:val="none" w:sz="0" w:space="0" w:color="auto"/>
            <w:left w:val="none" w:sz="0" w:space="0" w:color="auto"/>
            <w:bottom w:val="none" w:sz="0" w:space="0" w:color="auto"/>
            <w:right w:val="none" w:sz="0" w:space="0" w:color="auto"/>
          </w:divBdr>
          <w:divsChild>
            <w:div w:id="294721509">
              <w:marLeft w:val="0"/>
              <w:marRight w:val="0"/>
              <w:marTop w:val="0"/>
              <w:marBottom w:val="0"/>
              <w:divBdr>
                <w:top w:val="none" w:sz="0" w:space="0" w:color="auto"/>
                <w:left w:val="none" w:sz="0" w:space="0" w:color="auto"/>
                <w:bottom w:val="none" w:sz="0" w:space="0" w:color="auto"/>
                <w:right w:val="none" w:sz="0" w:space="0" w:color="auto"/>
              </w:divBdr>
            </w:div>
          </w:divsChild>
        </w:div>
        <w:div w:id="1133214846">
          <w:marLeft w:val="0"/>
          <w:marRight w:val="0"/>
          <w:marTop w:val="0"/>
          <w:marBottom w:val="0"/>
          <w:divBdr>
            <w:top w:val="none" w:sz="0" w:space="0" w:color="auto"/>
            <w:left w:val="none" w:sz="0" w:space="0" w:color="auto"/>
            <w:bottom w:val="none" w:sz="0" w:space="0" w:color="auto"/>
            <w:right w:val="none" w:sz="0" w:space="0" w:color="auto"/>
          </w:divBdr>
          <w:divsChild>
            <w:div w:id="439570453">
              <w:marLeft w:val="0"/>
              <w:marRight w:val="0"/>
              <w:marTop w:val="0"/>
              <w:marBottom w:val="0"/>
              <w:divBdr>
                <w:top w:val="none" w:sz="0" w:space="0" w:color="auto"/>
                <w:left w:val="none" w:sz="0" w:space="0" w:color="auto"/>
                <w:bottom w:val="none" w:sz="0" w:space="0" w:color="auto"/>
                <w:right w:val="none" w:sz="0" w:space="0" w:color="auto"/>
              </w:divBdr>
            </w:div>
          </w:divsChild>
        </w:div>
        <w:div w:id="641230427">
          <w:marLeft w:val="0"/>
          <w:marRight w:val="0"/>
          <w:marTop w:val="0"/>
          <w:marBottom w:val="0"/>
          <w:divBdr>
            <w:top w:val="none" w:sz="0" w:space="0" w:color="auto"/>
            <w:left w:val="none" w:sz="0" w:space="0" w:color="auto"/>
            <w:bottom w:val="none" w:sz="0" w:space="0" w:color="auto"/>
            <w:right w:val="none" w:sz="0" w:space="0" w:color="auto"/>
          </w:divBdr>
          <w:divsChild>
            <w:div w:id="916091389">
              <w:marLeft w:val="0"/>
              <w:marRight w:val="0"/>
              <w:marTop w:val="0"/>
              <w:marBottom w:val="0"/>
              <w:divBdr>
                <w:top w:val="none" w:sz="0" w:space="0" w:color="auto"/>
                <w:left w:val="none" w:sz="0" w:space="0" w:color="auto"/>
                <w:bottom w:val="none" w:sz="0" w:space="0" w:color="auto"/>
                <w:right w:val="none" w:sz="0" w:space="0" w:color="auto"/>
              </w:divBdr>
            </w:div>
          </w:divsChild>
        </w:div>
        <w:div w:id="935558665">
          <w:marLeft w:val="0"/>
          <w:marRight w:val="0"/>
          <w:marTop w:val="0"/>
          <w:marBottom w:val="0"/>
          <w:divBdr>
            <w:top w:val="none" w:sz="0" w:space="0" w:color="auto"/>
            <w:left w:val="none" w:sz="0" w:space="0" w:color="auto"/>
            <w:bottom w:val="none" w:sz="0" w:space="0" w:color="auto"/>
            <w:right w:val="none" w:sz="0" w:space="0" w:color="auto"/>
          </w:divBdr>
          <w:divsChild>
            <w:div w:id="17247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gframework.guru/polymorphism-java/" TargetMode="External"/><Relationship Id="rId3" Type="http://schemas.openxmlformats.org/officeDocument/2006/relationships/settings" Target="settings.xml"/><Relationship Id="rId7" Type="http://schemas.openxmlformats.org/officeDocument/2006/relationships/hyperlink" Target="https://www.amazon.com/Object-Oriented-Software-Construction-CD-ROM-Edition/dp/013629155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rtrand_Meyer" TargetMode="External"/><Relationship Id="rId11" Type="http://schemas.openxmlformats.org/officeDocument/2006/relationships/fontTable" Target="fontTable.xml"/><Relationship Id="rId5" Type="http://schemas.openxmlformats.org/officeDocument/2006/relationships/hyperlink" Target="http://springframework.guru/solid-principles-object-oriented-programming/" TargetMode="External"/><Relationship Id="rId10" Type="http://schemas.openxmlformats.org/officeDocument/2006/relationships/hyperlink" Target="https://github.com/springframeworkguru/blogposts" TargetMode="External"/><Relationship Id="rId4" Type="http://schemas.openxmlformats.org/officeDocument/2006/relationships/webSettings" Target="webSettings.xml"/><Relationship Id="rId9" Type="http://schemas.openxmlformats.org/officeDocument/2006/relationships/hyperlink" Target="http://springframework.guru/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 Gheorghita [VISIE NON-J&amp;J]</dc:creator>
  <cp:keywords/>
  <dc:description/>
  <cp:lastModifiedBy>Harpa, Gheorghita [VISIE NON-J&amp;J]</cp:lastModifiedBy>
  <cp:revision>2</cp:revision>
  <dcterms:created xsi:type="dcterms:W3CDTF">2020-06-29T10:35:00Z</dcterms:created>
  <dcterms:modified xsi:type="dcterms:W3CDTF">2020-06-29T10:35:00Z</dcterms:modified>
</cp:coreProperties>
</file>