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D1E45" w14:textId="77777777" w:rsidR="003742BC" w:rsidRDefault="003742BC">
      <w:pPr>
        <w:rPr>
          <w:b/>
          <w:bCs/>
          <w:sz w:val="22"/>
          <w:szCs w:val="22"/>
        </w:rPr>
      </w:pPr>
    </w:p>
    <w:p w14:paraId="573D9B32" w14:textId="77777777" w:rsidR="003742BC" w:rsidRDefault="003742BC">
      <w:pPr>
        <w:rPr>
          <w:b/>
          <w:bCs/>
          <w:sz w:val="22"/>
          <w:szCs w:val="22"/>
        </w:rPr>
      </w:pPr>
    </w:p>
    <w:p w14:paraId="4E00C047" w14:textId="0BB942C2" w:rsidR="00FC3CC0" w:rsidRPr="003742BC" w:rsidRDefault="003742BC">
      <w:pPr>
        <w:rPr>
          <w:b/>
          <w:bCs/>
          <w:sz w:val="22"/>
          <w:szCs w:val="22"/>
        </w:rPr>
      </w:pPr>
      <w:r w:rsidRPr="003742BC">
        <w:rPr>
          <w:b/>
          <w:bCs/>
          <w:sz w:val="22"/>
          <w:szCs w:val="22"/>
        </w:rPr>
        <w:t xml:space="preserve">Department of Economics – AI </w:t>
      </w:r>
      <w:r w:rsidR="003464B5">
        <w:rPr>
          <w:b/>
          <w:bCs/>
          <w:sz w:val="22"/>
          <w:szCs w:val="22"/>
        </w:rPr>
        <w:t>Statement</w:t>
      </w:r>
    </w:p>
    <w:p w14:paraId="273ADE17" w14:textId="4FD23D55" w:rsidR="003742BC" w:rsidRPr="003742BC" w:rsidRDefault="003742BC">
      <w:pPr>
        <w:rPr>
          <w:sz w:val="22"/>
          <w:szCs w:val="22"/>
        </w:rPr>
      </w:pPr>
      <w:r w:rsidRPr="003742BC">
        <w:rPr>
          <w:sz w:val="22"/>
          <w:szCs w:val="22"/>
        </w:rPr>
        <w:t>This form is for students to declare their use of AI in</w:t>
      </w:r>
      <w:r>
        <w:rPr>
          <w:sz w:val="22"/>
          <w:szCs w:val="22"/>
        </w:rPr>
        <w:t xml:space="preserve"> submissions at the Department of Economics</w:t>
      </w:r>
      <w:r w:rsidRPr="003742BC">
        <w:rPr>
          <w:sz w:val="22"/>
          <w:szCs w:val="22"/>
        </w:rPr>
        <w:t>.</w:t>
      </w:r>
      <w:r>
        <w:rPr>
          <w:sz w:val="22"/>
          <w:szCs w:val="22"/>
        </w:rPr>
        <w:t xml:space="preserve"> Please complete this form and inc</w:t>
      </w:r>
      <w:r w:rsidR="00684C1E">
        <w:rPr>
          <w:sz w:val="22"/>
          <w:szCs w:val="22"/>
        </w:rPr>
        <w:t>orporate</w:t>
      </w:r>
      <w:r>
        <w:rPr>
          <w:sz w:val="22"/>
          <w:szCs w:val="22"/>
        </w:rPr>
        <w:t xml:space="preserve"> </w:t>
      </w:r>
      <w:r w:rsidR="00684C1E">
        <w:rPr>
          <w:sz w:val="22"/>
          <w:szCs w:val="22"/>
        </w:rPr>
        <w:t xml:space="preserve">it </w:t>
      </w:r>
      <w:r>
        <w:rPr>
          <w:sz w:val="22"/>
          <w:szCs w:val="22"/>
        </w:rPr>
        <w:t>i</w:t>
      </w:r>
      <w:r w:rsidR="00684C1E">
        <w:rPr>
          <w:sz w:val="22"/>
          <w:szCs w:val="22"/>
        </w:rPr>
        <w:t xml:space="preserve">nto </w:t>
      </w:r>
      <w:r>
        <w:rPr>
          <w:sz w:val="22"/>
          <w:szCs w:val="22"/>
        </w:rPr>
        <w:t>the</w:t>
      </w:r>
      <w:r w:rsidR="00A27F0C">
        <w:rPr>
          <w:sz w:val="22"/>
          <w:szCs w:val="22"/>
        </w:rPr>
        <w:t xml:space="preserve"> overall</w:t>
      </w:r>
      <w:r>
        <w:rPr>
          <w:sz w:val="22"/>
          <w:szCs w:val="22"/>
        </w:rPr>
        <w:t xml:space="preserve"> pdf document that you submit </w:t>
      </w:r>
      <w:r w:rsidR="00A27F0C">
        <w:rPr>
          <w:sz w:val="22"/>
          <w:szCs w:val="22"/>
        </w:rPr>
        <w:t xml:space="preserve">to </w:t>
      </w:r>
      <w:proofErr w:type="spellStart"/>
      <w:r w:rsidR="00A27F0C">
        <w:rPr>
          <w:sz w:val="22"/>
          <w:szCs w:val="22"/>
        </w:rPr>
        <w:t>Inspera</w:t>
      </w:r>
      <w:proofErr w:type="spellEnd"/>
      <w:r w:rsidR="00A27F0C">
        <w:rPr>
          <w:sz w:val="22"/>
          <w:szCs w:val="22"/>
        </w:rPr>
        <w:t xml:space="preserve"> </w:t>
      </w:r>
      <w:r>
        <w:rPr>
          <w:sz w:val="22"/>
          <w:szCs w:val="22"/>
        </w:rPr>
        <w:t>(or zip folder if that is the submission format).</w:t>
      </w:r>
    </w:p>
    <w:p w14:paraId="7FA87663" w14:textId="6B0A72B2" w:rsidR="003742BC" w:rsidRDefault="003742BC">
      <w:pPr>
        <w:pBdr>
          <w:bottom w:val="single" w:sz="6" w:space="1" w:color="auto"/>
        </w:pBdr>
        <w:rPr>
          <w:sz w:val="22"/>
          <w:szCs w:val="22"/>
        </w:rPr>
      </w:pPr>
      <w:r>
        <w:rPr>
          <w:b/>
          <w:bCs/>
          <w:sz w:val="22"/>
          <w:szCs w:val="22"/>
        </w:rPr>
        <w:t>Important</w:t>
      </w:r>
      <w:r>
        <w:rPr>
          <w:sz w:val="22"/>
          <w:szCs w:val="22"/>
        </w:rPr>
        <w:t xml:space="preserve">: </w:t>
      </w:r>
      <w:r w:rsidRPr="003742BC">
        <w:rPr>
          <w:sz w:val="22"/>
          <w:szCs w:val="22"/>
        </w:rPr>
        <w:t>If the Course Convenor’s approach to the use of AI differs from the approach</w:t>
      </w:r>
      <w:r>
        <w:rPr>
          <w:sz w:val="22"/>
          <w:szCs w:val="22"/>
        </w:rPr>
        <w:t>es</w:t>
      </w:r>
      <w:r w:rsidRPr="003742BC">
        <w:rPr>
          <w:sz w:val="22"/>
          <w:szCs w:val="22"/>
        </w:rPr>
        <w:t xml:space="preserve"> stated </w:t>
      </w:r>
      <w:r>
        <w:rPr>
          <w:sz w:val="22"/>
          <w:szCs w:val="22"/>
        </w:rPr>
        <w:t>below</w:t>
      </w:r>
      <w:r w:rsidRPr="003742BC">
        <w:rPr>
          <w:sz w:val="22"/>
          <w:szCs w:val="22"/>
        </w:rPr>
        <w:t xml:space="preserve"> (see your course Canvas page), please note that their stated rules on the use of AI take precedence and will be applied by the Exam Board in any case where academic misconduct is suspected.</w:t>
      </w:r>
      <w:r w:rsidR="00D24C80">
        <w:rPr>
          <w:sz w:val="22"/>
          <w:szCs w:val="22"/>
        </w:rPr>
        <w:br/>
      </w:r>
    </w:p>
    <w:p w14:paraId="0138A08A" w14:textId="2867C1E5" w:rsidR="00D24C80" w:rsidRPr="00D24C80" w:rsidRDefault="00D24C80">
      <w:pPr>
        <w:rPr>
          <w:b/>
          <w:bCs/>
          <w:sz w:val="22"/>
          <w:szCs w:val="22"/>
        </w:rPr>
      </w:pPr>
      <w:r>
        <w:rPr>
          <w:b/>
          <w:bCs/>
          <w:sz w:val="22"/>
          <w:szCs w:val="22"/>
        </w:rPr>
        <w:t xml:space="preserve">Candidate Number: </w:t>
      </w:r>
    </w:p>
    <w:p w14:paraId="7D60F71C" w14:textId="542DEF0D" w:rsidR="003742BC" w:rsidRDefault="00A258CD">
      <w:pPr>
        <w:rPr>
          <w:rStyle w:val="Style1"/>
        </w:rPr>
      </w:pPr>
      <w:r>
        <w:rPr>
          <w:b/>
          <w:bCs/>
          <w:sz w:val="22"/>
          <w:szCs w:val="22"/>
        </w:rPr>
        <w:t>Submission Item</w:t>
      </w:r>
      <w:r w:rsidR="002E0853">
        <w:rPr>
          <w:b/>
          <w:bCs/>
          <w:sz w:val="22"/>
          <w:szCs w:val="22"/>
        </w:rPr>
        <w:t xml:space="preserve">: </w:t>
      </w:r>
      <w:sdt>
        <w:sdtPr>
          <w:rPr>
            <w:rStyle w:val="Style1"/>
          </w:rPr>
          <w:alias w:val="Submission options"/>
          <w:tag w:val="Submission options"/>
          <w:id w:val="-1712263573"/>
          <w:lock w:val="sdtLocked"/>
          <w:placeholder>
            <w:docPart w:val="9CE659E21AAE4877833D140BFD122D4A"/>
          </w:placeholder>
          <w:showingPlcHdr/>
          <w:dropDownList>
            <w:listItem w:value="Indicate submission item"/>
            <w:listItem w:displayText="Advanced Empirical Research Methods 1" w:value="Advanced Empirical Research Methods 1"/>
            <w:listItem w:displayText="Advanced Empirical Research Methods 2" w:value="Advanced Empirical Research Methods 2"/>
            <w:listItem w:displayText="Core ERM Part A - Week 2" w:value="Core ERM Part A - Week 2"/>
            <w:listItem w:displayText="Core ERM Part A - Week 4" w:value="Core ERM Part A - Week 4"/>
            <w:listItem w:displayText="Core ERM Part A - Week 6" w:value="Core ERM Part A - Week 6"/>
            <w:listItem w:displayText="Core ERM Part A - Week 8" w:value="Core ERM Part A - Week 8"/>
            <w:listItem w:displayText="Core ERM Part B - Week 9" w:value="Core ERM Part B - Week 9"/>
            <w:listItem w:displayText="Economics of Longevity and Ageing" w:value="Economics of Longevity and Ageing"/>
            <w:listItem w:displayText="Further Mathematical Methods" w:value="Further Mathematical Methods"/>
            <w:listItem w:displayText="Foundations of Machine Learning 2" w:value="Foundations of Machine Learning 2"/>
            <w:listItem w:displayText="Foundations of Machine Learning 3" w:value="Foundations of Machine Learning 3"/>
            <w:listItem w:displayText="Industrial Organisation - Referee Report 1: Theoretical" w:value="Industrial Organisation - Referee Report 1: Theoretical"/>
            <w:listItem w:displayText="Industrial Organisation - Referee Report 2: Empirical" w:value="Industrial Organisation - Referee Report 2: Empirical"/>
            <w:listItem w:displayText="International Macroeconomics and Finance" w:value="International Macroeconomics and Finance"/>
            <w:listItem w:displayText="Thesis" w:value="Thesis"/>
            <w:listItem w:displayText="Topics in Econometrics 2 (Macroeconometrics)" w:value="Topics in Econometrics 2 (Macroeconometrics)"/>
            <w:listItem w:displayText="Topics in Macroeconomics 2 (Essay 1)" w:value="Topics in Macroeconomics 2 (Essay 1)"/>
            <w:listItem w:displayText="Topics in Macroeconomics 2 (Essay 2)" w:value="Topics in Macroeconomics 2 (Essay 2)"/>
            <w:listItem w:displayText="Topics in Microeconomic Theory 1" w:value="Topics in Microeconomic Theory 1"/>
            <w:listItem w:displayText="Topics in Microeconomic Theory 2" w:value="Topics in Microeconomic Theory 2"/>
          </w:dropDownList>
        </w:sdtPr>
        <w:sdtEndPr>
          <w:rPr>
            <w:rStyle w:val="DefaultParagraphFont"/>
            <w:b/>
            <w:bCs/>
            <w:sz w:val="24"/>
            <w:szCs w:val="22"/>
          </w:rPr>
        </w:sdtEndPr>
        <w:sdtContent>
          <w:r w:rsidRPr="00A258CD">
            <w:rPr>
              <w:rStyle w:val="PlaceholderText"/>
              <w:sz w:val="22"/>
              <w:szCs w:val="22"/>
            </w:rPr>
            <w:t>Choose an item.</w:t>
          </w:r>
        </w:sdtContent>
      </w:sdt>
    </w:p>
    <w:p w14:paraId="1BE91D09" w14:textId="510CD559" w:rsidR="001C74A5" w:rsidRDefault="00D24C80">
      <w:pPr>
        <w:rPr>
          <w:rStyle w:val="Style1"/>
          <w:b/>
          <w:bCs/>
        </w:rPr>
      </w:pPr>
      <w:r>
        <w:rPr>
          <w:rStyle w:val="Style1"/>
          <w:b/>
          <w:bCs/>
        </w:rPr>
        <w:t>P</w:t>
      </w:r>
      <w:r w:rsidR="001C74A5">
        <w:rPr>
          <w:rStyle w:val="Style1"/>
          <w:b/>
          <w:bCs/>
        </w:rPr>
        <w:t>lease tick all that apply</w:t>
      </w:r>
      <w:r>
        <w:rPr>
          <w:rStyle w:val="Style1"/>
          <w:b/>
          <w:bCs/>
        </w:rPr>
        <w:t xml:space="preserve"> below on your use of AI for this submission</w:t>
      </w:r>
      <w:r w:rsidR="001C74A5">
        <w:rPr>
          <w:rStyle w:val="Style1"/>
          <w:b/>
          <w:bCs/>
        </w:rPr>
        <w:t>:</w:t>
      </w:r>
    </w:p>
    <w:tbl>
      <w:tblPr>
        <w:tblStyle w:val="TableGrid"/>
        <w:tblW w:w="0" w:type="auto"/>
        <w:tblLook w:val="04A0" w:firstRow="1" w:lastRow="0" w:firstColumn="1" w:lastColumn="0" w:noHBand="0" w:noVBand="1"/>
      </w:tblPr>
      <w:tblGrid>
        <w:gridCol w:w="4508"/>
        <w:gridCol w:w="1016"/>
      </w:tblGrid>
      <w:tr w:rsidR="001C74A5" w14:paraId="50CFB648" w14:textId="77777777" w:rsidTr="0013219B">
        <w:tc>
          <w:tcPr>
            <w:tcW w:w="4508" w:type="dxa"/>
          </w:tcPr>
          <w:p w14:paraId="0047E526" w14:textId="6338C424" w:rsidR="001C74A5" w:rsidRPr="001C74A5" w:rsidRDefault="00EB36EC">
            <w:pPr>
              <w:rPr>
                <w:rStyle w:val="Style1"/>
              </w:rPr>
            </w:pPr>
            <w:r>
              <w:rPr>
                <w:rStyle w:val="Style1"/>
              </w:rPr>
              <w:t>What LLM did you use? (e.g. ChatGPT Edu)</w:t>
            </w:r>
          </w:p>
        </w:tc>
        <w:tc>
          <w:tcPr>
            <w:tcW w:w="1016" w:type="dxa"/>
            <w:vAlign w:val="center"/>
          </w:tcPr>
          <w:p w14:paraId="612E85CB" w14:textId="60CA0525" w:rsidR="001C74A5" w:rsidRDefault="001C74A5">
            <w:pPr>
              <w:rPr>
                <w:rStyle w:val="Style1"/>
                <w:b/>
                <w:bCs/>
              </w:rPr>
            </w:pPr>
          </w:p>
        </w:tc>
      </w:tr>
      <w:tr w:rsidR="00EB36EC" w14:paraId="656A4D4E" w14:textId="77777777" w:rsidTr="0013219B">
        <w:tc>
          <w:tcPr>
            <w:tcW w:w="4508" w:type="dxa"/>
          </w:tcPr>
          <w:p w14:paraId="4B90C1D8" w14:textId="4248635E" w:rsidR="00EB36EC" w:rsidRPr="001C74A5" w:rsidRDefault="00EB36EC" w:rsidP="00EB36EC">
            <w:pPr>
              <w:rPr>
                <w:rStyle w:val="Style1"/>
              </w:rPr>
            </w:pPr>
            <w:r w:rsidRPr="001C74A5">
              <w:rPr>
                <w:rStyle w:val="Style1"/>
              </w:rPr>
              <w:t>Brainstorming ideas</w:t>
            </w:r>
          </w:p>
        </w:tc>
        <w:sdt>
          <w:sdtPr>
            <w:rPr>
              <w:rStyle w:val="Style1"/>
              <w:b/>
              <w:bCs/>
            </w:rPr>
            <w:id w:val="-1487004090"/>
            <w14:checkbox>
              <w14:checked w14:val="0"/>
              <w14:checkedState w14:val="2612" w14:font="MS Gothic"/>
              <w14:uncheckedState w14:val="2610" w14:font="MS Gothic"/>
            </w14:checkbox>
          </w:sdtPr>
          <w:sdtContent>
            <w:tc>
              <w:tcPr>
                <w:tcW w:w="1016" w:type="dxa"/>
                <w:vAlign w:val="center"/>
              </w:tcPr>
              <w:p w14:paraId="0B696592" w14:textId="4C3A0B64" w:rsidR="00EB36EC" w:rsidRDefault="00EB36EC" w:rsidP="00EB36EC">
                <w:pPr>
                  <w:rPr>
                    <w:rStyle w:val="Style1"/>
                    <w:b/>
                    <w:bCs/>
                  </w:rPr>
                </w:pPr>
                <w:r>
                  <w:rPr>
                    <w:rStyle w:val="Style1"/>
                    <w:rFonts w:ascii="MS Gothic" w:eastAsia="MS Gothic" w:hAnsi="MS Gothic" w:hint="eastAsia"/>
                    <w:b/>
                    <w:bCs/>
                  </w:rPr>
                  <w:t>☐</w:t>
                </w:r>
              </w:p>
            </w:tc>
          </w:sdtContent>
        </w:sdt>
      </w:tr>
      <w:tr w:rsidR="00EB36EC" w14:paraId="2A5C4C45" w14:textId="77777777" w:rsidTr="0013219B">
        <w:tc>
          <w:tcPr>
            <w:tcW w:w="4508" w:type="dxa"/>
          </w:tcPr>
          <w:p w14:paraId="3A249D2D" w14:textId="5B69F089" w:rsidR="00EB36EC" w:rsidRPr="001C74A5" w:rsidRDefault="00EB36EC" w:rsidP="00EB36EC">
            <w:pPr>
              <w:rPr>
                <w:rStyle w:val="Style1"/>
              </w:rPr>
            </w:pPr>
            <w:r w:rsidRPr="001C74A5">
              <w:rPr>
                <w:rStyle w:val="Style1"/>
              </w:rPr>
              <w:t xml:space="preserve">Surveying literature relevant to </w:t>
            </w:r>
            <w:r>
              <w:rPr>
                <w:rStyle w:val="Style1"/>
              </w:rPr>
              <w:t>the</w:t>
            </w:r>
            <w:r w:rsidRPr="001C74A5">
              <w:rPr>
                <w:rStyle w:val="Style1"/>
              </w:rPr>
              <w:t xml:space="preserve"> area of study</w:t>
            </w:r>
          </w:p>
        </w:tc>
        <w:tc>
          <w:tcPr>
            <w:tcW w:w="1016" w:type="dxa"/>
            <w:vAlign w:val="center"/>
          </w:tcPr>
          <w:p w14:paraId="29AE9A25" w14:textId="7B9F8A72" w:rsidR="00EB36EC" w:rsidRDefault="00EB36EC" w:rsidP="00EB36EC">
            <w:pPr>
              <w:rPr>
                <w:rStyle w:val="Style1"/>
                <w:b/>
                <w:bCs/>
              </w:rPr>
            </w:pPr>
            <w:r>
              <w:rPr>
                <w:rStyle w:val="Style1"/>
                <w:rFonts w:ascii="MS Gothic" w:eastAsia="MS Gothic" w:hAnsi="MS Gothic" w:hint="eastAsia"/>
                <w:b/>
                <w:bCs/>
              </w:rPr>
              <w:t>☐</w:t>
            </w:r>
          </w:p>
        </w:tc>
      </w:tr>
      <w:tr w:rsidR="00EB36EC" w14:paraId="39B12233" w14:textId="77777777" w:rsidTr="0013219B">
        <w:tc>
          <w:tcPr>
            <w:tcW w:w="4508" w:type="dxa"/>
          </w:tcPr>
          <w:p w14:paraId="31E6A9D7" w14:textId="3BA316BB" w:rsidR="00EB36EC" w:rsidRPr="001C74A5" w:rsidRDefault="00EB36EC" w:rsidP="00EB36EC">
            <w:pPr>
              <w:rPr>
                <w:rStyle w:val="Style1"/>
              </w:rPr>
            </w:pPr>
            <w:r w:rsidRPr="001C74A5">
              <w:rPr>
                <w:rStyle w:val="Style1"/>
              </w:rPr>
              <w:t>Gathering data and generating code to implement estimation techniques in econometric work</w:t>
            </w:r>
          </w:p>
        </w:tc>
        <w:tc>
          <w:tcPr>
            <w:tcW w:w="1016" w:type="dxa"/>
            <w:vAlign w:val="center"/>
          </w:tcPr>
          <w:p w14:paraId="790E6E79" w14:textId="2B400AF2" w:rsidR="00EB36EC" w:rsidRDefault="00EB36EC" w:rsidP="00EB36EC">
            <w:pPr>
              <w:rPr>
                <w:rStyle w:val="Style1"/>
                <w:b/>
                <w:bCs/>
              </w:rPr>
            </w:pPr>
            <w:r>
              <w:rPr>
                <w:rStyle w:val="Style1"/>
                <w:rFonts w:ascii="MS Gothic" w:eastAsia="MS Gothic" w:hAnsi="MS Gothic" w:hint="eastAsia"/>
                <w:b/>
                <w:bCs/>
              </w:rPr>
              <w:t>☐</w:t>
            </w:r>
          </w:p>
        </w:tc>
      </w:tr>
      <w:tr w:rsidR="00EB36EC" w14:paraId="4F862176" w14:textId="77777777" w:rsidTr="0013219B">
        <w:tc>
          <w:tcPr>
            <w:tcW w:w="4508" w:type="dxa"/>
          </w:tcPr>
          <w:p w14:paraId="5B79DD4F" w14:textId="743C175C" w:rsidR="00EB36EC" w:rsidRPr="001C74A5" w:rsidRDefault="00EB36EC" w:rsidP="00EB36EC">
            <w:pPr>
              <w:rPr>
                <w:rStyle w:val="Style1"/>
              </w:rPr>
            </w:pPr>
            <w:r w:rsidRPr="001C74A5">
              <w:rPr>
                <w:rStyle w:val="Style1"/>
              </w:rPr>
              <w:t xml:space="preserve">Generating diagrams, charts and results tables for inclusion in </w:t>
            </w:r>
            <w:r>
              <w:rPr>
                <w:rStyle w:val="Style1"/>
              </w:rPr>
              <w:t xml:space="preserve">this </w:t>
            </w:r>
            <w:r w:rsidRPr="001C74A5">
              <w:rPr>
                <w:rStyle w:val="Style1"/>
              </w:rPr>
              <w:t>submission</w:t>
            </w:r>
          </w:p>
        </w:tc>
        <w:tc>
          <w:tcPr>
            <w:tcW w:w="1016" w:type="dxa"/>
            <w:vAlign w:val="center"/>
          </w:tcPr>
          <w:p w14:paraId="6D2C1748" w14:textId="32F68CE1" w:rsidR="00EB36EC" w:rsidRDefault="00EB36EC" w:rsidP="00EB36EC">
            <w:pPr>
              <w:rPr>
                <w:rStyle w:val="Style1"/>
                <w:b/>
                <w:bCs/>
              </w:rPr>
            </w:pPr>
            <w:r>
              <w:rPr>
                <w:rStyle w:val="Style1"/>
                <w:rFonts w:ascii="MS Gothic" w:eastAsia="MS Gothic" w:hAnsi="MS Gothic" w:hint="eastAsia"/>
                <w:b/>
                <w:bCs/>
              </w:rPr>
              <w:t>☐</w:t>
            </w:r>
          </w:p>
        </w:tc>
      </w:tr>
      <w:tr w:rsidR="00EB36EC" w14:paraId="136ACAA2" w14:textId="77777777" w:rsidTr="0013219B">
        <w:tc>
          <w:tcPr>
            <w:tcW w:w="4508" w:type="dxa"/>
          </w:tcPr>
          <w:p w14:paraId="72EEAF35" w14:textId="0157D5F2" w:rsidR="00EB36EC" w:rsidRPr="001C74A5" w:rsidRDefault="00EB36EC" w:rsidP="00EB36EC">
            <w:pPr>
              <w:rPr>
                <w:rStyle w:val="Style1"/>
              </w:rPr>
            </w:pPr>
            <w:r w:rsidRPr="001C74A5">
              <w:rPr>
                <w:rStyle w:val="Style1"/>
              </w:rPr>
              <w:t>Proof-reading and obtaining feedback on text</w:t>
            </w:r>
            <w:r>
              <w:rPr>
                <w:rStyle w:val="Style1"/>
              </w:rPr>
              <w:t xml:space="preserve"> and</w:t>
            </w:r>
            <w:r w:rsidR="00936587">
              <w:rPr>
                <w:rStyle w:val="Style1"/>
              </w:rPr>
              <w:t>/</w:t>
            </w:r>
            <w:r>
              <w:rPr>
                <w:rStyle w:val="Style1"/>
              </w:rPr>
              <w:t>or code</w:t>
            </w:r>
            <w:r w:rsidRPr="001C74A5">
              <w:rPr>
                <w:rStyle w:val="Style1"/>
              </w:rPr>
              <w:t xml:space="preserve"> that you have written</w:t>
            </w:r>
            <w:r>
              <w:rPr>
                <w:rStyle w:val="Style1"/>
              </w:rPr>
              <w:t xml:space="preserve"> for this submission</w:t>
            </w:r>
          </w:p>
        </w:tc>
        <w:tc>
          <w:tcPr>
            <w:tcW w:w="1016" w:type="dxa"/>
            <w:vAlign w:val="center"/>
          </w:tcPr>
          <w:p w14:paraId="49C4868E" w14:textId="07264110" w:rsidR="00EB36EC" w:rsidRDefault="00EB36EC" w:rsidP="00EB36EC">
            <w:pPr>
              <w:rPr>
                <w:rStyle w:val="Style1"/>
                <w:b/>
                <w:bCs/>
              </w:rPr>
            </w:pPr>
            <w:r>
              <w:rPr>
                <w:rStyle w:val="Style1"/>
                <w:rFonts w:ascii="MS Gothic" w:eastAsia="MS Gothic" w:hAnsi="MS Gothic" w:hint="eastAsia"/>
                <w:b/>
                <w:bCs/>
              </w:rPr>
              <w:t>☐</w:t>
            </w:r>
          </w:p>
        </w:tc>
      </w:tr>
      <w:tr w:rsidR="00EB36EC" w14:paraId="2C9020F5" w14:textId="77777777" w:rsidTr="0013219B">
        <w:tc>
          <w:tcPr>
            <w:tcW w:w="4508" w:type="dxa"/>
          </w:tcPr>
          <w:p w14:paraId="54C008B4" w14:textId="619AA919" w:rsidR="00EB36EC" w:rsidRDefault="00EB36EC" w:rsidP="00EB36EC">
            <w:pPr>
              <w:rPr>
                <w:rStyle w:val="Style1"/>
              </w:rPr>
            </w:pPr>
            <w:r>
              <w:rPr>
                <w:rStyle w:val="Style1"/>
              </w:rPr>
              <w:t>I did not use AI at all for this submission</w:t>
            </w:r>
          </w:p>
        </w:tc>
        <w:tc>
          <w:tcPr>
            <w:tcW w:w="1016" w:type="dxa"/>
            <w:vAlign w:val="center"/>
          </w:tcPr>
          <w:p w14:paraId="661AC8A4" w14:textId="05561D52" w:rsidR="00EB36EC" w:rsidRDefault="00EB36EC" w:rsidP="00EB36EC">
            <w:pPr>
              <w:rPr>
                <w:rStyle w:val="Style1"/>
                <w:rFonts w:ascii="MS Gothic" w:eastAsia="MS Gothic" w:hAnsi="MS Gothic"/>
                <w:b/>
                <w:bCs/>
              </w:rPr>
            </w:pPr>
            <w:r>
              <w:rPr>
                <w:rStyle w:val="Style1"/>
                <w:rFonts w:ascii="MS Gothic" w:eastAsia="MS Gothic" w:hAnsi="MS Gothic" w:hint="eastAsia"/>
                <w:b/>
                <w:bCs/>
              </w:rPr>
              <w:t>☐</w:t>
            </w:r>
          </w:p>
        </w:tc>
      </w:tr>
    </w:tbl>
    <w:p w14:paraId="2DEAB2BA" w14:textId="46B55ED9" w:rsidR="0013219B" w:rsidRDefault="00D24C80">
      <w:pPr>
        <w:rPr>
          <w:rStyle w:val="Style1"/>
          <w:b/>
          <w:bCs/>
        </w:rPr>
      </w:pPr>
      <w:r w:rsidRPr="00D24C80">
        <w:rPr>
          <w:rStyle w:val="Style1"/>
          <w:b/>
          <w:bCs/>
          <w:noProof/>
        </w:rPr>
        <mc:AlternateContent>
          <mc:Choice Requires="wps">
            <w:drawing>
              <wp:anchor distT="45720" distB="45720" distL="114300" distR="114300" simplePos="0" relativeHeight="251659264" behindDoc="0" locked="0" layoutInCell="1" allowOverlap="1" wp14:anchorId="1DAD854D" wp14:editId="14FF0DC1">
                <wp:simplePos x="0" y="0"/>
                <wp:positionH relativeFrom="column">
                  <wp:posOffset>-9525</wp:posOffset>
                </wp:positionH>
                <wp:positionV relativeFrom="paragraph">
                  <wp:posOffset>873760</wp:posOffset>
                </wp:positionV>
                <wp:extent cx="5572125" cy="22098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2209800"/>
                        </a:xfrm>
                        <a:prstGeom prst="rect">
                          <a:avLst/>
                        </a:prstGeom>
                        <a:solidFill>
                          <a:srgbClr val="FFFFFF"/>
                        </a:solidFill>
                        <a:ln w="9525">
                          <a:solidFill>
                            <a:srgbClr val="000000"/>
                          </a:solidFill>
                          <a:miter lim="800000"/>
                          <a:headEnd/>
                          <a:tailEnd/>
                        </a:ln>
                      </wps:spPr>
                      <wps:txbx>
                        <w:txbxContent>
                          <w:p w14:paraId="62675AE1" w14:textId="14CB890F" w:rsidR="00D24C80" w:rsidRDefault="00D24C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AD854D" id="_x0000_t202" coordsize="21600,21600" o:spt="202" path="m,l,21600r21600,l21600,xe">
                <v:stroke joinstyle="miter"/>
                <v:path gradientshapeok="t" o:connecttype="rect"/>
              </v:shapetype>
              <v:shape id="Text Box 2" o:spid="_x0000_s1026" type="#_x0000_t202" style="position:absolute;margin-left:-.75pt;margin-top:68.8pt;width:438.75pt;height:17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">
                <v:textbox>
                  <w:txbxContent>
                    <w:p w14:paraId="62675AE1" w14:textId="14CB890F" w:rsidR="00D24C80" w:rsidRDefault="00D24C80"/>
                  </w:txbxContent>
                </v:textbox>
                <w10:wrap type="square"/>
              </v:shape>
            </w:pict>
          </mc:Fallback>
        </mc:AlternateContent>
      </w:r>
      <w:r w:rsidR="0013219B">
        <w:rPr>
          <w:rStyle w:val="Style1"/>
          <w:b/>
          <w:bCs/>
        </w:rPr>
        <w:br/>
        <w:t>If you used AI in a different way from the options listed above,</w:t>
      </w:r>
      <w:r>
        <w:rPr>
          <w:rStyle w:val="Style1"/>
          <w:b/>
          <w:bCs/>
        </w:rPr>
        <w:t xml:space="preserve"> or the convenor’s rules for use of AI differs,</w:t>
      </w:r>
      <w:r w:rsidR="0013219B">
        <w:rPr>
          <w:rStyle w:val="Style1"/>
          <w:b/>
          <w:bCs/>
        </w:rPr>
        <w:t xml:space="preserve"> please indicate below how AI was used</w:t>
      </w:r>
      <w:r>
        <w:rPr>
          <w:rStyle w:val="Style1"/>
          <w:b/>
          <w:bCs/>
        </w:rPr>
        <w:t xml:space="preserve"> (if at all)</w:t>
      </w:r>
    </w:p>
    <w:sectPr w:rsidR="001321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5CB42" w14:textId="77777777" w:rsidR="007752E9" w:rsidRDefault="007752E9" w:rsidP="003742BC">
      <w:pPr>
        <w:spacing w:after="0" w:line="240" w:lineRule="auto"/>
      </w:pPr>
      <w:r>
        <w:separator/>
      </w:r>
    </w:p>
  </w:endnote>
  <w:endnote w:type="continuationSeparator" w:id="0">
    <w:p w14:paraId="32DA2B84" w14:textId="77777777" w:rsidR="007752E9" w:rsidRDefault="007752E9" w:rsidP="00374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17F4" w14:textId="77777777" w:rsidR="007752E9" w:rsidRDefault="007752E9" w:rsidP="003742BC">
      <w:pPr>
        <w:spacing w:after="0" w:line="240" w:lineRule="auto"/>
      </w:pPr>
      <w:r>
        <w:separator/>
      </w:r>
    </w:p>
  </w:footnote>
  <w:footnote w:type="continuationSeparator" w:id="0">
    <w:p w14:paraId="0752A6C5" w14:textId="77777777" w:rsidR="007752E9" w:rsidRDefault="007752E9" w:rsidP="00374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0F1D" w14:textId="380AEB02" w:rsidR="003742BC" w:rsidRDefault="003742BC">
    <w:pPr>
      <w:pStyle w:val="Header"/>
    </w:pPr>
    <w:r>
      <w:rPr>
        <w:noProof/>
        <w:lang w:eastAsia="en-GB"/>
      </w:rPr>
      <w:drawing>
        <wp:anchor distT="0" distB="0" distL="114300" distR="114300" simplePos="0" relativeHeight="251659264" behindDoc="0" locked="0" layoutInCell="1" allowOverlap="1" wp14:anchorId="15E6729D" wp14:editId="11294F0F">
          <wp:simplePos x="0" y="0"/>
          <wp:positionH relativeFrom="margin">
            <wp:posOffset>4381500</wp:posOffset>
          </wp:positionH>
          <wp:positionV relativeFrom="margin">
            <wp:posOffset>-752475</wp:posOffset>
          </wp:positionV>
          <wp:extent cx="1895475" cy="934720"/>
          <wp:effectExtent l="0" t="0" r="9525" b="0"/>
          <wp:wrapSquare wrapText="bothSides"/>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95475" cy="9347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92C5E"/>
    <w:multiLevelType w:val="multilevel"/>
    <w:tmpl w:val="7F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BC"/>
    <w:rsid w:val="000C311A"/>
    <w:rsid w:val="000C370A"/>
    <w:rsid w:val="0013219B"/>
    <w:rsid w:val="001C74A5"/>
    <w:rsid w:val="002350E5"/>
    <w:rsid w:val="002E0853"/>
    <w:rsid w:val="00332DC0"/>
    <w:rsid w:val="003464B5"/>
    <w:rsid w:val="003742BC"/>
    <w:rsid w:val="00392B2C"/>
    <w:rsid w:val="004A2F35"/>
    <w:rsid w:val="00637456"/>
    <w:rsid w:val="00684C1E"/>
    <w:rsid w:val="00757998"/>
    <w:rsid w:val="007752E9"/>
    <w:rsid w:val="008C3903"/>
    <w:rsid w:val="008D1CFF"/>
    <w:rsid w:val="00936587"/>
    <w:rsid w:val="0094313B"/>
    <w:rsid w:val="00A258CD"/>
    <w:rsid w:val="00A27F0C"/>
    <w:rsid w:val="00AF569A"/>
    <w:rsid w:val="00D24C80"/>
    <w:rsid w:val="00E00224"/>
    <w:rsid w:val="00EB36EC"/>
    <w:rsid w:val="00FC3CC0"/>
    <w:rsid w:val="00FC62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CA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BC"/>
    <w:rPr>
      <w:rFonts w:eastAsiaTheme="majorEastAsia" w:cstheme="majorBidi"/>
      <w:color w:val="272727" w:themeColor="text1" w:themeTint="D8"/>
    </w:rPr>
  </w:style>
  <w:style w:type="paragraph" w:styleId="Title">
    <w:name w:val="Title"/>
    <w:basedOn w:val="Normal"/>
    <w:next w:val="Normal"/>
    <w:link w:val="TitleChar"/>
    <w:uiPriority w:val="10"/>
    <w:qFormat/>
    <w:rsid w:val="00374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2BC"/>
    <w:pPr>
      <w:spacing w:before="160"/>
      <w:jc w:val="center"/>
    </w:pPr>
    <w:rPr>
      <w:i/>
      <w:iCs/>
      <w:color w:val="404040" w:themeColor="text1" w:themeTint="BF"/>
    </w:rPr>
  </w:style>
  <w:style w:type="character" w:customStyle="1" w:styleId="QuoteChar">
    <w:name w:val="Quote Char"/>
    <w:basedOn w:val="DefaultParagraphFont"/>
    <w:link w:val="Quote"/>
    <w:uiPriority w:val="29"/>
    <w:rsid w:val="003742BC"/>
    <w:rPr>
      <w:i/>
      <w:iCs/>
      <w:color w:val="404040" w:themeColor="text1" w:themeTint="BF"/>
    </w:rPr>
  </w:style>
  <w:style w:type="paragraph" w:styleId="ListParagraph">
    <w:name w:val="List Paragraph"/>
    <w:basedOn w:val="Normal"/>
    <w:uiPriority w:val="34"/>
    <w:qFormat/>
    <w:rsid w:val="003742BC"/>
    <w:pPr>
      <w:ind w:left="720"/>
      <w:contextualSpacing/>
    </w:pPr>
  </w:style>
  <w:style w:type="character" w:styleId="IntenseEmphasis">
    <w:name w:val="Intense Emphasis"/>
    <w:basedOn w:val="DefaultParagraphFont"/>
    <w:uiPriority w:val="21"/>
    <w:qFormat/>
    <w:rsid w:val="003742BC"/>
    <w:rPr>
      <w:i/>
      <w:iCs/>
      <w:color w:val="0F4761" w:themeColor="accent1" w:themeShade="BF"/>
    </w:rPr>
  </w:style>
  <w:style w:type="paragraph" w:styleId="IntenseQuote">
    <w:name w:val="Intense Quote"/>
    <w:basedOn w:val="Normal"/>
    <w:next w:val="Normal"/>
    <w:link w:val="IntenseQuoteChar"/>
    <w:uiPriority w:val="30"/>
    <w:qFormat/>
    <w:rsid w:val="00374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2BC"/>
    <w:rPr>
      <w:i/>
      <w:iCs/>
      <w:color w:val="0F4761" w:themeColor="accent1" w:themeShade="BF"/>
    </w:rPr>
  </w:style>
  <w:style w:type="character" w:styleId="IntenseReference">
    <w:name w:val="Intense Reference"/>
    <w:basedOn w:val="DefaultParagraphFont"/>
    <w:uiPriority w:val="32"/>
    <w:qFormat/>
    <w:rsid w:val="003742BC"/>
    <w:rPr>
      <w:b/>
      <w:bCs/>
      <w:smallCaps/>
      <w:color w:val="0F4761" w:themeColor="accent1" w:themeShade="BF"/>
      <w:spacing w:val="5"/>
    </w:rPr>
  </w:style>
  <w:style w:type="character" w:styleId="Hyperlink">
    <w:name w:val="Hyperlink"/>
    <w:basedOn w:val="DefaultParagraphFont"/>
    <w:uiPriority w:val="99"/>
    <w:unhideWhenUsed/>
    <w:rsid w:val="003742BC"/>
    <w:rPr>
      <w:color w:val="467886" w:themeColor="hyperlink"/>
      <w:u w:val="single"/>
    </w:rPr>
  </w:style>
  <w:style w:type="character" w:styleId="UnresolvedMention">
    <w:name w:val="Unresolved Mention"/>
    <w:basedOn w:val="DefaultParagraphFont"/>
    <w:uiPriority w:val="99"/>
    <w:semiHidden/>
    <w:unhideWhenUsed/>
    <w:rsid w:val="003742BC"/>
    <w:rPr>
      <w:color w:val="605E5C"/>
      <w:shd w:val="clear" w:color="auto" w:fill="E1DFDD"/>
    </w:rPr>
  </w:style>
  <w:style w:type="table" w:styleId="TableGrid">
    <w:name w:val="Table Grid"/>
    <w:basedOn w:val="TableNormal"/>
    <w:uiPriority w:val="39"/>
    <w:rsid w:val="00374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42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2BC"/>
  </w:style>
  <w:style w:type="paragraph" w:styleId="Footer">
    <w:name w:val="footer"/>
    <w:basedOn w:val="Normal"/>
    <w:link w:val="FooterChar"/>
    <w:uiPriority w:val="99"/>
    <w:unhideWhenUsed/>
    <w:rsid w:val="003742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2BC"/>
  </w:style>
  <w:style w:type="character" w:styleId="PlaceholderText">
    <w:name w:val="Placeholder Text"/>
    <w:basedOn w:val="DefaultParagraphFont"/>
    <w:uiPriority w:val="99"/>
    <w:semiHidden/>
    <w:rsid w:val="002E0853"/>
    <w:rPr>
      <w:color w:val="666666"/>
    </w:rPr>
  </w:style>
  <w:style w:type="character" w:customStyle="1" w:styleId="Style1">
    <w:name w:val="Style1"/>
    <w:basedOn w:val="DefaultParagraphFont"/>
    <w:uiPriority w:val="1"/>
    <w:rsid w:val="002E0853"/>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E659E21AAE4877833D140BFD122D4A"/>
        <w:category>
          <w:name w:val="General"/>
          <w:gallery w:val="placeholder"/>
        </w:category>
        <w:types>
          <w:type w:val="bbPlcHdr"/>
        </w:types>
        <w:behaviors>
          <w:behavior w:val="content"/>
        </w:behaviors>
        <w:guid w:val="{23C90740-E121-476D-8C33-DB51B2A533F5}"/>
      </w:docPartPr>
      <w:docPartBody>
        <w:p w:rsidR="001228CF" w:rsidRDefault="00F720BA" w:rsidP="00F720BA">
          <w:pPr>
            <w:pStyle w:val="9CE659E21AAE4877833D140BFD122D4A"/>
          </w:pPr>
          <w:r w:rsidRPr="00A258CD">
            <w:rPr>
              <w:rStyle w:val="PlaceholderText"/>
              <w:sz w:val="22"/>
              <w:szCs w:val="22"/>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BA"/>
    <w:rsid w:val="001228CF"/>
    <w:rsid w:val="001E65DF"/>
    <w:rsid w:val="00637456"/>
    <w:rsid w:val="006727EB"/>
    <w:rsid w:val="006938B9"/>
    <w:rsid w:val="006C147F"/>
    <w:rsid w:val="00AF569A"/>
    <w:rsid w:val="00B74F5D"/>
    <w:rsid w:val="00CF7D3B"/>
    <w:rsid w:val="00E00224"/>
    <w:rsid w:val="00F720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20BA"/>
    <w:rPr>
      <w:color w:val="666666"/>
    </w:rPr>
  </w:style>
  <w:style w:type="paragraph" w:customStyle="1" w:styleId="9CE659E21AAE4877833D140BFD122D4A">
    <w:name w:val="9CE659E21AAE4877833D140BFD122D4A"/>
    <w:rsid w:val="00F720BA"/>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1107</Characters>
  <Application>Microsoft Office Word</Application>
  <DocSecurity>0</DocSecurity>
  <Lines>29</Lines>
  <Paragraphs>14</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2026-01-13T15:44:00Z</dcterms:created>
  <dcterms:modified xsi:type="dcterms:W3CDTF">2026-01-13T15:45:00Z</dcterms:modified>
</cp:coreProperties>
</file>