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ind w:left="0" w:leftChars="0" w:firstLine="0" w:firstLineChars="0"/>
        <w:jc w:val="center"/>
        <w:rPr>
          <w:rFonts w:hint="default" w:eastAsiaTheme="minorEastAsia"/>
          <w:lang w:val="en-US" w:eastAsia="zh-CN"/>
        </w:rPr>
      </w:pPr>
      <w:r>
        <w:rPr>
          <w:rFonts w:hint="eastAsia"/>
        </w:rPr>
        <w:t>实验</w:t>
      </w:r>
      <w:r>
        <w:rPr>
          <w:rFonts w:hint="eastAsia"/>
          <w:lang w:val="en-US" w:eastAsia="zh-CN"/>
        </w:rPr>
        <w:t>四</w:t>
      </w:r>
      <w:bookmarkStart w:id="0" w:name="_GoBack"/>
      <w:bookmarkEnd w:id="0"/>
      <w:r>
        <w:rPr>
          <w:rFonts w:hint="eastAsia"/>
        </w:rPr>
        <w:t xml:space="preserve"> </w:t>
      </w:r>
      <w:r>
        <w:rPr>
          <w:rFonts w:hint="eastAsia"/>
          <w:lang w:val="en-US" w:eastAsia="zh-CN"/>
        </w:rPr>
        <w:t>内部存储器实验</w:t>
      </w:r>
    </w:p>
    <w:p/>
    <w:p>
      <w:pPr>
        <w:numPr>
          <w:ilvl w:val="0"/>
          <w:numId w:val="1"/>
        </w:numPr>
        <w:rPr>
          <w:b/>
          <w:bCs/>
        </w:rPr>
      </w:pPr>
      <w:r>
        <w:rPr>
          <w:rFonts w:hint="eastAsia"/>
          <w:b/>
          <w:bCs/>
        </w:rPr>
        <w:t>实验目的</w:t>
      </w:r>
    </w:p>
    <w:p>
      <w:pPr>
        <w:bidi w:val="0"/>
        <w:rPr>
          <w:rFonts w:hint="eastAsia"/>
        </w:rPr>
      </w:pPr>
      <w:r>
        <w:rPr>
          <w:rFonts w:hint="eastAsia"/>
        </w:rPr>
        <w:t>【1】熟悉ROM芯片和RAM芯片在功能和使用方法等方面的异同之处。</w:t>
      </w:r>
    </w:p>
    <w:p>
      <w:pPr>
        <w:bidi w:val="0"/>
        <w:rPr>
          <w:rFonts w:hint="eastAsia"/>
        </w:rPr>
      </w:pPr>
      <w:r>
        <w:rPr>
          <w:rFonts w:hint="eastAsia"/>
          <w:lang w:eastAsia="zh-CN"/>
        </w:rPr>
        <w:t>【</w:t>
      </w:r>
      <w:r>
        <w:rPr>
          <w:rFonts w:hint="eastAsia"/>
          <w:lang w:val="en-US" w:eastAsia="zh-CN"/>
        </w:rPr>
        <w:t>2</w:t>
      </w:r>
      <w:r>
        <w:rPr>
          <w:rFonts w:hint="eastAsia"/>
          <w:lang w:eastAsia="zh-CN"/>
        </w:rPr>
        <w:t>】</w:t>
      </w:r>
      <w:r>
        <w:rPr>
          <w:rFonts w:hint="eastAsia"/>
        </w:rPr>
        <w:t>理解并熟悉通过字长、位长扩展技术实现存储器系统容量扩展的方案。</w:t>
      </w:r>
    </w:p>
    <w:p>
      <w:pPr>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了解如何通过读、写存储器的指令实现对E2PROM芯片的读、写操作。</w:t>
      </w:r>
    </w:p>
    <w:p>
      <w:pPr>
        <w:bidi w:val="0"/>
        <w:rPr>
          <w:rFonts w:hint="eastAsia"/>
        </w:rPr>
      </w:pPr>
      <w:r>
        <w:rPr>
          <w:rFonts w:hint="eastAsia"/>
          <w:lang w:eastAsia="zh-CN"/>
        </w:rPr>
        <w:t>【</w:t>
      </w:r>
      <w:r>
        <w:rPr>
          <w:rFonts w:hint="eastAsia"/>
          <w:lang w:val="en-US" w:eastAsia="zh-CN"/>
        </w:rPr>
        <w:t>4</w:t>
      </w:r>
      <w:r>
        <w:rPr>
          <w:rFonts w:hint="eastAsia"/>
          <w:lang w:eastAsia="zh-CN"/>
        </w:rPr>
        <w:t>】</w:t>
      </w:r>
      <w:r>
        <w:rPr>
          <w:rFonts w:hint="eastAsia"/>
        </w:rPr>
        <w:t>加深理解存储器部件在计算机整机系统中的作用。</w:t>
      </w:r>
    </w:p>
    <w:p>
      <w:pPr>
        <w:bidi w:val="0"/>
        <w:rPr>
          <w:rFonts w:hint="eastAsia"/>
        </w:rPr>
      </w:pPr>
      <w:r>
        <w:rPr>
          <w:rFonts w:hint="eastAsia"/>
          <w:lang w:eastAsia="zh-CN"/>
        </w:rPr>
        <w:t>【</w:t>
      </w:r>
      <w:r>
        <w:rPr>
          <w:rFonts w:hint="eastAsia"/>
          <w:lang w:val="en-US" w:eastAsia="zh-CN"/>
        </w:rPr>
        <w:t>5</w:t>
      </w:r>
      <w:r>
        <w:rPr>
          <w:rFonts w:hint="eastAsia"/>
          <w:lang w:eastAsia="zh-CN"/>
        </w:rPr>
        <w:t>】（</w:t>
      </w:r>
      <w:r>
        <w:rPr>
          <w:rFonts w:hint="eastAsia"/>
        </w:rPr>
        <w:t>可选</w:t>
      </w:r>
      <w:r>
        <w:rPr>
          <w:rFonts w:hint="eastAsia"/>
          <w:lang w:eastAsia="zh-CN"/>
        </w:rPr>
        <w:t>）</w:t>
      </w:r>
      <w:r>
        <w:rPr>
          <w:rFonts w:hint="eastAsia"/>
        </w:rPr>
        <w:t>了解静态存储器系统使用的各种控制信号之间的正常时序关系。</w:t>
      </w:r>
    </w:p>
    <w:p>
      <w:pPr>
        <w:bidi w:val="0"/>
        <w:rPr>
          <w:rFonts w:hint="eastAsia"/>
          <w:lang w:eastAsia="zh-CN"/>
        </w:rPr>
      </w:pPr>
      <w:r>
        <w:rPr>
          <w:rFonts w:hint="eastAsia"/>
          <w:lang w:eastAsia="zh-CN"/>
        </w:rPr>
        <w:t>【</w:t>
      </w:r>
      <w:r>
        <w:rPr>
          <w:rFonts w:hint="eastAsia"/>
          <w:lang w:val="en-US" w:eastAsia="zh-CN"/>
        </w:rPr>
        <w:t>6</w:t>
      </w:r>
      <w:r>
        <w:rPr>
          <w:rFonts w:hint="eastAsia"/>
          <w:lang w:eastAsia="zh-CN"/>
        </w:rPr>
        <w:t>】（</w:t>
      </w:r>
      <w:r>
        <w:rPr>
          <w:rFonts w:hint="eastAsia"/>
        </w:rPr>
        <w:t>可选</w:t>
      </w:r>
      <w:r>
        <w:rPr>
          <w:rFonts w:hint="eastAsia"/>
          <w:lang w:eastAsia="zh-CN"/>
        </w:rPr>
        <w:t>）</w:t>
      </w:r>
      <w:r>
        <w:rPr>
          <w:rFonts w:hint="eastAsia"/>
        </w:rPr>
        <w:t>学习用编程器设备向E2PROM芯片内写入一批数据的过程和方法。</w:t>
      </w:r>
    </w:p>
    <w:p>
      <w:pPr>
        <w:bidi w:val="0"/>
        <w:rPr>
          <w:rFonts w:hint="eastAsia"/>
          <w:lang w:eastAsia="zh-CN"/>
        </w:rPr>
      </w:pPr>
    </w:p>
    <w:p>
      <w:pPr>
        <w:numPr>
          <w:ilvl w:val="0"/>
          <w:numId w:val="1"/>
        </w:numPr>
        <w:rPr>
          <w:rFonts w:hint="eastAsia"/>
          <w:b/>
          <w:bCs/>
        </w:rPr>
      </w:pPr>
      <w:r>
        <w:rPr>
          <w:rFonts w:hint="eastAsia"/>
          <w:b/>
          <w:bCs/>
        </w:rPr>
        <w:t>实验内容、结果</w:t>
      </w:r>
      <w:r>
        <w:rPr>
          <w:b/>
          <w:bCs/>
        </w:rPr>
        <w:t>分析</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存储器读写测试验证——改变内存单元的内容</w:t>
      </w:r>
    </w:p>
    <w:p>
      <w:pPr>
        <w:bidi w:val="0"/>
        <w:ind w:firstLine="420" w:firstLineChars="200"/>
        <w:rPr>
          <w:rFonts w:hint="default"/>
          <w:lang w:val="en-US" w:eastAsia="zh-CN"/>
        </w:rPr>
      </w:pPr>
      <w:r>
        <w:rPr>
          <w:rFonts w:hint="eastAsia"/>
          <w:lang w:val="en-US" w:eastAsia="zh-CN"/>
        </w:rPr>
        <w:t>重启前输入到内存的数据</w:t>
      </w:r>
    </w:p>
    <w:p>
      <w:pPr>
        <w:bidi w:val="0"/>
        <w:jc w:val="center"/>
        <w:rPr>
          <w:rFonts w:hint="eastAsia"/>
          <w:lang w:val="en-US" w:eastAsia="zh-CN"/>
        </w:rPr>
      </w:pPr>
      <w:r>
        <w:rPr>
          <w:rFonts w:hint="eastAsia"/>
          <w:lang w:val="en-US" w:eastAsia="zh-CN"/>
        </w:rPr>
        <w:drawing>
          <wp:inline distT="0" distB="0" distL="114300" distR="114300">
            <wp:extent cx="4853305" cy="2506980"/>
            <wp:effectExtent l="0" t="0" r="8255" b="762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5"/>
                    <a:stretch>
                      <a:fillRect/>
                    </a:stretch>
                  </pic:blipFill>
                  <pic:spPr>
                    <a:xfrm>
                      <a:off x="0" y="0"/>
                      <a:ext cx="4853305" cy="2506980"/>
                    </a:xfrm>
                    <a:prstGeom prst="rect">
                      <a:avLst/>
                    </a:prstGeom>
                  </pic:spPr>
                </pic:pic>
              </a:graphicData>
            </a:graphic>
          </wp:inline>
        </w:drawing>
      </w:r>
    </w:p>
    <w:p>
      <w:pPr>
        <w:bidi w:val="0"/>
        <w:jc w:val="both"/>
        <w:rPr>
          <w:rFonts w:hint="default"/>
          <w:lang w:val="en-US" w:eastAsia="zh-CN"/>
        </w:rPr>
      </w:pPr>
      <w:r>
        <w:rPr>
          <w:rFonts w:hint="eastAsia"/>
          <w:lang w:val="en-US" w:eastAsia="zh-CN"/>
        </w:rPr>
        <w:t>重启后，内容全部丢失了</w:t>
      </w:r>
    </w:p>
    <w:p>
      <w:pPr>
        <w:bidi w:val="0"/>
        <w:jc w:val="center"/>
        <w:rPr>
          <w:rFonts w:hint="eastAsia"/>
          <w:lang w:val="en-US" w:eastAsia="zh-CN"/>
        </w:rPr>
      </w:pPr>
      <w:r>
        <w:rPr>
          <w:rFonts w:hint="eastAsia"/>
          <w:lang w:val="en-US" w:eastAsia="zh-CN"/>
        </w:rPr>
        <w:drawing>
          <wp:inline distT="0" distB="0" distL="114300" distR="114300">
            <wp:extent cx="4895215" cy="2468245"/>
            <wp:effectExtent l="0" t="0" r="12065" b="63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6"/>
                    <a:stretch>
                      <a:fillRect/>
                    </a:stretch>
                  </pic:blipFill>
                  <pic:spPr>
                    <a:xfrm>
                      <a:off x="0" y="0"/>
                      <a:ext cx="4895215" cy="2468245"/>
                    </a:xfrm>
                    <a:prstGeom prst="rect">
                      <a:avLst/>
                    </a:prstGeom>
                  </pic:spPr>
                </pic:pic>
              </a:graphicData>
            </a:graphic>
          </wp:inline>
        </w:drawing>
      </w:r>
    </w:p>
    <w:p>
      <w:pPr>
        <w:bidi w:val="0"/>
        <w:jc w:val="both"/>
        <w:rPr>
          <w:rFonts w:hint="default"/>
          <w:lang w:val="en-US" w:eastAsia="zh-CN"/>
        </w:rPr>
      </w:pPr>
      <w:r>
        <w:rPr>
          <w:rFonts w:hint="eastAsia"/>
          <w:lang w:val="en-US" w:eastAsia="zh-CN"/>
        </w:rPr>
        <w:t>说明RAM是一种</w:t>
      </w:r>
      <w:r>
        <w:rPr>
          <w:rFonts w:hint="eastAsia"/>
          <w:u w:val="single"/>
          <w:lang w:val="en-US" w:eastAsia="zh-CN"/>
        </w:rPr>
        <w:t>易失性存储器</w:t>
      </w:r>
      <w:r>
        <w:rPr>
          <w:rFonts w:hint="eastAsia"/>
          <w:lang w:val="en-US" w:eastAsia="zh-CN"/>
        </w:rPr>
        <w:t>，断电后存储的内容都会消失</w:t>
      </w: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rPr>
          <w:rFonts w:hint="eastAsia"/>
          <w:lang w:val="en-US" w:eastAsia="zh-CN"/>
        </w:rPr>
      </w:pPr>
      <w:r>
        <w:rPr>
          <w:rFonts w:hint="eastAsia"/>
          <w:lang w:val="en-US" w:eastAsia="zh-CN"/>
        </w:rPr>
        <w:t>输入程序，观察寄存器的值</w:t>
      </w:r>
    </w:p>
    <w:p>
      <w:pPr>
        <w:bidi w:val="0"/>
        <w:jc w:val="center"/>
        <w:rPr>
          <w:rFonts w:hint="eastAsia"/>
          <w:lang w:val="en-US" w:eastAsia="zh-CN"/>
        </w:rPr>
      </w:pPr>
      <w:r>
        <w:rPr>
          <w:rFonts w:hint="eastAsia"/>
          <w:lang w:val="en-US" w:eastAsia="zh-CN"/>
        </w:rPr>
        <w:drawing>
          <wp:inline distT="0" distB="0" distL="114300" distR="114300">
            <wp:extent cx="5020945" cy="2616835"/>
            <wp:effectExtent l="0" t="0" r="8255" b="444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7"/>
                    <a:stretch>
                      <a:fillRect/>
                    </a:stretch>
                  </pic:blipFill>
                  <pic:spPr>
                    <a:xfrm>
                      <a:off x="0" y="0"/>
                      <a:ext cx="5020945" cy="2616835"/>
                    </a:xfrm>
                    <a:prstGeom prst="rect">
                      <a:avLst/>
                    </a:prstGeom>
                  </pic:spPr>
                </pic:pic>
              </a:graphicData>
            </a:graphic>
          </wp:inline>
        </w:drawing>
      </w:r>
    </w:p>
    <w:p>
      <w:pPr>
        <w:bidi w:val="0"/>
        <w:rPr>
          <w:rFonts w:hint="eastAsia"/>
          <w:lang w:val="en-US" w:eastAsia="zh-CN"/>
        </w:rPr>
      </w:pPr>
      <w:r>
        <w:rPr>
          <w:rFonts w:hint="eastAsia"/>
          <w:lang w:val="en-US" w:eastAsia="zh-CN"/>
        </w:rPr>
        <w:t>执行T 2000后，R0变为AAAA；再次执行T后，R1变为5555；再次执行T后，R0值变为0000</w:t>
      </w:r>
    </w:p>
    <w:p>
      <w:pPr>
        <w:bidi w:val="0"/>
        <w:jc w:val="center"/>
        <w:rPr>
          <w:rFonts w:hint="default"/>
          <w:lang w:val="en-US" w:eastAsia="zh-CN"/>
        </w:rPr>
      </w:pPr>
      <w:r>
        <w:rPr>
          <w:rFonts w:hint="default"/>
          <w:lang w:val="en-US" w:eastAsia="zh-CN"/>
        </w:rPr>
        <w:drawing>
          <wp:inline distT="0" distB="0" distL="114300" distR="114300">
            <wp:extent cx="4803140" cy="2496185"/>
            <wp:effectExtent l="0" t="0" r="12700" b="317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8"/>
                    <a:stretch>
                      <a:fillRect/>
                    </a:stretch>
                  </pic:blipFill>
                  <pic:spPr>
                    <a:xfrm>
                      <a:off x="0" y="0"/>
                      <a:ext cx="4803140" cy="2496185"/>
                    </a:xfrm>
                    <a:prstGeom prst="rect">
                      <a:avLst/>
                    </a:prstGeom>
                  </pic:spPr>
                </pic:pic>
              </a:graphicData>
            </a:graphic>
          </wp:inline>
        </w:drawing>
      </w:r>
    </w:p>
    <w:p>
      <w:pPr>
        <w:bidi w:val="0"/>
        <w:jc w:val="both"/>
        <w:rPr>
          <w:rFonts w:hint="default"/>
          <w:lang w:val="en-US" w:eastAsia="zh-CN"/>
        </w:rPr>
      </w:pPr>
      <w:r>
        <w:rPr>
          <w:rFonts w:hint="eastAsia"/>
          <w:lang w:val="en-US" w:eastAsia="zh-CN"/>
        </w:rPr>
        <w:t>执行G 2000运行程序后，使用R查看寄存器的情况，R0=0000、R1=5555、R2=8074</w:t>
      </w:r>
    </w:p>
    <w:p>
      <w:pPr>
        <w:bidi w:val="0"/>
        <w:rPr>
          <w:rFonts w:hint="eastAsia"/>
          <w:lang w:val="en-US" w:eastAsia="zh-CN"/>
        </w:rPr>
      </w:pPr>
    </w:p>
    <w:p>
      <w:pPr>
        <w:bidi w:val="0"/>
        <w:rPr>
          <w:rFonts w:hint="eastAsia"/>
          <w:lang w:val="en-US" w:eastAsia="zh-CN"/>
        </w:rPr>
      </w:pPr>
      <w:r>
        <w:rPr>
          <w:rFonts w:hint="eastAsia"/>
          <w:lang w:val="en-US" w:eastAsia="zh-CN"/>
        </w:rPr>
        <w:t>【2】扩展芯片读写测试</w:t>
      </w:r>
    </w:p>
    <w:p>
      <w:pPr>
        <w:bidi w:val="0"/>
        <w:rPr>
          <w:rFonts w:hint="default"/>
          <w:lang w:val="en-US" w:eastAsia="zh-CN"/>
        </w:rPr>
      </w:pPr>
      <w:r>
        <w:rPr>
          <w:rFonts w:hint="eastAsia"/>
          <w:lang w:val="en-US" w:eastAsia="zh-CN"/>
        </w:rPr>
        <w:t>在扩展芯片中写入数据，并进行查看</w:t>
      </w:r>
    </w:p>
    <w:p>
      <w:pPr>
        <w:bidi w:val="0"/>
        <w:jc w:val="center"/>
        <w:rPr>
          <w:rFonts w:hint="default"/>
          <w:lang w:val="en-US" w:eastAsia="zh-CN"/>
        </w:rPr>
      </w:pPr>
      <w:r>
        <w:rPr>
          <w:rFonts w:hint="default"/>
          <w:lang w:val="en-US" w:eastAsia="zh-CN"/>
        </w:rPr>
        <w:drawing>
          <wp:inline distT="0" distB="0" distL="114300" distR="114300">
            <wp:extent cx="4592955" cy="2443480"/>
            <wp:effectExtent l="0" t="0" r="9525" b="1016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9"/>
                    <a:stretch>
                      <a:fillRect/>
                    </a:stretch>
                  </pic:blipFill>
                  <pic:spPr>
                    <a:xfrm>
                      <a:off x="0" y="0"/>
                      <a:ext cx="4592955" cy="2443480"/>
                    </a:xfrm>
                    <a:prstGeom prst="rect">
                      <a:avLst/>
                    </a:prstGeom>
                  </pic:spPr>
                </pic:pic>
              </a:graphicData>
            </a:graphic>
          </wp:inline>
        </w:drawing>
      </w:r>
    </w:p>
    <w:p>
      <w:pPr>
        <w:bidi w:val="0"/>
        <w:rPr>
          <w:rFonts w:hint="eastAsia"/>
        </w:rPr>
      </w:pPr>
    </w:p>
    <w:p>
      <w:pPr>
        <w:bidi w:val="0"/>
        <w:ind w:firstLine="420" w:firstLineChars="200"/>
        <w:rPr>
          <w:rFonts w:hint="eastAsia"/>
          <w:lang w:val="en-US" w:eastAsia="zh-CN"/>
        </w:rPr>
      </w:pPr>
      <w:r>
        <w:rPr>
          <w:rFonts w:hint="eastAsia"/>
          <w:lang w:val="en-US" w:eastAsia="zh-CN"/>
        </w:rPr>
        <w:t>断电重启后，再次查看扩展芯片地址5000处的内容，发现没有变化，说明该扩展芯片是</w:t>
      </w:r>
      <w:r>
        <w:rPr>
          <w:rFonts w:hint="eastAsia"/>
          <w:u w:val="single"/>
          <w:lang w:val="en-US" w:eastAsia="zh-CN"/>
        </w:rPr>
        <w:t>非易失存储器</w:t>
      </w:r>
    </w:p>
    <w:p>
      <w:pPr>
        <w:bidi w:val="0"/>
        <w:jc w:val="center"/>
        <w:rPr>
          <w:rFonts w:hint="default"/>
          <w:lang w:val="en-US" w:eastAsia="zh-CN"/>
        </w:rPr>
      </w:pPr>
      <w:r>
        <w:rPr>
          <w:rFonts w:hint="default"/>
          <w:lang w:val="en-US" w:eastAsia="zh-CN"/>
        </w:rPr>
        <w:drawing>
          <wp:inline distT="0" distB="0" distL="114300" distR="114300">
            <wp:extent cx="4344035" cy="2195830"/>
            <wp:effectExtent l="0" t="0" r="14605" b="13970"/>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0"/>
                    <a:stretch>
                      <a:fillRect/>
                    </a:stretch>
                  </pic:blipFill>
                  <pic:spPr>
                    <a:xfrm>
                      <a:off x="0" y="0"/>
                      <a:ext cx="4344035" cy="2195830"/>
                    </a:xfrm>
                    <a:prstGeom prst="rect">
                      <a:avLst/>
                    </a:prstGeom>
                  </pic:spPr>
                </pic:pic>
              </a:graphicData>
            </a:graphic>
          </wp:inline>
        </w:drawing>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编程测试</w:t>
      </w:r>
    </w:p>
    <w:p>
      <w:pPr>
        <w:bidi w:val="0"/>
        <w:ind w:firstLine="420" w:firstLineChars="200"/>
        <w:rPr>
          <w:rFonts w:hint="eastAsia"/>
          <w:lang w:val="en-US" w:eastAsia="zh-CN"/>
        </w:rPr>
      </w:pPr>
      <w:r>
        <w:rPr>
          <w:rFonts w:hint="eastAsia"/>
          <w:lang w:val="en-US" w:eastAsia="zh-CN"/>
        </w:rPr>
        <w:t>分别在2000与2200地址处输入程序，并通过G 2000运行输入的程序。待程序运行完成后，通过D 5000查看扩展芯片内存中的数据。从5000地址开始，内容分别为从0000至000F</w:t>
      </w:r>
    </w:p>
    <w:p>
      <w:pPr>
        <w:bidi w:val="0"/>
        <w:ind w:firstLine="420" w:firstLineChars="200"/>
        <w:rPr>
          <w:rFonts w:hint="default"/>
          <w:lang w:val="en-US" w:eastAsia="zh-CN"/>
        </w:rPr>
      </w:pPr>
      <w:r>
        <w:rPr>
          <w:rFonts w:hint="default"/>
          <w:lang w:val="en-US" w:eastAsia="zh-CN"/>
        </w:rPr>
        <w:drawing>
          <wp:inline distT="0" distB="0" distL="114300" distR="114300">
            <wp:extent cx="2385695" cy="2618105"/>
            <wp:effectExtent l="0" t="0" r="6985" b="317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1"/>
                    <a:stretch>
                      <a:fillRect/>
                    </a:stretch>
                  </pic:blipFill>
                  <pic:spPr>
                    <a:xfrm>
                      <a:off x="0" y="0"/>
                      <a:ext cx="2385695" cy="2618105"/>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4998085" cy="2644775"/>
            <wp:effectExtent l="0" t="0" r="635" b="698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2"/>
                    <a:stretch>
                      <a:fillRect/>
                    </a:stretch>
                  </pic:blipFill>
                  <pic:spPr>
                    <a:xfrm>
                      <a:off x="0" y="0"/>
                      <a:ext cx="4998085" cy="2644775"/>
                    </a:xfrm>
                    <a:prstGeom prst="rect">
                      <a:avLst/>
                    </a:prstGeom>
                  </pic:spPr>
                </pic:pic>
              </a:graphicData>
            </a:graphic>
          </wp:inline>
        </w:drawing>
      </w:r>
    </w:p>
    <w:p>
      <w:pPr>
        <w:bidi w:val="0"/>
        <w:ind w:firstLine="422" w:firstLineChars="200"/>
        <w:rPr>
          <w:rFonts w:hint="default"/>
          <w:lang w:val="en-US" w:eastAsia="zh-CN"/>
        </w:rPr>
      </w:pPr>
      <w:r>
        <w:rPr>
          <w:rFonts w:hint="eastAsia"/>
          <w:b/>
          <w:bCs/>
          <w:lang w:val="en-US" w:eastAsia="zh-CN"/>
        </w:rPr>
        <w:t>（选做）把程序放到ROM中运行</w:t>
      </w:r>
    </w:p>
    <w:p>
      <w:pPr>
        <w:bidi w:val="0"/>
        <w:ind w:firstLine="420" w:firstLineChars="200"/>
        <w:rPr>
          <w:rFonts w:hint="eastAsia"/>
          <w:lang w:val="en-US" w:eastAsia="zh-CN"/>
        </w:rPr>
      </w:pPr>
      <w:r>
        <w:rPr>
          <w:rFonts w:hint="eastAsia"/>
          <w:lang w:val="en-US" w:eastAsia="zh-CN"/>
        </w:rPr>
        <w:t>通过反汇编命令U [addr] 查看2000与2200处已经输入的代码的机器码，再通过E命令在扩展芯片中输入这些机器码从而实现将程序输入到4000、4200开始的ROM中，并通过A命令运行之。需要注意把JRNZ后的跳转程序的位置也都改为从4000开始的地址。</w:t>
      </w:r>
    </w:p>
    <w:p>
      <w:pPr>
        <w:bidi w:val="0"/>
        <w:ind w:firstLine="420" w:firstLineChars="200"/>
        <w:rPr>
          <w:rFonts w:hint="default"/>
          <w:lang w:val="en-US" w:eastAsia="zh-CN"/>
        </w:rPr>
      </w:pPr>
    </w:p>
    <w:p>
      <w:pPr>
        <w:bidi w:val="0"/>
        <w:jc w:val="center"/>
        <w:rPr>
          <w:rFonts w:hint="default"/>
          <w:lang w:val="en-US" w:eastAsia="zh-CN"/>
        </w:rPr>
      </w:pPr>
      <w:r>
        <w:rPr>
          <w:rFonts w:hint="default"/>
          <w:lang w:val="en-US" w:eastAsia="zh-CN"/>
        </w:rPr>
        <w:drawing>
          <wp:inline distT="0" distB="0" distL="114300" distR="114300">
            <wp:extent cx="4728210" cy="2557780"/>
            <wp:effectExtent l="0" t="0" r="11430" b="254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13"/>
                    <a:stretch>
                      <a:fillRect/>
                    </a:stretch>
                  </pic:blipFill>
                  <pic:spPr>
                    <a:xfrm>
                      <a:off x="0" y="0"/>
                      <a:ext cx="4728210" cy="2557780"/>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4803775" cy="2489200"/>
            <wp:effectExtent l="0" t="0" r="12065" b="1016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14"/>
                    <a:stretch>
                      <a:fillRect/>
                    </a:stretch>
                  </pic:blipFill>
                  <pic:spPr>
                    <a:xfrm>
                      <a:off x="0" y="0"/>
                      <a:ext cx="4803775" cy="2489200"/>
                    </a:xfrm>
                    <a:prstGeom prst="rect">
                      <a:avLst/>
                    </a:prstGeom>
                  </pic:spPr>
                </pic:pic>
              </a:graphicData>
            </a:graphic>
          </wp:inline>
        </w:drawing>
      </w:r>
    </w:p>
    <w:p>
      <w:pPr>
        <w:bidi w:val="0"/>
        <w:rPr>
          <w:rFonts w:hint="eastAsia"/>
        </w:rPr>
      </w:pPr>
    </w:p>
    <w:p>
      <w:pPr>
        <w:numPr>
          <w:ilvl w:val="0"/>
          <w:numId w:val="1"/>
        </w:numPr>
        <w:rPr>
          <w:b/>
          <w:bCs/>
        </w:rPr>
      </w:pPr>
      <w:r>
        <w:rPr>
          <w:rFonts w:hint="eastAsia"/>
          <w:b/>
          <w:bCs/>
        </w:rPr>
        <w:t>作业</w:t>
      </w:r>
      <w:r>
        <w:rPr>
          <w:b/>
          <w:bCs/>
        </w:rPr>
        <w:t>与</w:t>
      </w:r>
      <w:r>
        <w:rPr>
          <w:rFonts w:hint="eastAsia"/>
          <w:b/>
          <w:bCs/>
        </w:rPr>
        <w:t>思考题</w:t>
      </w:r>
    </w:p>
    <w:p>
      <w:pPr>
        <w:bidi w:val="0"/>
        <w:jc w:val="both"/>
        <w:rPr>
          <w:rFonts w:hint="default"/>
          <w:lang w:val="en-US" w:eastAsia="zh-CN"/>
        </w:rPr>
      </w:pPr>
      <w:r>
        <w:rPr>
          <w:rFonts w:hint="eastAsia"/>
          <w:lang w:val="en-US" w:eastAsia="zh-CN"/>
        </w:rPr>
        <w:t xml:space="preserve">1. </w:t>
      </w:r>
      <w:r>
        <w:rPr>
          <w:rFonts w:hint="default"/>
          <w:lang w:val="en-US" w:eastAsia="zh-CN"/>
        </w:rPr>
        <w:t>深入理解内存分成ROM存储区和RAM存储区两部分的理由。</w:t>
      </w:r>
    </w:p>
    <w:p>
      <w:pPr>
        <w:bidi w:val="0"/>
        <w:jc w:val="both"/>
        <w:rPr>
          <w:rFonts w:hint="default"/>
          <w:lang w:val="en-US" w:eastAsia="zh-CN"/>
        </w:rPr>
      </w:pPr>
      <w:r>
        <w:rPr>
          <w:rFonts w:hint="eastAsia"/>
          <w:lang w:val="en-US" w:eastAsia="zh-CN"/>
        </w:rPr>
        <w:t>答：</w:t>
      </w:r>
    </w:p>
    <w:p>
      <w:pPr>
        <w:bidi w:val="0"/>
        <w:ind w:firstLine="420" w:firstLineChars="200"/>
        <w:jc w:val="both"/>
        <w:rPr>
          <w:rFonts w:hint="default"/>
          <w:lang w:val="en-US" w:eastAsia="zh-CN"/>
        </w:rPr>
      </w:pPr>
      <w:r>
        <w:rPr>
          <w:rFonts w:hint="eastAsia"/>
          <w:lang w:val="en-US" w:eastAsia="zh-CN"/>
        </w:rPr>
        <w:t>从本次实验中可以很清晰地发现，在断电重启后，RAM中的内容全部丢失，而ROM中的内容没有丢失。在实际应用中，ROM存储的一般是更贴近于硬件的内容，例如在实验机，监控程序就放在ROM中；在平时用的PC机中，一些硬件的自检程序放在ROM中。这就保证了这些用于硬件的关键程序不会被随意修改导致整台电脑无法启动。</w:t>
      </w:r>
    </w:p>
    <w:p>
      <w:pPr>
        <w:bidi w:val="0"/>
        <w:jc w:val="both"/>
        <w:rPr>
          <w:rFonts w:hint="default"/>
          <w:lang w:val="en-US" w:eastAsia="zh-CN"/>
        </w:rPr>
      </w:pPr>
    </w:p>
    <w:p>
      <w:pPr>
        <w:bidi w:val="0"/>
        <w:jc w:val="both"/>
        <w:rPr>
          <w:rFonts w:hint="eastAsia"/>
          <w:lang w:val="en-US" w:eastAsia="zh-CN"/>
        </w:rPr>
      </w:pPr>
      <w:r>
        <w:rPr>
          <w:rFonts w:hint="eastAsia"/>
          <w:lang w:val="en-US" w:eastAsia="zh-CN"/>
        </w:rPr>
        <w:t>2. 修改延时子程序，将其延迟时间改短。可将延时子程序中R3内容赋值成00FF或0FFF</w:t>
      </w:r>
    </w:p>
    <w:p>
      <w:pPr>
        <w:bidi w:val="0"/>
        <w:jc w:val="both"/>
        <w:rPr>
          <w:rFonts w:hint="default"/>
          <w:lang w:val="en-US" w:eastAsia="zh-CN"/>
        </w:rPr>
      </w:pPr>
      <w:r>
        <w:rPr>
          <w:rFonts w:hint="eastAsia"/>
          <w:lang w:val="en-US" w:eastAsia="zh-CN"/>
        </w:rPr>
        <w:t>等，再看运行结果，有何变化？</w:t>
      </w:r>
    </w:p>
    <w:p>
      <w:pPr>
        <w:bidi w:val="0"/>
        <w:jc w:val="both"/>
        <w:rPr>
          <w:rFonts w:hint="eastAsia"/>
          <w:lang w:val="en-US" w:eastAsia="zh-CN"/>
        </w:rPr>
      </w:pPr>
      <w:r>
        <w:rPr>
          <w:rFonts w:hint="eastAsia"/>
          <w:lang w:val="en-US" w:eastAsia="zh-CN"/>
        </w:rPr>
        <w:t>答：</w:t>
      </w:r>
    </w:p>
    <w:p>
      <w:pPr>
        <w:bidi w:val="0"/>
        <w:ind w:firstLine="420" w:firstLineChars="200"/>
        <w:jc w:val="both"/>
        <w:rPr>
          <w:rFonts w:hint="default"/>
          <w:lang w:val="en-US" w:eastAsia="zh-CN"/>
        </w:rPr>
      </w:pPr>
      <w:r>
        <w:rPr>
          <w:rFonts w:hint="eastAsia"/>
          <w:lang w:val="en-US" w:eastAsia="zh-CN"/>
        </w:rPr>
        <w:t>将R3分别赋值为00FF与0FFF，然后对运行后的结果（包括各个寄存器以及内存中的内容）进行对比。发现运行结果并没有什么区别，但是运行速度有明显的区别，说明延时程序是生效的。</w:t>
      </w:r>
    </w:p>
    <w:p>
      <w:pPr>
        <w:bidi w:val="0"/>
        <w:jc w:val="both"/>
        <w:rPr>
          <w:rFonts w:hint="default"/>
          <w:lang w:val="en-US" w:eastAsia="zh-CN"/>
        </w:rPr>
      </w:pPr>
    </w:p>
    <w:p>
      <w:pPr>
        <w:pStyle w:val="13"/>
        <w:bidi w:val="0"/>
        <w:rPr>
          <w:rFonts w:hint="default"/>
          <w:lang w:val="en-US" w:eastAsia="zh-CN"/>
        </w:rPr>
      </w:pPr>
      <w:r>
        <w:rPr>
          <w:rFonts w:hint="eastAsia"/>
        </w:rPr>
        <w:t>个人体会与</w:t>
      </w:r>
      <w:r>
        <w:t>总结</w:t>
      </w:r>
    </w:p>
    <w:p>
      <w:pPr>
        <w:bidi w:val="0"/>
        <w:ind w:firstLine="420" w:firstLineChars="200"/>
        <w:rPr>
          <w:rFonts w:hint="eastAsia"/>
          <w:vertAlign w:val="baseline"/>
          <w:lang w:val="en-US" w:eastAsia="zh-CN"/>
        </w:rPr>
      </w:pPr>
      <w:r>
        <w:rPr>
          <w:rFonts w:hint="eastAsia"/>
          <w:vertAlign w:val="baseline"/>
          <w:lang w:val="en-US" w:eastAsia="zh-CN"/>
        </w:rPr>
        <w:t>从上次实验对运算器进行学习，到了这次实验学习存储器。存储器内部其实也是由一个个存储芯片构成的，分为ROM与RAM两种。ROM虽然称为“只读”存储器，但是也并不是完全不能擦除重写的，实验机上的扩展存储芯片在通过短接设置操作模式后，也是可以对其中的内容进行擦除修改的。也就是说这是一种可擦写ROM，在一些情况下可以进行擦除重写。</w:t>
      </w:r>
    </w:p>
    <w:p>
      <w:pPr>
        <w:bidi w:val="0"/>
        <w:ind w:firstLine="420" w:firstLineChars="200"/>
        <w:rPr>
          <w:rFonts w:hint="default"/>
          <w:vertAlign w:val="baseline"/>
          <w:lang w:val="en-US" w:eastAsia="zh-CN"/>
        </w:rPr>
      </w:pPr>
      <w:r>
        <w:rPr>
          <w:rFonts w:hint="eastAsia"/>
          <w:vertAlign w:val="baseline"/>
          <w:lang w:val="en-US" w:eastAsia="zh-CN"/>
        </w:rPr>
        <w:t>另外，还进行了扩展存储芯片的实验内容，可以对字长或存储容量进行扩展。这样RAM、ROM分开的结构设计很好地体现了计算机分层次、模块化的设计思想。</w:t>
      </w:r>
    </w:p>
    <w:sectPr>
      <w:headerReference r:id="rId3" w:type="default"/>
      <w:pgSz w:w="11906" w:h="16838"/>
      <w:pgMar w:top="567" w:right="1797" w:bottom="567"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left"/>
      <w:rPr>
        <w:b/>
      </w:rPr>
    </w:pPr>
    <w:r>
      <w:rPr>
        <w:rFonts w:hint="eastAsia"/>
      </w:rPr>
      <w:t>学院：</w:t>
    </w:r>
    <w:r>
      <w:rPr>
        <w:rFonts w:hint="eastAsia"/>
        <w:b/>
      </w:rPr>
      <w:t>信息学院</w:t>
    </w:r>
    <w:r>
      <w:rPr>
        <w:rFonts w:hint="eastAsia"/>
      </w:rPr>
      <w:t xml:space="preserve">    学期：</w:t>
    </w:r>
    <w:r>
      <w:rPr>
        <w:rFonts w:hint="eastAsia"/>
        <w:b/>
      </w:rPr>
      <w:t>20</w:t>
    </w:r>
    <w:r>
      <w:rPr>
        <w:b/>
      </w:rPr>
      <w:t>2</w:t>
    </w:r>
    <w:r>
      <w:rPr>
        <w:rFonts w:hint="eastAsia"/>
        <w:b/>
      </w:rPr>
      <w:t xml:space="preserve">2年春季学期    </w:t>
    </w:r>
    <w:r>
      <w:rPr>
        <w:rFonts w:hint="eastAsia"/>
      </w:rPr>
      <w:t>课程名称：</w:t>
    </w:r>
    <w:r>
      <w:rPr>
        <w:rFonts w:hint="eastAsia"/>
        <w:b/>
      </w:rPr>
      <w:t xml:space="preserve"> 计算机组成原理实验   </w:t>
    </w:r>
    <w:r>
      <w:rPr>
        <w:rFonts w:hint="eastAsia"/>
      </w:rPr>
      <w:t>指导教师：</w:t>
    </w:r>
    <w:r>
      <w:rPr>
        <w:rFonts w:hint="eastAsia"/>
        <w:b/>
      </w:rPr>
      <w:t>唐 猛</w:t>
    </w:r>
  </w:p>
  <w:p>
    <w:pPr>
      <w:pStyle w:val="5"/>
      <w:spacing w:line="360" w:lineRule="auto"/>
      <w:jc w:val="left"/>
      <w:rPr>
        <w:rFonts w:hint="default"/>
        <w:lang w:val="en-US" w:eastAsia="zh-CN"/>
      </w:rPr>
    </w:pPr>
    <w:r>
      <w:rPr>
        <w:rFonts w:hint="eastAsia"/>
      </w:rPr>
      <w:t>专业：</w:t>
    </w:r>
    <w:r>
      <w:rPr>
        <w:rFonts w:hint="eastAsia"/>
        <w:b/>
      </w:rPr>
      <w:t>计算机科学</w:t>
    </w:r>
    <w:r>
      <w:rPr>
        <w:b/>
      </w:rPr>
      <w:t>与技术</w:t>
    </w:r>
    <w:r>
      <w:rPr>
        <w:rFonts w:hint="eastAsia"/>
        <w:b/>
      </w:rPr>
      <w:t xml:space="preserve">    </w:t>
    </w:r>
    <w:r>
      <w:rPr>
        <w:rFonts w:hint="eastAsia"/>
      </w:rPr>
      <w:t xml:space="preserve"> 年级：</w:t>
    </w:r>
    <w:r>
      <w:rPr>
        <w:rFonts w:hint="eastAsia"/>
        <w:b/>
      </w:rPr>
      <w:t>20</w:t>
    </w:r>
    <w:r>
      <w:rPr>
        <w:b/>
      </w:rPr>
      <w:t>20</w:t>
    </w:r>
    <w:r>
      <w:rPr>
        <w:rFonts w:hint="eastAsia"/>
        <w:b/>
      </w:rPr>
      <w:t xml:space="preserve">         </w:t>
    </w:r>
    <w:r>
      <w:rPr>
        <w:rFonts w:hint="eastAsia"/>
      </w:rPr>
      <w:t xml:space="preserve">姓名：  </w:t>
    </w:r>
    <w:r>
      <w:rPr>
        <w:rFonts w:hint="eastAsia"/>
        <w:lang w:val="en-US" w:eastAsia="zh-CN"/>
      </w:rPr>
      <w:t>胡诚皓</w:t>
    </w:r>
    <w:r>
      <w:rPr>
        <w:rFonts w:hint="eastAsia"/>
      </w:rPr>
      <w:t xml:space="preserve">             学号</w:t>
    </w:r>
    <w:r>
      <w:rPr>
        <w:rFonts w:hint="eastAsia"/>
        <w:lang w:val="en-US" w:eastAsia="zh-CN"/>
      </w:rPr>
      <w:t xml:space="preserve"> 20201060330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71F48"/>
    <w:multiLevelType w:val="multilevel"/>
    <w:tmpl w:val="1A671F48"/>
    <w:lvl w:ilvl="0" w:tentative="0">
      <w:start w:val="1"/>
      <w:numFmt w:val="chineseCountingThousand"/>
      <w:pStyle w:val="13"/>
      <w:lvlText w:val="%1．"/>
      <w:lvlJc w:val="left"/>
      <w:pPr>
        <w:tabs>
          <w:tab w:val="left" w:pos="567"/>
        </w:tabs>
        <w:ind w:left="567" w:hanging="567"/>
      </w:pPr>
      <w:rPr>
        <w:rFonts w:hint="eastAsia"/>
      </w:rPr>
    </w:lvl>
    <w:lvl w:ilvl="1" w:tentative="0">
      <w:start w:val="1"/>
      <w:numFmt w:val="decimal"/>
      <w:lvlText w:val="%2．"/>
      <w:lvlJc w:val="left"/>
      <w:pPr>
        <w:tabs>
          <w:tab w:val="left" w:pos="567"/>
        </w:tabs>
        <w:ind w:left="567" w:hanging="454"/>
      </w:pPr>
      <w:rPr>
        <w:rFonts w:hint="eastAsia"/>
      </w:rPr>
    </w:lvl>
    <w:lvl w:ilvl="2" w:tentative="0">
      <w:start w:val="1"/>
      <w:numFmt w:val="japaneseCounting"/>
      <w:lvlText w:val="（%3）"/>
      <w:lvlJc w:val="left"/>
      <w:pPr>
        <w:tabs>
          <w:tab w:val="left" w:pos="1560"/>
        </w:tabs>
        <w:ind w:left="1560" w:hanging="720"/>
      </w:pPr>
      <w:rPr>
        <w:rFonts w:hint="eastAsia"/>
      </w:rPr>
    </w:lvl>
    <w:lvl w:ilvl="3" w:tentative="0">
      <w:start w:val="1"/>
      <w:numFmt w:val="decimal"/>
      <w:lvlText w:val="%4"/>
      <w:lvlJc w:val="left"/>
      <w:pPr>
        <w:tabs>
          <w:tab w:val="left" w:pos="567"/>
        </w:tabs>
        <w:ind w:left="567" w:hanging="454"/>
      </w:pPr>
      <w:rPr>
        <w:rFonts w:hint="eastAsia" w:ascii="宋体" w:hAnsi="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2DD"/>
    <w:rsid w:val="000263C5"/>
    <w:rsid w:val="0010767F"/>
    <w:rsid w:val="00162B32"/>
    <w:rsid w:val="001C78C6"/>
    <w:rsid w:val="004B4B63"/>
    <w:rsid w:val="0053686B"/>
    <w:rsid w:val="007B4425"/>
    <w:rsid w:val="008A59D9"/>
    <w:rsid w:val="009114EC"/>
    <w:rsid w:val="00B40ED6"/>
    <w:rsid w:val="00C13378"/>
    <w:rsid w:val="00C96DF1"/>
    <w:rsid w:val="00D111E5"/>
    <w:rsid w:val="00EE4CA9"/>
    <w:rsid w:val="030F6088"/>
    <w:rsid w:val="038F1341"/>
    <w:rsid w:val="051554AC"/>
    <w:rsid w:val="09620693"/>
    <w:rsid w:val="0B8706D3"/>
    <w:rsid w:val="0C58380B"/>
    <w:rsid w:val="0CF33FB3"/>
    <w:rsid w:val="113831D6"/>
    <w:rsid w:val="12321CF6"/>
    <w:rsid w:val="12BC536A"/>
    <w:rsid w:val="133E02C4"/>
    <w:rsid w:val="136C3083"/>
    <w:rsid w:val="14AF093B"/>
    <w:rsid w:val="196476E7"/>
    <w:rsid w:val="1B2F4438"/>
    <w:rsid w:val="1BBB5BDE"/>
    <w:rsid w:val="1C161DDD"/>
    <w:rsid w:val="1CA4388D"/>
    <w:rsid w:val="1DCB71FF"/>
    <w:rsid w:val="1F741F6D"/>
    <w:rsid w:val="213A0B43"/>
    <w:rsid w:val="26581BF4"/>
    <w:rsid w:val="2A5A1B61"/>
    <w:rsid w:val="2B730E0E"/>
    <w:rsid w:val="31DF0D32"/>
    <w:rsid w:val="32C57C62"/>
    <w:rsid w:val="33F56E0F"/>
    <w:rsid w:val="37A776B1"/>
    <w:rsid w:val="38821AF2"/>
    <w:rsid w:val="39F95C91"/>
    <w:rsid w:val="3E993D51"/>
    <w:rsid w:val="3EA82B9D"/>
    <w:rsid w:val="402931E4"/>
    <w:rsid w:val="44BD5FC0"/>
    <w:rsid w:val="44D63F25"/>
    <w:rsid w:val="46CB1893"/>
    <w:rsid w:val="47CF7161"/>
    <w:rsid w:val="4884479C"/>
    <w:rsid w:val="4B4204A1"/>
    <w:rsid w:val="4B941B3E"/>
    <w:rsid w:val="4BC4084B"/>
    <w:rsid w:val="4C7D362F"/>
    <w:rsid w:val="4D415F06"/>
    <w:rsid w:val="4D7435E0"/>
    <w:rsid w:val="517373AE"/>
    <w:rsid w:val="546D3F89"/>
    <w:rsid w:val="54AC06B6"/>
    <w:rsid w:val="54B94AEC"/>
    <w:rsid w:val="54EC516F"/>
    <w:rsid w:val="58E548AF"/>
    <w:rsid w:val="5C463473"/>
    <w:rsid w:val="5D86691C"/>
    <w:rsid w:val="5D887B8B"/>
    <w:rsid w:val="60505CC6"/>
    <w:rsid w:val="62257C51"/>
    <w:rsid w:val="624030BD"/>
    <w:rsid w:val="696B5B95"/>
    <w:rsid w:val="6A5D1F52"/>
    <w:rsid w:val="6C0B255A"/>
    <w:rsid w:val="6DE74955"/>
    <w:rsid w:val="6E535EB8"/>
    <w:rsid w:val="71C81E7F"/>
    <w:rsid w:val="724F486E"/>
    <w:rsid w:val="72872262"/>
    <w:rsid w:val="72C40C77"/>
    <w:rsid w:val="7425388F"/>
    <w:rsid w:val="76E82107"/>
    <w:rsid w:val="76F16235"/>
    <w:rsid w:val="7BFC5A6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批注框文本 字符"/>
    <w:basedOn w:val="8"/>
    <w:link w:val="3"/>
    <w:semiHidden/>
    <w:qFormat/>
    <w:uiPriority w:val="99"/>
    <w:rPr>
      <w:sz w:val="18"/>
      <w:szCs w:val="18"/>
    </w:rPr>
  </w:style>
  <w:style w:type="paragraph" w:customStyle="1" w:styleId="12">
    <w:name w:val="标题1"/>
    <w:basedOn w:val="1"/>
    <w:qFormat/>
    <w:uiPriority w:val="0"/>
    <w:pPr>
      <w:spacing w:line="360" w:lineRule="auto"/>
      <w:ind w:firstLine="602" w:firstLineChars="200"/>
      <w:jc w:val="center"/>
    </w:pPr>
    <w:rPr>
      <w:rFonts w:asciiTheme="minorAscii" w:hAnsiTheme="minorAscii"/>
      <w:b/>
      <w:sz w:val="30"/>
      <w:szCs w:val="30"/>
    </w:rPr>
  </w:style>
  <w:style w:type="paragraph" w:customStyle="1" w:styleId="13">
    <w:name w:val="标题2"/>
    <w:basedOn w:val="1"/>
    <w:qFormat/>
    <w:uiPriority w:val="0"/>
    <w:pPr>
      <w:numPr>
        <w:ilvl w:val="0"/>
        <w:numId w:val="1"/>
      </w:numPr>
      <w:ind w:left="567" w:hanging="567"/>
    </w:pPr>
    <w:rPr>
      <w:rFonts w:hint="default" w:asciiTheme="minorAscii" w:hAnsiTheme="minorAscii"/>
      <w:b/>
      <w:bCs/>
    </w:rPr>
  </w:style>
  <w:style w:type="paragraph" w:customStyle="1" w:styleId="14">
    <w:name w:val="标题3"/>
    <w:basedOn w:val="1"/>
    <w:qFormat/>
    <w:uiPriority w:val="0"/>
    <w:pPr>
      <w:spacing w:line="360" w:lineRule="auto"/>
    </w:pPr>
    <w:rPr>
      <w:rFonts w:hint="default" w:asciiTheme="minorAscii" w:hAnsiTheme="minorAscii"/>
      <w:b/>
      <w:bCs/>
      <w:sz w:val="24"/>
      <w:szCs w:val="28"/>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Calibri" w:hAnsi="Calibri" w:eastAsia="Calibri"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AE94D-2087-4D65-B268-89699FDDDAD1}">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11</Words>
  <Characters>68</Characters>
  <Lines>1</Lines>
  <Paragraphs>1</Paragraphs>
  <TotalTime>87</TotalTime>
  <ScaleCrop>false</ScaleCrop>
  <LinksUpToDate>false</LinksUpToDate>
  <CharactersWithSpaces>78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2022-03-18T02:15:00Z</dcterms:created>
  <dc:creator>微软用户</dc:creator>
  <cp:lastModifiedBy>胡诚皓</cp:lastModifiedBy>
  <dcterms:modified xsi:type="dcterms:W3CDTF">2022-05-21T08:20:35Z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074B1105BFE64FF99CCAE39B149F76C6</vt:lpwstr>
  </property>
</Properties>
</file>