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>小规模组合逻辑电路的设计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2022年3月2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8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自选SSI器材完成设计电路的连接及测试。</w:t>
      </w:r>
    </w:p>
    <w:p>
      <w:pPr>
        <w:bidi w:val="0"/>
        <w:rPr>
          <w:rFonts w:hint="eastAsia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pStyle w:val="12"/>
        <w:bidi w:val="0"/>
      </w:pPr>
      <w:r>
        <w:rPr>
          <w:rFonts w:hint="eastAsia"/>
        </w:rPr>
        <w:t>实验内容及原理图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根据以下电路功能要求描述，按照组合逻辑电路设计的一般步骤，完成电路设计及功能测试。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1.“求反加1”电路设计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根据给定的器件，设计一组合逻辑电路，能够对输入的4位二进制数进行“求反加1”的运算。</w:t>
      </w:r>
    </w:p>
    <w:p>
      <w:pPr>
        <w:bidi w:val="0"/>
        <w:jc w:val="center"/>
        <w:rPr>
          <w:rFonts w:hint="eastAsia"/>
        </w:rPr>
      </w:pPr>
      <w:r>
        <w:drawing>
          <wp:inline distT="0" distB="0" distL="114300" distR="114300">
            <wp:extent cx="5269230" cy="20491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2.大小比较电路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仅使用两片7400（包含8个2输入与非门），设计一个能判断一位二进制A与B大小的比较电路。</w:t>
      </w:r>
    </w:p>
    <w:p>
      <w:pPr>
        <w:bidi w:val="0"/>
        <w:jc w:val="center"/>
        <w:rPr>
          <w:rFonts w:hint="eastAsia"/>
        </w:rPr>
      </w:pPr>
      <w:r>
        <w:drawing>
          <wp:inline distT="0" distB="0" distL="114300" distR="114300">
            <wp:extent cx="5274310" cy="1853565"/>
            <wp:effectExtent l="0" t="0" r="139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3.三变量不一致电路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设计一个“三变量不一致电路”，当输入的三个变量不相同时，电路输出为“1”，否则为“0”。要求全部用“与非”门实验，且输入仅给出原变量。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4.裁判表决电路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举重比赛有三个裁判，一个主裁判A，两个副裁判B、C。在杠铃是否完全举起的裁决中，每一个裁判通过按下自己面前的按钮来裁决。最终的裁决取决于至少两名裁判的裁决，其中必须要有主裁判。如果最终的裁决为杠铃举起成功，则输出举重“有效”指示灯亮，否则“无效”指示灯亮。请设计此逻辑电路。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5.交通信号故障监测</w:t>
      </w:r>
    </w:p>
    <w:p>
      <w:pPr>
        <w:bidi w:val="0"/>
        <w:ind w:firstLine="480" w:firstLineChars="200"/>
      </w:pPr>
      <w:r>
        <w:rPr>
          <w:rFonts w:hint="eastAsia"/>
        </w:rPr>
        <w:t>设计一个监测信号灯工作状态的逻辑电路。每一组信号灯由红、黄、绿三盏灯组成，正常工作情况下，任何时刻点亮的状态只能是红、绿或黄加上绿当中的一种。而当出现其他五种点亮的状态时，电路发生故障，要求逻辑电路发出故障信号，以提醒维修人员前去修理。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3"/>
        <w:bidi w:val="0"/>
        <w:rPr>
          <w:rFonts w:hint="eastAsia"/>
        </w:rPr>
      </w:pPr>
      <w:r>
        <w:rPr>
          <w:rFonts w:hint="eastAsia"/>
        </w:rPr>
        <w:t>1.“求反加1”电路设计</w:t>
      </w:r>
    </w:p>
    <w:p>
      <w:pPr>
        <w:bidi w:val="0"/>
        <w:ind w:firstLine="480" w:firstLineChars="200"/>
        <w:rPr>
          <w:rFonts w:hint="eastAsia"/>
          <w:vertAlign w:val="baseline"/>
          <w:lang w:val="en-US" w:eastAsia="zh-CN"/>
        </w:rPr>
      </w:pPr>
      <w:r>
        <w:rPr>
          <w:rFonts w:hint="eastAsia" w:asciiTheme="minorAscii" w:eastAsiaTheme="minorEastAsia"/>
          <w:lang w:val="en-US" w:eastAsia="zh-CN"/>
        </w:rPr>
        <w:t>记原4位二进制数为ABCD，其中D为最低位，记输出为Y</w:t>
      </w:r>
      <w:r>
        <w:rPr>
          <w:rFonts w:hint="eastAsia" w:asciiTheme="minorAscii" w:eastAsiaTheme="minorEastAsia"/>
          <w:vertAlign w:val="subscript"/>
          <w:lang w:val="en-US" w:eastAsia="zh-CN"/>
        </w:rPr>
        <w:t>3</w:t>
      </w:r>
      <w:r>
        <w:rPr>
          <w:rFonts w:hint="eastAsia" w:asciiTheme="minorAscii" w:eastAsiaTheme="minorEastAsia"/>
          <w:vertAlign w:val="baseline"/>
          <w:lang w:val="en-US" w:eastAsia="zh-CN"/>
        </w:rPr>
        <w:t>Y</w:t>
      </w:r>
      <w:r>
        <w:rPr>
          <w:rFonts w:hint="eastAsia" w:asciiTheme="minorAscii" w:eastAsiaTheme="minorEastAsia"/>
          <w:vertAlign w:val="subscript"/>
          <w:lang w:val="en-US" w:eastAsia="zh-CN"/>
        </w:rPr>
        <w:t>2</w:t>
      </w:r>
      <w:r>
        <w:rPr>
          <w:rFonts w:hint="eastAsia" w:asciiTheme="minorAscii" w:eastAsiaTheme="minorEastAsia"/>
          <w:vertAlign w:val="baseline"/>
          <w:lang w:val="en-US" w:eastAsia="zh-CN"/>
        </w:rPr>
        <w:t>Y</w:t>
      </w:r>
      <w:r>
        <w:rPr>
          <w:rFonts w:hint="eastAsia" w:asciiTheme="minorAscii" w:eastAsiaTheme="minorEastAsia"/>
          <w:vertAlign w:val="subscript"/>
          <w:lang w:val="en-US" w:eastAsia="zh-CN"/>
        </w:rPr>
        <w:t>1</w:t>
      </w:r>
      <w:r>
        <w:rPr>
          <w:rFonts w:hint="eastAsia" w:asciiTheme="minorAscii" w:eastAsiaTheme="minorEastAsia"/>
          <w:vertAlign w:val="baseline"/>
          <w:lang w:val="en-US" w:eastAsia="zh-CN"/>
        </w:rPr>
        <w:t>Y</w:t>
      </w:r>
      <w:r>
        <w:rPr>
          <w:rFonts w:hint="eastAsia" w:asciiTheme="minorAscii" w:eastAsiaTheme="minorEastAsia"/>
          <w:vertAlign w:val="subscript"/>
          <w:lang w:val="en-US" w:eastAsia="zh-CN"/>
        </w:rPr>
        <w:t>0</w:t>
      </w:r>
      <w:r>
        <w:rPr>
          <w:rFonts w:hint="eastAsia" w:asciiTheme="minorAscii" w:eastAsiaTheme="minorEastAsia"/>
          <w:vertAlign w:val="baseline"/>
          <w:lang w:val="en-US" w:eastAsia="zh-CN"/>
        </w:rPr>
        <w:t>，其中Y</w:t>
      </w:r>
      <w:r>
        <w:rPr>
          <w:rFonts w:hint="eastAsia" w:asciiTheme="minorAscii" w:eastAsiaTheme="minorEastAsia"/>
          <w:vertAlign w:val="subscript"/>
          <w:lang w:val="en-US" w:eastAsia="zh-CN"/>
        </w:rPr>
        <w:t>0</w:t>
      </w:r>
      <w:r>
        <w:rPr>
          <w:rFonts w:hint="eastAsia" w:asciiTheme="minorAscii" w:eastAsiaTheme="minorEastAsia"/>
          <w:vertAlign w:val="baseline"/>
          <w:lang w:val="en-US" w:eastAsia="zh-CN"/>
        </w:rPr>
        <w:t>为最低位，则真值表为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B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C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D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Y</w:t>
            </w:r>
            <w:r>
              <w:rPr>
                <w:rFonts w:hint="eastAsia" w:asciiTheme="minorHAnsi" w:eastAsiaTheme="minorEastAsia"/>
                <w:vertAlign w:val="subscript"/>
                <w:lang w:val="en-US" w:eastAsia="zh-CN"/>
              </w:rPr>
              <w:t>3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Ascii" w:eastAsiaTheme="minorEastAsia"/>
                <w:vertAlign w:val="subscript"/>
                <w:lang w:val="en-US" w:eastAsia="zh-CN"/>
              </w:rPr>
              <w:t>2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Ascii" w:eastAsiaTheme="minorEastAsia"/>
                <w:vertAlign w:val="subscript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Y</w:t>
            </w:r>
            <w:r>
              <w:rPr>
                <w:rFonts w:hint="eastAsia" w:asciiTheme="minorAscii" w:eastAsiaTheme="minorEastAsia"/>
                <w:vertAlign w:val="subscript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Ascii" w:eastAsiaTheme="minor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firstLine="480" w:firstLineChars="200"/>
        <w:rPr>
          <w:rFonts w:hint="default"/>
          <w:vertAlign w:val="baseline"/>
          <w:lang w:val="en-US" w:eastAsia="zh-CN"/>
        </w:rPr>
      </w:pPr>
    </w:p>
    <w:p>
      <w:pPr>
        <w:bidi w:val="0"/>
        <w:ind w:firstLine="480" w:firstLineChars="20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 w:asciiTheme="minorAscii" w:eastAsiaTheme="minorEastAsia"/>
          <w:vertAlign w:val="baseline"/>
          <w:lang w:val="en-US" w:eastAsia="zh-CN"/>
        </w:rPr>
        <w:t>分别得到输出各位的逻辑表达式并简化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4247515" cy="145669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据此</w:t>
      </w:r>
      <w:r>
        <w:rPr>
          <w:rFonts w:hint="eastAsia" w:asciiTheme="minorAscii" w:eastAsiaTheme="minorEastAsia"/>
          <w:lang w:val="en-US" w:eastAsia="zh-CN"/>
        </w:rPr>
        <w:t>连接电路原理图</w:t>
      </w:r>
      <w:r>
        <w:rPr>
          <w:rFonts w:hint="eastAsia"/>
          <w:lang w:val="en-US" w:eastAsia="zh-CN"/>
        </w:rPr>
        <w:t>并写入FPGA板中，仿真波形图如下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33620" cy="190944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2.大小比较电路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使用两个输出端，A&gt;B时输出01，A&lt;B则输出10，A=B输出11，真值表如下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1658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1658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subscript"/>
                <w:lang w:val="en-US" w:eastAsia="zh-CN"/>
              </w:rPr>
              <w:t>1</w:t>
            </w:r>
          </w:p>
        </w:tc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subscript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subscript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658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658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658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658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  <w:tcBorders>
              <w:righ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  <w:tcBorders>
              <w:left w:val="single" w:color="auto" w:sz="18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firstLine="480" w:firstLineChars="200"/>
        <w:rPr>
          <w:rFonts w:hint="eastAsia"/>
          <w:lang w:val="en-US" w:eastAsia="zh-CN"/>
        </w:rPr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易得逻辑表达式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939800" cy="78676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据此连接电路图并进行仿真，波形图如下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64685" cy="114744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总结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2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EB055E6"/>
    <w:rsid w:val="10DC7E89"/>
    <w:rsid w:val="12EF70B7"/>
    <w:rsid w:val="175C542D"/>
    <w:rsid w:val="1E0F34E6"/>
    <w:rsid w:val="1FD76B9C"/>
    <w:rsid w:val="284029E9"/>
    <w:rsid w:val="30DA5678"/>
    <w:rsid w:val="3916131B"/>
    <w:rsid w:val="3A6E6F03"/>
    <w:rsid w:val="3AA328F4"/>
    <w:rsid w:val="484D230D"/>
    <w:rsid w:val="4A322EBB"/>
    <w:rsid w:val="52BF771B"/>
    <w:rsid w:val="53177AB2"/>
    <w:rsid w:val="58810003"/>
    <w:rsid w:val="5B8D52B4"/>
    <w:rsid w:val="5C3F459E"/>
    <w:rsid w:val="68281D70"/>
    <w:rsid w:val="6C583838"/>
    <w:rsid w:val="7BF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3">
    <w:name w:val="二级标题"/>
    <w:basedOn w:val="1"/>
    <w:qFormat/>
    <w:uiPriority w:val="0"/>
    <w:pPr>
      <w:spacing w:line="360" w:lineRule="auto"/>
    </w:pPr>
    <w:rPr>
      <w:rFonts w:hint="default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14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2022-03-29T16:46:08Z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