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实验</w:t>
      </w:r>
      <w:r>
        <w:rPr>
          <w:rFonts w:hint="eastAsia" w:ascii="Times New Roman" w:hAnsi="Times New Roman" w:cs="Times New Roman"/>
          <w:b/>
          <w:sz w:val="32"/>
          <w:szCs w:val="32"/>
          <w:lang w:val="en-US" w:eastAsia="zh-CN"/>
        </w:rPr>
        <w:t>四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译码器和数据选择器</w:t>
      </w:r>
    </w:p>
    <w:p>
      <w:pPr>
        <w:pStyle w:val="9"/>
        <w:numPr>
          <w:ilvl w:val="0"/>
          <w:numId w:val="1"/>
        </w:numPr>
        <w:spacing w:before="240" w:after="240"/>
        <w:ind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实验目的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深入理解</w:t>
      </w:r>
      <w:r>
        <w:rPr>
          <w:rFonts w:hint="default" w:ascii="Times New Roman" w:hAnsi="Times New Roman" w:cs="Times New Roman"/>
          <w:sz w:val="24"/>
          <w:szCs w:val="24"/>
        </w:rPr>
        <w:t>集成译码器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和数据选择器的工作原理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掌握</w:t>
      </w:r>
      <w:r>
        <w:rPr>
          <w:rFonts w:hint="default" w:ascii="Times New Roman" w:hAnsi="Times New Roman" w:cs="Times New Roman"/>
          <w:sz w:val="24"/>
          <w:szCs w:val="24"/>
        </w:rPr>
        <w:t>集成译码器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和数据选择器的使用方法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了解译码器和数据选择器的常见</w:t>
      </w:r>
      <w:r>
        <w:rPr>
          <w:rFonts w:hint="default" w:ascii="Times New Roman" w:hAnsi="Times New Roman" w:cs="Times New Roman"/>
          <w:sz w:val="24"/>
          <w:szCs w:val="24"/>
        </w:rPr>
        <w:t>应用</w:t>
      </w:r>
    </w:p>
    <w:p>
      <w:pPr>
        <w:pStyle w:val="9"/>
        <w:numPr>
          <w:ilvl w:val="0"/>
          <w:numId w:val="1"/>
        </w:numPr>
        <w:spacing w:before="240" w:after="240"/>
        <w:ind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实验仪器及材料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FPGA开发套件及软件开发环境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器件    74LS139        2-4线译码器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pStyle w:val="9"/>
        <w:tabs>
          <w:tab w:val="left" w:pos="1701"/>
          <w:tab w:val="left" w:pos="3261"/>
          <w:tab w:val="left" w:pos="5954"/>
        </w:tabs>
        <w:spacing w:line="360" w:lineRule="auto"/>
        <w:ind w:left="78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74LS153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双4选1数据选择器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pStyle w:val="9"/>
        <w:tabs>
          <w:tab w:val="left" w:pos="1701"/>
          <w:tab w:val="left" w:pos="3261"/>
          <w:tab w:val="left" w:pos="5954"/>
        </w:tabs>
        <w:spacing w:line="360" w:lineRule="auto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74LS00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二输入四与非门</w:t>
      </w:r>
      <w:r>
        <w:rPr>
          <w:rFonts w:hint="default" w:ascii="Times New Roman" w:hAnsi="Times New Roman" w:cs="Times New Roman"/>
        </w:rPr>
        <w:tab/>
      </w:r>
    </w:p>
    <w:p>
      <w:pPr>
        <w:pStyle w:val="9"/>
        <w:numPr>
          <w:ilvl w:val="0"/>
          <w:numId w:val="1"/>
        </w:numPr>
        <w:spacing w:before="240" w:after="240"/>
        <w:ind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实验内容</w:t>
      </w:r>
    </w:p>
    <w:p>
      <w:pPr>
        <w:pStyle w:val="9"/>
        <w:numPr>
          <w:ilvl w:val="0"/>
          <w:numId w:val="4"/>
        </w:numPr>
        <w:spacing w:line="360" w:lineRule="auto"/>
        <w:ind w:firstLineChars="0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>译码器功能测试</w:t>
      </w:r>
    </w:p>
    <w:p>
      <w:pPr>
        <w:pStyle w:val="9"/>
        <w:spacing w:line="360" w:lineRule="auto"/>
        <w:ind w:left="780" w:firstLine="0" w:firstLineChars="0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>将74LS139译码器按图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8"/>
        </w:rPr>
        <w:t>.1引脚说明图接线，按表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8"/>
        </w:rPr>
        <w:t>.1输入电平分别置位，填写功能表</w:t>
      </w:r>
    </w:p>
    <w:p>
      <w:pPr>
        <w:pStyle w:val="9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文本框 8" o:spid="_x0000_s1026" o:spt="202" type="#_x0000_t202" style="position:absolute;left:0pt;margin-left:259.25pt;margin-top:6.35pt;height:22.5pt;width:109.4pt;z-index:251665408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2+MmwIAALIFAAAOAAAAZHJzL2Uyb0RvYy54bWysVM1uEzEQviPxDpbvdJPQtCHqpgqtipCq&#10;tqJFPTteO7GwPcZ2shseAN6AExfuPFefg7F3k6alEirisjv2fDOe+ebn6LgxmqyEDwpsSft7PUqE&#10;5VApOy/px5uzVyNKQmS2YhqsKOlaBHo8efniqHZjMYAF6Ep4gk5sGNeupIsY3bgoAl8Iw8IeOGFR&#10;KcEbFvHo50XlWY3ejS4Gvd5BUYOvnAcuQsDb01ZJJ9m/lILHSymDiESXFGOL+evzd5a+xeSIjeee&#10;uYXiXRjsH6IwTFl8dOvqlEVGll794coo7iGAjHscTAFSKi5yDphNv/com+sFcyLnguQEt6Up/D+3&#10;/GJ15YmqSoqFssxgie6+f7v78evu51cySvTULowRde0QF5u30GCZN/cBL1PWjfQm/TEfgnoker0l&#10;VzSRcLw8GB4OBkNKOKoGo+HhMJNf3Bs7H+I7AYYkoaQea5cpZavzEDEQhG4g6a0AWlVnSut8SP0i&#10;TrQnK4aV1jGHiBYPUNqSGgN5jU//zcNs/oQH9KdtshS5s7qwEkEtEVmKay0SRtsPQiKzmY8nYmSc&#10;C7uNM6MTSmJGzzHs8PdRPce4zQMt8stg49bYKAu+ZekhtdWnDTGyxWNhdvJOYmxmTdc4M6jW2Dce&#10;2sELjp8prO45C/GKeZw0bBXcHvESP1IDVgc6iZIF+C9P3Sc8DgBqKalxcksaPi+ZF5To9xZH401/&#10;fz+Nej7sY9fhwe9qZrsauzQngC3Txz3leBYTPuqNKD2YW1wy0/Qqqpjl+HZJ40Y8ie0+wSXFxXSa&#10;QTjcjsVze+14cp3oTb1709wy77oGjzgZF7CZcTZ+1OctNllamC4jSJWHIBHcstoRj4shz0a3xNLm&#10;2T1n1P2qnfwGAAD//wMAUEsDBBQABgAIAAAAIQDbRdbH3QAAAAgBAAAPAAAAZHJzL2Rvd25yZXYu&#10;eG1sTI9BS8NAEIXvgv9hGcGb3ahpWmM2JSgiWEFsvXjbZsckmJ0N2Wmb/nvHkx4f3/Dme8Vq8r06&#10;4Bi7QAauZwkopDq4jhoDH9unqyWoyJac7QOhgRNGWJXnZ4XNXTjSOx423CgpoZhbAy3zkGsd6xa9&#10;jbMwIAn7CqO3LHFstBvtUcp9r2+SJNPediQfWjvgQ4v192bvDbykn/bxltd4Yprequp5OaTx1ZjL&#10;i6m6B8U48d8x/OqLOpTitAt7clH1BubZQrawgbsMlHCJc1A7AWkGuiz0/wHlDwAAAP//AwBQSwEC&#10;LQAUAAYACAAAACEAtoM4kv4AAADhAQAAEwAAAAAAAAAAAAAAAAAAAAAAW0NvbnRlbnRfVHlwZXNd&#10;LnhtbFBLAQItABQABgAIAAAAIQA4/SH/1gAAAJQBAAALAAAAAAAAAAAAAAAAAC8BAABfcmVscy8u&#10;cmVsc1BLAQItABQABgAIAAAAIQCz32+MmwIAALIFAAAOAAAAAAAAAAAAAAAAAC4CAABkcnMvZTJv&#10;RG9jLnhtbFBLAQItABQABgAIAAAAIQDbRdbH3QAAAAgBAAAPAAAAAAAAAAAAAAAAAPUEAABkcnMv&#10;ZG93bnJldi54bWxQSwUGAAAAAAQABADzAAAA/wUAAAAA&#10;">
            <v:path/>
            <v:fill on="t" color2="#FFFFFF" focussize="0,0"/>
            <v:stroke weight="0.5pt"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</w:rPr>
                    <w:t>.1</w:t>
                  </w:r>
                  <w:r>
                    <w:rPr>
                      <w:rFonts w:hint="eastAsia"/>
                      <w:lang w:val="en-US" w:eastAsia="zh-CN"/>
                    </w:rPr>
                    <w:t xml:space="preserve"> 译码器功能表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文本框 7" o:spid="_x0000_s1027" o:spt="202" type="#_x0000_t202" style="position:absolute;left:0pt;margin-left:54pt;margin-top:4.8pt;height:18.75pt;width:51.75pt;z-index:251660288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exoQIAALkFAAAOAAAAZHJzL2Uyb0RvYy54bWysVM1uEzEQviPxDpbvdJP0l6ibKrQqQqra&#10;ihT17HjtxML2GNvJbngAeANOXLjzXH0Oxt7NT0svRVx2x55vxjPf/JyeNUaTpfBBgS1pf69HibAc&#10;KmVnJf10d/nmhJIQma2YBitKuhKBno1evzqt3VAMYA66Ep6gExuGtSvpPEY3LIrA58KwsAdOWFRK&#10;8IZFPPpZUXlWo3eji0Gvd1TU4CvngYsQ8PaiVdJR9i+l4PFGyiAi0SXF2GL++vydpm8xOmXDmWdu&#10;rngXBvuHKAxTFh/duLpgkZGFV3+5Mop7CCDjHgdTgJSKi5wDZtPvPclmMmdO5FyQnOA2NIX/55Zf&#10;L289UVVJjymxzGCJHn58f/j5++HXN3Kc6KldGCJq4hAXm3fQYJnX9wEvU9aN9Cb9MR+CeiR6tSFX&#10;NJFwvDw6PB4MDinhqBrsn/RRRu/F1tj5EN8LMCQJJfVYu0wpW16F2ELXkPRWAK2qS6V1PqR+Eefa&#10;kyXDSuuYQ0Tnj1DakhoD2T/sZcePdLnjth6ms2c8oD9t03Mid1YXViKoJSJLcaVFwmj7UUhkNvPx&#10;TIyMc2E3cWZ0QknM6CWGHX4b1UuM2zzQIr8MNm6MjbLgW5YeU1t9XhMjWzzWcCfvJMZm2uSW2vTJ&#10;FKoVto+Hdv6C45cKi3zFQrxlHgcOOwaXSLzBj9SARYJOomQO/utz9wmPc4BaSmoc4JKGLwvmBSX6&#10;g8UJeds/OEgTnw8H2Hx48Lua6a7GLsw5YOf0cV05nsWEj3otSg/mHnfNOL2KKmY5vl3SuBbPY7tW&#10;cFdxMR5nEM64Y/HKThxPrhPLqYXvmnvmXdfnEQfkGtajzoZP2r3FJksL40UEqfIsJJ5bVjv+cT/k&#10;aep2WVpAu+eM2m7c0R8AAAD//wMAUEsDBBQABgAIAAAAIQA4WOXb3gAAAAgBAAAPAAAAZHJzL2Rv&#10;d25yZXYueG1sTI9BS8NAFITvgv9heYI3u0mNNcZsSlBEUEGsXry9Zp9JMPs2ZF/b9N+7nvQ4zDDz&#10;Tbme3aD2NIXes4F0kYAibrztuTXw8f5wkYMKgmxx8EwGjhRgXZ2elFhYf+A32m+kVbGEQ4EGOpGx&#10;0Do0HTkMCz8SR+/LTw4lyqnVdsJDLHeDXibJSjvsOS50ONJdR833ZucMPGWfeH8pz3QUnl/r+jEf&#10;s/BizPnZXN+CEprlLwy/+BEdqsi09Tu2QQ1RJ3n8IgZuVqCiv0zTK1BbA9l1Croq9f8D1Q8AAAD/&#10;/wMAUEsBAi0AFAAGAAgAAAAhALaDOJL+AAAA4QEAABMAAAAAAAAAAAAAAAAAAAAAAFtDb250ZW50&#10;X1R5cGVzXS54bWxQSwECLQAUAAYACAAAACEAOP0h/9YAAACUAQAACwAAAAAAAAAAAAAAAAAvAQAA&#10;X3JlbHMvLnJlbHNQSwECLQAUAAYACAAAACEAyFYnsaECAAC5BQAADgAAAAAAAAAAAAAAAAAuAgAA&#10;ZHJzL2Uyb0RvYy54bWxQSwECLQAUAAYACAAAACEAOFjl294AAAAIAQAADwAAAAAAAAAAAAAAAAD7&#10;BAAAZHJzL2Rvd25yZXYueG1sUEsFBgAAAAAEAAQA8wAAAAYGAAAAAA==&#10;">
            <v:path/>
            <v:fill on="t" focussize="0,0"/>
            <v:stroke weight="0.5pt" color="#FFFFF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74LS139</w:t>
                  </w:r>
                </w:p>
              </w:txbxContent>
            </v:textbox>
          </v:shape>
        </w:pict>
      </w:r>
    </w:p>
    <w:p>
      <w:pPr>
        <w:pStyle w:val="9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028" o:spid="_x0000_s1028" o:spt="202" type="#_x0000_t202" style="position:absolute;left:0pt;margin-left:32.25pt;margin-top:13.05pt;height:129.75pt;width:18.75pt;z-index:251661312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MyoQIAALIFAAAOAAAAZHJzL2Uyb0RvYy54bWysVM1uEzEQviPxDpbvdJM0/VHUTRVaFSFV&#10;paJFPTteO7GwPcZ2shseAN6AExfuPFefg7F3N2lLL0Vcdsczn8cz3/ycnDZGk7XwQYEt6XBvQImw&#10;HCplFyX9dHvx5piSEJmtmAYrSroRgZ5OX786qd1EjGAJuhKeoBMbJrUr6TJGNymKwJfCsLAHTlg0&#10;SvCGRTz6RVF5VqN3o4vRYHBY1OAr54GLEFB73hrpNPuXUvD4QcogItElxdhi/vr8nadvMT1hk4Vn&#10;bql4Fwb7hygMUxYf3bo6Z5GRlVd/uTKKewgg4x4HU4CUioucA2YzHDzJ5mbJnMi5IDnBbWkK/88t&#10;v1pfe6Kqko4pscxgie5/fL//+fv+1zcyTvTULkwQdeMQF5u30GCZe31AZcq6kd6kP+ZD0I5Eb7bk&#10;iiYSjsrR/vFwdEAJR9PwcHx0jAd0X+xuOx/iOwGGJKGkHouXOWXryxBbaA9JjwXQqrpQWudDahhx&#10;pj1ZMyy1jjlGdP4IpS2pS3q4fzDIjh/ZcsvtPMwXz3hAf9qm50RurS6sxFDLRJbiRouE0fajkEht&#10;JuSZGBnnwm7jzOiEkpjRSy52+F1UL7nc5oE38stg4/ayURZ8y9JjaqvPPTGyxWMNH+SdxNjMm9xT&#10;o75R5lBtsH88tAMYHL9QWORLFuI18zhx2DK4ReIH/EgNWCToJEqW4L8+p094HAS0UlLjBJc0fFkx&#10;LyjR7y2OSBr3LIwPjkZ48L12/lBrV+YMsGOGuKccz2LCRt2L0oO5wyUzS6+hiVmOb5Y09uJZbPcJ&#10;LikuZrMMwuF2LF7aG8eT68Ruat3b5o551/V3xMm4gn7G2eRJm7fYdNPCbBVBqjwDid+WzY53XAx5&#10;irolljbPw3NG7Vbt9A8AAAD//wMAUEsDBBQABgAIAAAAIQABw9CV3gAAAAkBAAAPAAAAZHJzL2Rv&#10;d25yZXYueG1sTI/BTsMwEETvSPyDtUjcqNOodaoQp0IITpwIIODmxNskEK+j2GnD37M9wXFnRrNv&#10;iv3iBnHEKfSeNKxXCQikxtueWg2vL483OxAhGrJm8IQafjDAvry8KExu/Yme8VjFVnAJhdxo6GIc&#10;cylD06EzYeVHJPYOfnIm8jm10k7mxOVukGmSKOlMT/yhMyPed9h8V7PTkKnPw9tYvWebh/nLZvVH&#10;XS3ySevrq+XuFkTEJf6F4YzP6FAyU+1nskEMGtRmy0kNqVqDOPtJyttqFnZbBbIs5P8F5S8AAAD/&#10;/wMAUEsBAi0AFAAGAAgAAAAhALaDOJL+AAAA4QEAABMAAAAAAAAAAAAAAAAAAAAAAFtDb250ZW50&#10;X1R5cGVzXS54bWxQSwECLQAUAAYACAAAACEAOP0h/9YAAACUAQAACwAAAAAAAAAAAAAAAAAvAQAA&#10;X3JlbHMvLnJlbHNQSwECLQAUAAYACAAAACEAkwUTMqECAACyBQAADgAAAAAAAAAAAAAAAAAuAgAA&#10;ZHJzL2Uyb0RvYy54bWxQSwECLQAUAAYACAAAACEAAcPQld4AAAAJAQAADwAAAAAAAAAAAAAAAAD7&#10;BAAAZHJzL2Rvd25yZXYueG1sUEsFBgAAAAAEAAQA8wAAAAYGAAAAAA==&#10;">
            <v:path/>
            <v:fill on="t" focussize="0,0"/>
            <v:stroke weight="0.5pt" color="#FFFFFF" joinstyle="miter"/>
            <v:imagedata o:title=""/>
            <o:lock v:ext="edit"/>
            <v:textbox inset="0mm,1.27mm,0mm,1.27mm">
              <w:txbxContent>
                <w:p>
                  <w:r>
                    <w:rPr>
                      <w:rFonts w:hint="eastAsia"/>
                    </w:rPr>
                    <w:t xml:space="preserve">1 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</w:p>
                <w:p>
                  <w:r>
                    <w:rPr>
                      <w:rFonts w:hint="eastAsia"/>
                    </w:rPr>
                    <w:t>6</w:t>
                  </w:r>
                </w:p>
                <w:p>
                  <w:r>
                    <w:rPr>
                      <w:rFonts w:hint="eastAsia"/>
                    </w:rPr>
                    <w:t>7</w:t>
                  </w:r>
                </w:p>
                <w:p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文本框 6" o:spid="_x0000_s1029" o:spt="202" type="#_x0000_t202" style="position:absolute;left:0pt;margin-left:121.5pt;margin-top:13.05pt;height:129.75pt;width:18.75pt;z-index:251664384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mPoAIAALIFAAAOAAAAZHJzL2Uyb0RvYy54bWysVM1OGzEQvlfqO1i+l00CBBSxQSmIqhKi&#10;qFBxdrx2YtX2uLaT3fQB2jfoqZfe+1w8R8fe3QQoF6pedsczn8cz3/ycnDZGk7XwQYEt6XBvQImw&#10;HCplFyX9dHvx5piSEJmtmAYrSroRgZ5OX786qd1EjGAJuhKeoBMbJrUr6TJGNymKwJfCsLAHTlg0&#10;SvCGRTz6RVF5VqN3o4vRYDAuavCV88BFCKg9b410mv1LKXj8IGUQkeiSYmwxf33+ztO3mJ6wycIz&#10;t1S8C4P9QxSGKYuPbl2ds8jIyqu/XBnFPQSQcY+DKUBKxUXOAbMZDp5kc7NkTuRckJzgtjSF/+eW&#10;X62vPVFVSceUWGawRPc/vt///H3/6xsZJ3pqFyaIunGIi81baLDMvT6gMmXdSG/SH/MhaEeiN1ty&#10;RRMJR+Vo/3g4OqSEo2k4Pjg6xgO6L3a3nQ/xnQBDklBSj8XLnLL1ZYgttIekxwJoVV0orfMhNYw4&#10;056sGZZaxxwjOn+E0pbUmOn+4SA7fmTLLbfzMF884wH9aZueE7m1urASQy0TWYobLRJG249CIrWZ&#10;kGdiZJwLu40zoxNKYkYvudjhd1G95HKbB97IL4ON28tGWfAtS4+prT73xMgWjzV8kHcSYzNvck/t&#10;940yh2qD/eOhHcDg+IXCIl+yEK+Zx4nDlsEtEj/gR2rAIkEnUbIE//U5fcLjIKCVkhonuKThy4p5&#10;QYl+b3FE0rhn4eDwaIQH32vnD7V2Zc4AO2aIe8rxLCZs1L0oPZg7XDKz9BqamOX4ZkljL57Fdp/g&#10;kuJiNssgHG7H4qW9cTy5Tuym1r1t7ph3XX9HnIwr6GecTZ60eYtNNy3MVhGkyjOQ+G3Z7HjHxZCn&#10;qFtiafM8PGfUbtVO/wAAAP//AwBQSwMEFAAGAAgAAAAhAKdpLPDfAAAACgEAAA8AAABkcnMvZG93&#10;bnJldi54bWxMj0FPg0AQhe8m/ofNmHizS7GFBlkaY/TkSaqxvS3sFFB2lrBLi//e6Ulv72Ve3nwv&#10;3862FyccfedIwXIRgUCqnemoUfC+e7nbgPBBk9G9I1Twgx62xfVVrjPjzvSGpzI0gkvIZ1pBG8KQ&#10;SenrFq32Czcg8e3oRqsD27GRZtRnLre9jKMokVZ3xB9aPeBTi/V3OVkFaXI4fgzlZ7p6nr5MWu2r&#10;cpavSt3ezI8PIALO4S8MF3xGh4KZKjeR8aJXEK/ueUtgkSxBcCDeRGsQ1UWsE5BFLv9PKH4BAAD/&#10;/wMAUEsBAi0AFAAGAAgAAAAhALaDOJL+AAAA4QEAABMAAAAAAAAAAAAAAAAAAAAAAFtDb250ZW50&#10;X1R5cGVzXS54bWxQSwECLQAUAAYACAAAACEAOP0h/9YAAACUAQAACwAAAAAAAAAAAAAAAAAvAQAA&#10;X3JlbHMvLnJlbHNQSwECLQAUAAYACAAAACEArmxpj6ACAACyBQAADgAAAAAAAAAAAAAAAAAuAgAA&#10;ZHJzL2Uyb0RvYy54bWxQSwECLQAUAAYACAAAACEAp2ks8N8AAAAKAQAADwAAAAAAAAAAAAAAAAD6&#10;BAAAZHJzL2Rvd25yZXYueG1sUEsFBgAAAAAEAAQA8wAAAAYGAAAAAA==&#10;">
            <v:path/>
            <v:fill on="t" focussize="0,0"/>
            <v:stroke weight="0.5pt" color="#FFFFFF" joinstyle="miter"/>
            <v:imagedata o:title=""/>
            <o:lock v:ext="edit"/>
            <v:textbox inset="0mm,1.27mm,0mm,1.27mm">
              <w:txbxContent>
                <w:p>
                  <w:r>
                    <w:rPr>
                      <w:rFonts w:hint="eastAsia"/>
                    </w:rPr>
                    <w:t>16</w:t>
                  </w:r>
                </w:p>
                <w:p>
                  <w:r>
                    <w:rPr>
                      <w:rFonts w:hint="eastAsia"/>
                    </w:rPr>
                    <w:t>15</w:t>
                  </w:r>
                </w:p>
                <w:p>
                  <w:r>
                    <w:rPr>
                      <w:rFonts w:hint="eastAsia"/>
                    </w:rPr>
                    <w:t>14</w:t>
                  </w:r>
                </w:p>
                <w:p>
                  <w:r>
                    <w:rPr>
                      <w:rFonts w:hint="eastAsia"/>
                    </w:rPr>
                    <w:t>13</w:t>
                  </w:r>
                </w:p>
                <w:p>
                  <w:r>
                    <w:rPr>
                      <w:rFonts w:hint="eastAsia"/>
                    </w:rPr>
                    <w:t>12</w:t>
                  </w:r>
                </w:p>
                <w:p>
                  <w:r>
                    <w:rPr>
                      <w:rFonts w:hint="eastAsia"/>
                    </w:rPr>
                    <w:t>11</w:t>
                  </w:r>
                </w:p>
                <w:p>
                  <w:r>
                    <w:rPr>
                      <w:rFonts w:hint="eastAsia"/>
                    </w:rPr>
                    <w:t>10</w:t>
                  </w:r>
                </w:p>
                <w:p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文本框 3" o:spid="_x0000_s1030" o:spt="202" type="#_x0000_t202" style="position:absolute;left:0pt;margin-left:48pt;margin-top:12.3pt;height:132pt;width:66.75pt;z-index:251663360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izogIAALIFAAAOAAAAZHJzL2Uyb0RvYy54bWysVMFu2zAMvQ/YPwi6r07SNCmCOkXWosOA&#10;oi2WDj0rspQYk0RNUmJnH7D+wU677L7v6neMku2k7XrpsItNkY8U+UTy5LTWimyE8yWYnPYPepQI&#10;w6EozTKnn28v3h1T4gMzBVNgRE63wtPT6ds3J5WdiAGsQBXCEQxi/KSyOV2FYCdZ5vlKaOYPwAqD&#10;RglOs4BHt8wKxyqMrlU26PVGWQWusA648B61542RTlN8KQUP11J6EYjKKeYW0tel7yJ+s+kJmywd&#10;s6uSt2mwf8hCs9LgpbtQ5ywwsnblX6F0yR14kOGAg85AypKLVANW0+89q2a+YlakWpAcb3c0+f8X&#10;ll9tbhwpi5weUmKYxid6+HH/8PP3w6/v5DDSU1k/QdTcIi7U76HGZ+70HpWx6lo6Hf9YD0E7Er3d&#10;kSvqQDgqj4fj8eCIEo6m/mg8GvYS+9ne2zofPgjQJAo5dfh4iVO2ufQBM0FoB4mXeVBlcVEqlQ6x&#10;YcSZcmTD8KlVSDmixxOUMqTK6ejwqJcCP7GllttHWCxfiIDxlInXidRabVqRoYaJJIWtEhGjzCch&#10;kdpEyAs5Ms6F2eWZ0BElsaLXOLb4fVavcW7qQI90M5iwc9alAdew9JTa4ktHjGzw+DCP6o5iqBd1&#10;6qlh1ygLKLbYPw6aAfSWX5T4yJfMhxvmcOKwZXCLhGv8SAX4SNBKlKzAfXtJH/E4CGilpMIJzqn/&#10;umZOUKI+GhyROO5JGB6NB3hwnXbxWGvW+gywY/q4pyxPYsQG1YnSgb7DJTOLt6GJGY535jR04llo&#10;9gkuKS5mswTC4bYsXJq55TF0ZDe27m19x5xt+zvgZFxBN+Ns8qzNG2z0NDBbB5BlmoHIb8Nmyzsu&#10;hjQa7RKLm+fxOaH2q3b6BwAA//8DAFBLAwQUAAYACAAAACEAe9x2N98AAAAJAQAADwAAAGRycy9k&#10;b3ducmV2LnhtbEyPQU+DQBCF7yb+h82YeLOLpAJFlsYYPXmSamxvCzsFlJ0l7NLiv3c86e1N3uS9&#10;7xXbxQ7ihJPvHSm4XUUgkBpnemoVvO2ebzIQPmgyenCECr7Rw7a8vCh0btyZXvFUhVZwCPlcK+hC&#10;GHMpfdOh1X7lRiT2jm6yOvA5tdJM+szhdpBxFCXS6p64odMjPnbYfFWzVZAmh+P7WH2k66f506T1&#10;vq4W+aLU9dXycA8i4BL+nuEXn9GhZKbazWS8GBRsEp4SFMTrBAT7cby5A1GzyLIEZFnI/wvKHwAA&#10;AP//AwBQSwECLQAUAAYACAAAACEAtoM4kv4AAADhAQAAEwAAAAAAAAAAAAAAAAAAAAAAW0NvbnRl&#10;bnRfVHlwZXNdLnhtbFBLAQItABQABgAIAAAAIQA4/SH/1gAAAJQBAAALAAAAAAAAAAAAAAAAAC8B&#10;AABfcmVscy8ucmVsc1BLAQItABQABgAIAAAAIQCcgNizogIAALIFAAAOAAAAAAAAAAAAAAAAAC4C&#10;AABkcnMvZTJvRG9jLnhtbFBLAQItABQABgAIAAAAIQB73HY33wAAAAkBAAAPAAAAAAAAAAAAAAAA&#10;APwEAABkcnMvZG93bnJldi54bWxQSwUGAAAAAAQABADzAAAACAYAAAAA&#10;">
            <v:path/>
            <v:fill on="t" focussize="0,0"/>
            <v:stroke weight="0.5pt" color="#FFFFFF" joinstyle="miter"/>
            <v:imagedata o:title=""/>
            <o:lock v:ext="edit"/>
            <v:textbox inset="0mm,1.27mm,0mm,1.27mm">
              <w:txbxContent>
                <w:p>
                  <w:r>
                    <w:rPr>
                      <w:rFonts w:hint="eastAsia"/>
                    </w:rPr>
                    <w:t>1G       VCC</w:t>
                  </w:r>
                </w:p>
                <w:p>
                  <w:r>
                    <w:rPr>
                      <w:rFonts w:hint="eastAsia"/>
                    </w:rPr>
                    <w:t>1A       2G</w:t>
                  </w:r>
                </w:p>
                <w:p>
                  <w:r>
                    <w:rPr>
                      <w:rFonts w:hint="eastAsia"/>
                    </w:rPr>
                    <w:t>1B       2A</w:t>
                  </w:r>
                </w:p>
                <w:p>
                  <w:r>
                    <w:rPr>
                      <w:rFonts w:hint="eastAsia"/>
                    </w:rPr>
                    <w:t>1Y0      2B</w:t>
                  </w:r>
                </w:p>
                <w:p>
                  <w:r>
                    <w:rPr>
                      <w:rFonts w:hint="eastAsia"/>
                    </w:rPr>
                    <w:t>1Y1      2Y0</w:t>
                  </w:r>
                </w:p>
                <w:p>
                  <w:r>
                    <w:rPr>
                      <w:rFonts w:hint="eastAsia"/>
                    </w:rPr>
                    <w:t>1Y2      2Y1</w:t>
                  </w:r>
                </w:p>
                <w:p>
                  <w:r>
                    <w:rPr>
                      <w:rFonts w:hint="eastAsia"/>
                    </w:rPr>
                    <w:t>1Y3      2Y2</w:t>
                  </w:r>
                </w:p>
                <w:p>
                  <w:r>
                    <w:rPr>
                      <w:rFonts w:hint="eastAsia"/>
                    </w:rPr>
                    <w:t>GND     2Y3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rect id="矩形 2" o:spid="_x0000_s1043" o:spt="1" style="position:absolute;left:0pt;margin-left:42.75pt;margin-top:7.8pt;height:141pt;width:75.75pt;z-index:251662336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RUpAIAALMFAAAOAAAAZHJzL2Uyb0RvYy54bWysVNtqHDEMfS/0H4zfm7mQS7NkNiwJKYWQ&#10;hCYlz16PvWPwWK7t3dntzxT61o/o55T+RmXPJZeGFkr3wWuNpCPpWNLJ6bbVZCOcV2AqWuzllAjD&#10;oVZmVdGPdxdv3lLiAzM102BERXfC09P561cnnZ2JEhrQtXAEQYyfdbaiTQh2lmWeN6Jlfg+sMKiU&#10;4FoWUHSrrHasQ/RWZ2WeH2YduNo64MJ7/HreK+k84UspeLiW0otAdEUxt5BOl85lPLP5CZutHLON&#10;4kMa7B+yaJkyGHSCOmeBkbVTv0G1ijvwIMMehzYDKRUXqQaspsifVXPbMCtSLUiOtxNN/v/B8qvN&#10;jSOqrmhJiWEtPtHPL99+fP9KyshNZ/0MTW7tjRskj9dY6Fa6Nv5jCWSb+NxNfIptIBw/Hh+WeXlA&#10;CUdVcXScH+WJ8OzB2zof3gloSbxU1OF7JRrZ5tIHjIimo0kM5kGr+kJpnYTYI+JMO7Jh+LrLVREz&#10;Ro8nVtqQDqOXMfbfIML2BQgE1AZxIxV98ekWdlpEPG0+CIkEYrllH+BpWoxzYULRqxpWiz7bgxx/&#10;Y76jR8o+AUZkiXVO2APAaNmDjNh92YN9dBWp8yfnofI/OU8eKTKYMDm3yoB7qTKNVQ2Re/uRpJ6a&#10;yNIS6h22l4N+7rzlFwof+pL5cMMcDhqOJC6PcI2H1IAPBcONkgbc55e+R3vsf9RS0uHgVtR/WjMn&#10;KNHvDU7GcbG/Hyc9CfsHRyUK7rFm+Vhj1u0ZYPcUuKYsT9doH/R4lQ7ae9wxixgVVcxwjF1RHtwo&#10;nIV+oeCW4mKxSGY43ZaFS3NreQSPrMZGvtveM2eHbg84J1cwDjmbPWv63jZ6GlisA0iVJuKB14Fv&#10;3AypcYYtFlfPYzlZPeza+S8AAAD//wMAUEsDBBQABgAIAAAAIQBMIHNu3gAAAAkBAAAPAAAAZHJz&#10;L2Rvd25yZXYueG1sTI9LT8NADITvSPyHlZG40Q1BSUrIpuIhQOVGeZzdrEkist4ou20Dvx5zgpvt&#10;GY2/qVazG9SeptB7NnC+SEARN9723Bp4fbk/W4IKEdni4JkMfFGAVX18VGFp/YGfab+JrZIQDiUa&#10;6GIcS61D05HDsPAjsWgffnIYZZ1abSc8SLgbdJokuXbYs3zocKTbjprPzc4ZcE98M749JujSfP0d&#10;XPNQ3PXvxpyezNdXoCLN8c8Mv/iCDrUwbf2ObVCDgWWWiVPuWQ5K9PSikG5bGS6LHHRd6f8N6h8A&#10;AAD//wMAUEsBAi0AFAAGAAgAAAAhALaDOJL+AAAA4QEAABMAAAAAAAAAAAAAAAAAAAAAAFtDb250&#10;ZW50X1R5cGVzXS54bWxQSwECLQAUAAYACAAAACEAOP0h/9YAAACUAQAACwAAAAAAAAAAAAAAAAAv&#10;AQAAX3JlbHMvLnJlbHNQSwECLQAUAAYACAAAACEA8YSEVKQCAACzBQAADgAAAAAAAAAAAAAAAAAu&#10;AgAAZHJzL2Uyb0RvYy54bWxQSwECLQAUAAYACAAAACEATCBzbt4AAAAJAQAADwAAAAAAAAAAAAAA&#10;AAD+BAAAZHJzL2Rvd25yZXYueG1sUEsFBgAAAAAEAAQA8wAAAAkGAAAAAA==&#10;">
            <v:path/>
            <v:fill on="t" focussize="0,0"/>
            <v:stroke weight="1pt" color="#000000"/>
            <v:imagedata o:title=""/>
            <o:lock v:ext="edit"/>
          </v:rect>
        </w:pict>
      </w:r>
    </w:p>
    <w:tbl>
      <w:tblPr>
        <w:tblStyle w:val="7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8"/>
        <w:gridCol w:w="585"/>
        <w:gridCol w:w="527"/>
        <w:gridCol w:w="527"/>
        <w:gridCol w:w="527"/>
        <w:gridCol w:w="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02" w:type="dxa"/>
            <w:gridSpan w:val="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输入</w:t>
            </w:r>
          </w:p>
        </w:tc>
        <w:tc>
          <w:tcPr>
            <w:tcW w:w="2109" w:type="dxa"/>
            <w:gridSpan w:val="4"/>
            <w:vMerge w:val="restar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使能</w:t>
            </w:r>
          </w:p>
        </w:tc>
        <w:tc>
          <w:tcPr>
            <w:tcW w:w="1293" w:type="dxa"/>
            <w:gridSpan w:val="2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选择</w:t>
            </w:r>
          </w:p>
        </w:tc>
        <w:tc>
          <w:tcPr>
            <w:tcW w:w="2109" w:type="dxa"/>
            <w:gridSpan w:val="4"/>
            <w:vMerge w:val="continue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</w:t>
            </w:r>
          </w:p>
        </w:tc>
        <w:tc>
          <w:tcPr>
            <w:tcW w:w="70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</w:t>
            </w:r>
          </w:p>
        </w:tc>
        <w:tc>
          <w:tcPr>
            <w:tcW w:w="58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</w:t>
            </w: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</w:t>
            </w:r>
            <w:r>
              <w:rPr>
                <w:rFonts w:hint="default"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</w:t>
            </w:r>
            <w:r>
              <w:rPr>
                <w:rFonts w:hint="default"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</w:t>
            </w:r>
            <w:r>
              <w:rPr>
                <w:rFonts w:hint="default"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52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</w:t>
            </w:r>
            <w:r>
              <w:rPr>
                <w:rFonts w:hint="default" w:ascii="Times New Roman" w:hAnsi="Times New Roman" w:cs="Times New Roman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</w:tc>
        <w:tc>
          <w:tcPr>
            <w:tcW w:w="58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</w:t>
            </w: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</w:t>
            </w: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</w:t>
            </w: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</w:t>
            </w: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2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Style w:val="9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文本框 9" o:spid="_x0000_s1031" o:spt="202" type="#_x0000_t202" style="position:absolute;left:0pt;margin-left:54pt;margin-top:4.05pt;height:24pt;width:51.75pt;z-index:251659264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4BpAIAALkFAAAOAAAAZHJzL2Uyb0RvYy54bWysVM1u2zAMvg/YOwi6r3bSpGuCOkWWosOA&#10;oi2WDj0rspQYk0VNUmJnD7C9wU677L7n6nOMku0k7XrpsItNiR8p8uPP2XldKrIR1hWgM9o7SikR&#10;mkNe6GVGP91dvjmlxHmmc6ZAi4xuhaPnk9evziozFn1YgcqFJehEu3FlMrry3oyTxPGVKJk7AiM0&#10;KiXYknk82mWSW1ah91Il/TQ9SSqwubHAhXN4e9Eo6ST6l1JwfyOlE56ojGJsPn5t/C7CN5mcsfHS&#10;MrMqeBsG+4coSlZofHTn6oJ5Rta2+MtVWXALDqQ/4lAmIGXBRcwBs+mlT7KZr5gRMRckx5kdTe7/&#10;ueXXm1tLijyjI0o0K7FEDz++P/z8/fDrGxkFeirjxoiaG8T5+h3UWObu3uFlyLqWtgx/zIegHone&#10;7sgVtSccL0+Gb/v9ISUcVcfp4DSN5Cd7Y2Odfy+gJEHIqMXaRUrZ5sp5DAShHSS85UAV+WWhVDyE&#10;fhEzZcmGYaWVjyGixSOU0qTCQI6HaXT8SBc7bu9hsXzGA/pTOjwnYme1YQWCGiKi5LdKBIzSH4VE&#10;ZiMfz8TIOBd6F2dEB5TEjF5i2OL3Ub3EuMkDLeLLoP3OuCw02Ialx9TmnztiZIPHwhzkHURfL+rY&#10;UsOuTxaQb7F9LDTz5wy/LLDIV8z5W2Zx4LBjcIn4G/xIBVgkaCVKVmC/Pncf8DgHqKWkwgHOqPuy&#10;ZlZQoj5onJBRbzAIEx8PA2w+PNhDzeJQo9flDLBzeriuDI9iwHvVidJCeY+7ZhpeRRXTHN/OqO/E&#10;mW/WCu4qLqbTCMIZN8xf6bnhwXVgObTwXX3PrGn73OOAXEM36mz8pN0bbLDUMF17kEWchcBzw2rL&#10;P+6HOCLtLgsL6PAcUfuNO/kDAAD//wMAUEsDBBQABgAIAAAAIQCW1Bj93QAAAAgBAAAPAAAAZHJz&#10;L2Rvd25yZXYueG1sTI9BS8NAFITvgv9heYI3u0ltS0izKUERQYVi9eLtNfuaBLNvQ/a1Tf+960mP&#10;wwwz3xSbyfXqRGPoPBtIZwko4trbjhsDnx9PdxmoIMgWe89k4EIBNuX1VYG59Wd+p9NOGhVLOORo&#10;oBUZcq1D3ZLDMPMDcfQOfnQoUY6NtiOeY7nr9TxJVtphx3GhxYEeWqq/d0dn4GXxhY/38koX4Wlb&#10;Vc/ZsAhvxtzeTNUalNAkf2H4xY/oUEamvT+yDaqPOsniFzGQpaCiP0/TJai9geUqBV0W+v+B8gcA&#10;AP//AwBQSwECLQAUAAYACAAAACEAtoM4kv4AAADhAQAAEwAAAAAAAAAAAAAAAAAAAAAAW0NvbnRl&#10;bnRfVHlwZXNdLnhtbFBLAQItABQABgAIAAAAIQA4/SH/1gAAAJQBAAALAAAAAAAAAAAAAAAAAC8B&#10;AABfcmVscy8ucmVsc1BLAQItABQABgAIAAAAIQCirv4BpAIAALkFAAAOAAAAAAAAAAAAAAAAAC4C&#10;AABkcnMvZTJvRG9jLnhtbFBLAQItABQABgAIAAAAIQCW1Bj93QAAAAgBAAAPAAAAAAAAAAAAAAAA&#10;AP4EAABkcnMvZG93bnJldi54bWxQSwUGAAAAAAQABADzAAAACAYAAAAA&#10;">
            <v:path/>
            <v:fill on="t" focussize="0,0"/>
            <v:stroke weight="0.5pt" color="#FFFFF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</w:rPr>
                    <w:t>.1</w:t>
                  </w:r>
                </w:p>
              </w:txbxContent>
            </v:textbox>
          </v:shape>
        </w:pict>
      </w:r>
    </w:p>
    <w:p>
      <w:pPr>
        <w:pStyle w:val="9"/>
        <w:spacing w:line="360" w:lineRule="auto"/>
        <w:ind w:left="78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4"/>
        </w:numPr>
        <w:spacing w:line="360" w:lineRule="auto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译码器转换</w:t>
      </w:r>
    </w:p>
    <w:p>
      <w:pPr>
        <w:pStyle w:val="9"/>
        <w:spacing w:line="360" w:lineRule="auto"/>
        <w:ind w:left="78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将2—4线译码器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扩展</w:t>
      </w:r>
      <w:r>
        <w:rPr>
          <w:rFonts w:hint="default" w:ascii="Times New Roman" w:hAnsi="Times New Roman" w:cs="Times New Roman"/>
          <w:sz w:val="24"/>
          <w:szCs w:val="24"/>
        </w:rPr>
        <w:t>为3—8线译码器</w:t>
      </w:r>
    </w:p>
    <w:p>
      <w:pPr>
        <w:pStyle w:val="9"/>
        <w:numPr>
          <w:ilvl w:val="0"/>
          <w:numId w:val="5"/>
        </w:numPr>
        <w:spacing w:line="360" w:lineRule="auto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画出转换电路图</w:t>
      </w:r>
    </w:p>
    <w:p>
      <w:pPr>
        <w:pStyle w:val="9"/>
        <w:numPr>
          <w:ilvl w:val="0"/>
          <w:numId w:val="5"/>
        </w:numPr>
        <w:spacing w:line="360" w:lineRule="auto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在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开发环境下搭建电路</w:t>
      </w:r>
      <w:r>
        <w:rPr>
          <w:rFonts w:hint="default" w:ascii="Times New Roman" w:hAnsi="Times New Roman" w:cs="Times New Roman"/>
          <w:sz w:val="24"/>
          <w:szCs w:val="24"/>
        </w:rPr>
        <w:t>并验证设计是否正确</w:t>
      </w:r>
    </w:p>
    <w:p>
      <w:pPr>
        <w:pStyle w:val="9"/>
        <w:numPr>
          <w:ilvl w:val="0"/>
          <w:numId w:val="5"/>
        </w:numPr>
        <w:spacing w:line="360" w:lineRule="auto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设计并填写该3—8线译码器功能表，画出输入输出波形</w:t>
      </w:r>
    </w:p>
    <w:p>
      <w:pPr>
        <w:pStyle w:val="9"/>
        <w:numPr>
          <w:ilvl w:val="0"/>
          <w:numId w:val="4"/>
        </w:numPr>
        <w:spacing w:line="360" w:lineRule="auto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数据选择器的测试及应用</w:t>
      </w:r>
    </w:p>
    <w:p>
      <w:pPr>
        <w:pStyle w:val="9"/>
        <w:numPr>
          <w:ilvl w:val="0"/>
          <w:numId w:val="6"/>
        </w:numPr>
        <w:spacing w:line="360" w:lineRule="auto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  <w:sz w:val="24"/>
          <w:szCs w:val="24"/>
        </w:rPr>
        <w:t>双4选1数据选择器74LS153功能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测试；</w:t>
      </w:r>
    </w:p>
    <w:p>
      <w:pPr>
        <w:pStyle w:val="9"/>
        <w:numPr>
          <w:ilvl w:val="0"/>
          <w:numId w:val="6"/>
        </w:numPr>
        <w:spacing w:line="360" w:lineRule="auto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在仿真测试过程中，设置4</w:t>
      </w:r>
      <w:r>
        <w:rPr>
          <w:rFonts w:hint="default" w:ascii="Times New Roman" w:hAnsi="Times New Roman" w:cs="Times New Roman"/>
          <w:sz w:val="24"/>
          <w:szCs w:val="24"/>
        </w:rPr>
        <w:t>个不同频率的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数字脉冲</w:t>
      </w:r>
      <w:r>
        <w:rPr>
          <w:rFonts w:hint="default" w:ascii="Times New Roman" w:hAnsi="Times New Roman" w:cs="Times New Roman"/>
          <w:sz w:val="24"/>
          <w:szCs w:val="24"/>
        </w:rPr>
        <w:t>信号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作为数据输入，</w:t>
      </w:r>
      <w:r>
        <w:rPr>
          <w:rFonts w:hint="default" w:ascii="Times New Roman" w:hAnsi="Times New Roman" w:cs="Times New Roman"/>
          <w:sz w:val="24"/>
          <w:szCs w:val="24"/>
        </w:rPr>
        <w:t>接到数据选择器4个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数据</w:t>
      </w:r>
      <w:r>
        <w:rPr>
          <w:rFonts w:hint="default" w:ascii="Times New Roman" w:hAnsi="Times New Roman" w:cs="Times New Roman"/>
          <w:sz w:val="24"/>
          <w:szCs w:val="24"/>
        </w:rPr>
        <w:t>输入端，将选择端置位，使输出端分别观察到4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种</w:t>
      </w:r>
      <w:r>
        <w:rPr>
          <w:rFonts w:hint="default" w:ascii="Times New Roman" w:hAnsi="Times New Roman" w:cs="Times New Roman"/>
          <w:sz w:val="24"/>
          <w:szCs w:val="24"/>
        </w:rPr>
        <w:t>不同频率脉冲信号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根据观察结果填写表4.2。</w:t>
      </w:r>
    </w:p>
    <w:p>
      <w:pPr>
        <w:pStyle w:val="9"/>
        <w:numPr>
          <w:ilvl w:val="0"/>
          <w:numId w:val="6"/>
        </w:numPr>
        <w:spacing w:line="360" w:lineRule="auto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分析上述实验结果并总结数据选择器的作用</w:t>
      </w:r>
    </w:p>
    <w:p>
      <w:pPr>
        <w:pStyle w:val="9"/>
        <w:spacing w:line="360" w:lineRule="auto"/>
        <w:ind w:left="150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4"/>
        </w:numPr>
        <w:spacing w:line="360" w:lineRule="auto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中规模组合逻辑电路设计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分别采用集成</w:t>
      </w:r>
      <w:r>
        <w:rPr>
          <w:rFonts w:hint="default" w:ascii="Times New Roman" w:hAnsi="Times New Roman" w:cs="Times New Roman"/>
          <w:sz w:val="24"/>
          <w:szCs w:val="24"/>
        </w:rPr>
        <w:t>3－8译码器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或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四选一数据选择器完成</w:t>
      </w:r>
      <w:r>
        <w:rPr>
          <w:rFonts w:hint="default" w:ascii="Times New Roman" w:hAnsi="Times New Roman" w:cs="Times New Roman"/>
          <w:sz w:val="24"/>
          <w:szCs w:val="24"/>
        </w:rPr>
        <w:t>一位全减器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设计</w:t>
      </w:r>
      <w:r>
        <w:rPr>
          <w:rFonts w:hint="default" w:ascii="Times New Roman" w:hAnsi="Times New Roman" w:cs="Times New Roman"/>
          <w:sz w:val="24"/>
          <w:szCs w:val="24"/>
        </w:rPr>
        <w:t>。</w:t>
      </w:r>
    </w:p>
    <w:p>
      <w:pPr>
        <w:pStyle w:val="9"/>
        <w:ind w:firstLine="4830" w:firstLineChars="23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</w:rPr>
        <w:t>.2</w:t>
      </w:r>
      <w:r>
        <w:rPr>
          <w:rFonts w:hint="eastAsia" w:ascii="Times New Roman" w:hAnsi="Times New Roman" w:cs="Times New Roman"/>
          <w:lang w:val="en-US" w:eastAsia="zh-CN"/>
        </w:rPr>
        <w:t xml:space="preserve"> 数据选择器功能表</w:t>
      </w:r>
    </w:p>
    <w:tbl>
      <w:tblPr>
        <w:tblStyle w:val="7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"/>
        <w:gridCol w:w="591"/>
        <w:gridCol w:w="590"/>
        <w:gridCol w:w="591"/>
        <w:gridCol w:w="590"/>
        <w:gridCol w:w="593"/>
        <w:gridCol w:w="770"/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right"/>
        </w:trPr>
        <w:tc>
          <w:tcPr>
            <w:tcW w:w="1181" w:type="dxa"/>
            <w:gridSpan w:val="2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pict>
                <v:group id="组合 21" o:spid="_x0000_s1032" o:spt="203" style="position:absolute;left:0pt;margin-left:-140.35pt;margin-top:38.05pt;height:195.75pt;width:106.5pt;z-index:251666432;mso-width-relative:page;mso-height-relative:page;" coordsize="13525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V2KQUAAH0fAAAOAAAAZHJzL2Uyb0RvYy54bWzsWc1u4zYQvhfoOxC6N5ZkWbKNOIs02wQF&#10;gt2g2WLPtEzZQiVRJZnY2XPR9thTTwWK9lagb1D0cTZ9jQ7/ZNmRN7Xr2EHri01SQ3JmNPzmG+r4&#10;xSzP0C1hPKXFwPGOXAeRIqajtBgPnC/fnH/SdRAXuBjhjBZk4NwR7rw4+fij42nZJz6d0GxEGIJF&#10;Ct6flgNnIkTZb7V4PCE55ke0JAU8TCjLsYAuG7dGDE9h9Txr+a4btqaUjUpGY8I5jL7UD50TtX6S&#10;kFi8ThJOBMoGDugm1C9Tv0P52zo5xv0xw+UkjY0aeAMtcpwWsGm11EssMLph6YOl8jRmlNNEHMU0&#10;b9EkSWOibABrPHfJmgtGb0ply7g/HZeVm8C1S37aeNn41e0VQ+lo4Piegwqcwzv6649v3v/wPYIB&#10;8M60HPdB6IKV1+UVMwNj3ZMGzxKWy38wBc2UX+8qv5KZQDEMeu2O3+mA+2N45gfd0PU72vPxBF7P&#10;g3nx5LNHZrbsxi2pX6VO1an0NsZ5vSXjYGBT4/wo9K3+zRb6bq/rmthaz8L5zLUtjJYtjDa20Kje&#10;aJwX9dxoI+NqM1caByDA53HO/12cX09wSdTx4TKEbSi0raPuf/zu/qff73/5Fnlt7SslJ+Mcidmn&#10;VEauHecwuDLcISCsR6zP/HbXgyBREe+FQdTVEVMZjvsl4+KC0BzJxsBhAFUKQfDtJRcQmyBqReTG&#10;nGbp6DzNMtWR8EjOMoZuMQBbJpSeMGNBKivQdOCEbTh5j60wHDesAOtlhZxJFJAataYl72tvqJa4&#10;y4iUyYovSAJAojCgQUccx6So9FTSUioBi9aZaOTnWq0zWdsBM9TOtBDV5DwtKNNeWnTt6CvrmETL&#10;w4up2S2bYjacKQQNbbAM6egOYohRnW54GZ+n8JIvMRdXmEF+ASiEnClew0+SUXhJ1LQcNKHsXdO4&#10;lIfjAE8dNIV8NXD41zeYEQdlnxdwUGRyU42gE/nQYXZ0WB8tbvIzChEDWA9aqaaUFZltJozmbyGl&#10;nsrd4BEuYthz4AjbPBM6e0JKjsnpqRKCVFZicVlcl7FcWnpXhu6b2VvMShPfAk7GK2qPJO4vhbmW&#10;lTMLenojaJKqMyD9q71p/A7woLFdYf4DmA/t2TY5zDPvZK0c5nlBG84zakhkcKx9m8hqeIb7j8L8&#10;ipkVICwnsl0goW+9VUNC3wYxIOY6SOi5rqsQD7wG2HfAwwMeGgJiT/ABD3ePh8BAFji9p3j3Njh9&#10;DzhPRXDW4YQrJu4VCOelz8+/vf/zV+RVvM+goKoVLO+xtceHi57H7JzTuy0wwEb+JkmZZICeLwm7&#10;zK0L9FDV2HMSKWaW6dSkDAXUlEdR4Br5WSB9fhN7sqRP7T3BI6L5agdyhaoxYPlKC8V4m3mhphSV&#10;pF7Erq2p8q554Zxyr+SF+2CBPS8IgLk0MEHzZDtsMBbsefHBXbClwGJpjS0FG7KlMAwjwGbgSp3I&#10;A0IJQQxllrn06AZRVEFrGIVBdVjsZYstDLeAHPNArh17ixyH2rGqWJ+4duzaQNoHajQjBoxuBy2e&#10;Ve04r7NURWkuDxfbMsc9/T0U3IxrblbDkyoM1qy+2lCySsgAQPF6rsyvi5ASwqWAhZS2G5jbyYpz&#10;bZWLHBDln92BPTGimAvu/VRfO+IhzxZZdoIg8ppvGUFgzNQqayKID0TEUJIPYIe51tac+8BGVHlk&#10;75P/QzfZXhVF+6Aj/1vwgG+8qgo236PlR+R6X5GU+Vfzk78BAAD//wMAUEsDBBQABgAIAAAAIQDo&#10;S32h4gAAAAsBAAAPAAAAZHJzL2Rvd25yZXYueG1sTI/BSsNAEIbvgu+wjOAt3aRqUmImpRT1VARb&#10;QbxNs9MkNLsbstskfXvXkx5n5uOf7y/Ws+7EyINrrUFIFjEINpVVrakRPg+v0QqE82QUddYwwpUd&#10;rMvbm4JyZSfzwePe1yKEGJcTQuN9n0vpqoY1uYXt2YTbyQ6afBiHWqqBphCuO7mM41Rqak340FDP&#10;24ar8/6iEd4mmjYPycu4O5+21+/D0/vXLmHE+7t58wzC8+z/YPjVD+pQBqejvRjlRIcQLVdxFliE&#10;LE1ABCJKs7A4IjymWQqyLOT/DuUPAAAA//8DAFBLAQItABQABgAIAAAAIQC2gziS/gAAAOEBAAAT&#10;AAAAAAAAAAAAAAAAAAAAAABbQ29udGVudF9UeXBlc10ueG1sUEsBAi0AFAAGAAgAAAAhADj9If/W&#10;AAAAlAEAAAsAAAAAAAAAAAAAAAAALwEAAF9yZWxzLy5yZWxzUEsBAi0AFAAGAAgAAAAhACPq9XYp&#10;BQAAfR8AAA4AAAAAAAAAAAAAAAAALgIAAGRycy9lMm9Eb2MueG1sUEsBAi0AFAAGAAgAAAAhAOhL&#10;faHiAAAACwEAAA8AAAAAAAAAAAAAAAAAgwcAAGRycy9kb3ducmV2LnhtbFBLBQYAAAAABAAEAPMA&#10;AACSCAAAAAA=&#10;">
                  <o:lock v:ext="edit"/>
                  <v:group id="组合 19" o:spid="_x0000_s1033" o:spt="203" style="position:absolute;left:0;top:2762;height:22098;width:13525;" coordsize="13525,2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o:lock v:ext="edit"/>
                    <v:group id="组合 17" o:spid="_x0000_s1034" o:spt="203" style="position:absolute;left:0;top:0;height:17907;width:13525;" coordsize="13525,17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o:lock v:ext="edit"/>
                      <v:shape id="文本框 13" o:spid="_x0000_s1035" o:spt="202" type="#_x0000_t202" style="position:absolute;left:0;top:762;height:16478;width:2381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3R3MMA&#10;AADbAAAADwAAAGRycy9kb3ducmV2LnhtbERPS2vCQBC+F/wPywi9NZu2YiS6ESktCJ4aW6q3MTt5&#10;1OxsyK4a/71bEHqbj+85i+VgWnGm3jWWFTxHMQjiwuqGKwVf24+nGQjnkTW2lknBlRwss9HDAlNt&#10;L/xJ59xXIoSwS1FB7X2XSumKmgy6yHbEgSttb9AH2FdS93gJ4aaVL3E8lQYbDg01dvRWU3HMT0ZB&#10;Mt2X313+k0zeT786OewO+SA3Sj2Oh9UchKfB/4vv7rUO81/h75dwgM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3R3MMAAADbAAAADwAAAAAAAAAAAAAAAACYAgAAZHJzL2Rv&#10;d25yZXYueG1sUEsFBgAAAAAEAAQA9QAAAIgDAAAAAA==&#10;">
                        <v:path/>
                        <v:fill on="t" focussize="0,0"/>
                        <v:stroke weight="0.5pt" color="#FFFFFF" joinstyle="miter"/>
                        <v:imagedata o:title=""/>
                        <o:lock v:ext="edit"/>
                        <v:textbox inset="0mm,1.27mm,0mm,1.27mm"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 xml:space="preserve">1 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3 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4 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5 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6 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group id="组合 16" o:spid="_x0000_s1036" o:spt="203" style="position:absolute;left:1143;top:0;height:17907;width:12382;" coordsize="12382,17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o:lock v:ext="edit"/>
                        <v:shape id="文本框 12" o:spid="_x0000_s1037" o:spt="202" type="#_x0000_t202" style="position:absolute;left:10001;top:381;height:16478;width:2381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F0R8EA&#10;AADbAAAADwAAAGRycy9kb3ducmV2LnhtbERPTYvCMBC9C/6HMII3TRWx0jWKiIKwp62K7m1sxra7&#10;zaQ0Ubv/fiMI3ubxPme+bE0l7tS40rKC0TACQZxZXXKu4LDfDmYgnEfWWFkmBX/kYLnoduaYaPvg&#10;L7qnPhchhF2CCgrv60RKlxVk0A1tTRy4q20M+gCbXOoGHyHcVHIcRVNpsOTQUGBN64Ky3/RmFMTT&#10;7+uxTk/xZHP70fHlfElb+alUv9euPkB4av1b/HLvdJg/hucv4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hdEfBAAAA2wAAAA8AAAAAAAAAAAAAAAAAmAIAAGRycy9kb3du&#10;cmV2LnhtbFBLBQYAAAAABAAEAPUAAACGAwAAAAA=&#10;">
                          <v:path/>
                          <v:fill on="t" focussize="0,0"/>
                          <v:stroke weight="0.5pt" color="#FFFFFF" joinstyle="miter"/>
                          <v:imagedata o:title=""/>
                          <o:lock v:ext="edit"/>
                          <v:textbox inset="0mm,1.27mm,0mm,1.27mm"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16</w:t>
                                </w:r>
                              </w:p>
                              <w:p>
                                <w:r>
                                  <w:rPr>
                                    <w:rFonts w:hint="eastAsia"/>
                                  </w:rPr>
                                  <w:t>15</w:t>
                                </w:r>
                              </w:p>
                              <w:p>
                                <w:r>
                                  <w:rPr>
                                    <w:rFonts w:hint="eastAsia"/>
                                  </w:rPr>
                                  <w:t>14</w:t>
                                </w:r>
                              </w:p>
                              <w:p>
                                <w:r>
                                  <w:rPr>
                                    <w:rFonts w:hint="eastAsia"/>
                                  </w:rPr>
                                  <w:t>13</w:t>
                                </w:r>
                              </w:p>
                              <w:p>
                                <w:r>
                                  <w:rPr>
                                    <w:rFonts w:hint="eastAsia"/>
                                  </w:rPr>
                                  <w:t>12</w:t>
                                </w:r>
                              </w:p>
                              <w:p>
                                <w:r>
                                  <w:rPr>
                                    <w:rFonts w:hint="eastAsia"/>
                                  </w:rPr>
                                  <w:t>11</w:t>
                                </w:r>
                              </w:p>
                              <w:p>
                                <w:r>
                                  <w:rPr>
                                    <w:rFonts w:hint="eastAsia"/>
                                  </w:rPr>
                                  <w:t>10</w:t>
                                </w:r>
                              </w:p>
                              <w:p>
                                <w:r>
                                  <w:rPr>
                                    <w:rFonts w:hint="eastAsia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  <v:group id="组合 15" o:spid="_x0000_s1038" o:spt="203" style="position:absolute;left:0;top:0;height:17907;width:9620;" coordsize="9620,17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<o:lock v:ext="edit"/>
                          <v:rect id="矩形 11" o:spid="_x0000_s1039" o:spt="1" style="position:absolute;left:0;top:0;height:17907;width:9620;v-text-anchor:middle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1YeMAA&#10;AADbAAAADwAAAGRycy9kb3ducmV2LnhtbERPS2vCQBC+C/6HZYTedBMPWlLX4APt41a1PQ/ZaRLM&#10;zIbsqqm/vlso9DYf33MWec+NulLnaycG0kkCiqRwtpbSwOm4Gz+C8gHFYuOEDHyTh3w5HCwws+4m&#10;73Q9hFLFEPEZGqhCaDOtfVERo5+4liRyX65jDBF2pbYd3mI4N3qaJDPNWEtsqLClTUXF+XBhA/wm&#10;6/bjOUGezl7vnov9fFt/GvMw6ldPoAL14V/8536xcX4Kv7/EA/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1YeMAAAADbAAAADwAAAAAAAAAAAAAAAACYAgAAZHJzL2Rvd25y&#10;ZXYueG1sUEsFBgAAAAAEAAQA9QAAAIUDAAAAAA==&#10;">
                            <v:path/>
                            <v:fill on="t" focussize="0,0"/>
                            <v:stroke weight="1pt" color="#000000"/>
                            <v:imagedata o:title=""/>
                            <o:lock v:ext="edit"/>
                          </v:rect>
                          <v:shape id="文本框 14" o:spid="_x0000_s1040" o:spt="202" type="#_x0000_t202" style="position:absolute;left:666;top:571;height:16764;width:8478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RJqMEA&#10;AADbAAAADwAAAGRycy9kb3ducmV2LnhtbERPTYvCMBC9L/gfwgje1lQRK12jiCgInqyK7m1sxra7&#10;zaQ0Ueu/N8LC3ubxPmc6b00l7tS40rKCQT8CQZxZXXKu4LBff05AOI+ssbJMCp7kYD7rfEwx0fbB&#10;O7qnPhchhF2CCgrv60RKlxVk0PVtTRy4q20M+gCbXOoGHyHcVHIYRWNpsOTQUGBNy4Ky3/RmFMTj&#10;7+uxTk/xaHX70fHlfElbuVWq120XXyA8tf5f/Ofe6DB/BO9fwg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ESajBAAAA2wAAAA8AAAAAAAAAAAAAAAAAmAIAAGRycy9kb3du&#10;cmV2LnhtbFBLBQYAAAAABAAEAPUAAACGAwAAAAA=&#10;">
                            <v:path/>
                            <v:fill on="t" focussize="0,0"/>
                            <v:stroke weight="0.5pt" color="#FFFFFF" joinstyle="miter"/>
                            <v:imagedata o:title=""/>
                            <o:lock v:ext="edit"/>
                            <v:textbox inset="0mm,1.27mm,0mm,1.27mm"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1G       VCC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B         2G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1C3        A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1C2      2C3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1C1      2C2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1C0      2C1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1Y       2C0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GND      2Y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文本框 18" o:spid="_x0000_s1041" o:spt="202" type="#_x0000_t202" style="position:absolute;left:3143;top:19050;height:3048;width:6572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acc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s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2nHEAAAA2wAAAA8AAAAAAAAAAAAAAAAAmAIAAGRycy9k&#10;b3ducmV2LnhtbFBLBQYAAAAABAAEAPUAAACJAwAAAAA=&#10;">
                      <v:path/>
                      <v:fill on="t" focussize="0,0"/>
                      <v:stroke weight="0.5pt" color="#FFFFFF" joinstyle="miter"/>
                      <v:imagedata o:title=""/>
                      <o:lock v:ext="edit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图3.2</w:t>
                            </w:r>
                          </w:p>
                        </w:txbxContent>
                      </v:textbox>
                    </v:shape>
                  </v:group>
                  <v:shape id="文本框 20" o:spid="_x0000_s1042" o:spt="202" type="#_x0000_t202" style="position:absolute;left:2571;top:0;height:2381;width:6573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8cysAA&#10;AADbAAAADwAAAGRycy9kb3ducmV2LnhtbERPTWvCQBC9F/wPywi91Y1WikRXCYpYaqFUvXgbsmMS&#10;zM6G7Kjx37sHwePjfc8WnavVldpQeTYwHCSgiHNvKy4MHPbrjwmoIMgWa89k4E4BFvPe2wxT62/8&#10;T9edFCqGcEjRQCnSpFqHvCSHYeAb4sidfOtQImwLbVu8xXBX61GSfGmHFceGEhtalpSfdxdn4Gd8&#10;xNWnbOku3P1l2WbSjMOvMe/9LpuCEurkJX66v62BUVwfv8Qfo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8cysAAAADbAAAADwAAAAAAAAAAAAAAAACYAgAAZHJzL2Rvd25y&#10;ZXYueG1sUEsFBgAAAAAEAAQA9QAAAIUDAAAAAA==&#10;">
                    <v:path/>
                    <v:fill on="t" focussize="0,0"/>
                    <v:stroke weight="0.5pt" color="#FFFFFF" joinstyle="miter"/>
                    <v:imagedata o:title=""/>
                    <o:lock v:ext="edit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74LS153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选择端</w:t>
            </w:r>
          </w:p>
        </w:tc>
        <w:tc>
          <w:tcPr>
            <w:tcW w:w="2364" w:type="dxa"/>
            <w:gridSpan w:val="4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</w:rPr>
              <w:t>数据输入端</w:t>
            </w:r>
          </w:p>
        </w:tc>
        <w:tc>
          <w:tcPr>
            <w:tcW w:w="77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</w:rPr>
              <w:t>输出控制</w:t>
            </w:r>
          </w:p>
        </w:tc>
        <w:tc>
          <w:tcPr>
            <w:tcW w:w="77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right"/>
        </w:trPr>
        <w:tc>
          <w:tcPr>
            <w:tcW w:w="59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</w:rPr>
              <w:t>B</w:t>
            </w:r>
          </w:p>
        </w:tc>
        <w:tc>
          <w:tcPr>
            <w:tcW w:w="591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</w:rPr>
              <w:t>A</w:t>
            </w:r>
          </w:p>
        </w:tc>
        <w:tc>
          <w:tcPr>
            <w:tcW w:w="59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C</w:t>
            </w: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3</w:t>
            </w:r>
          </w:p>
        </w:tc>
        <w:tc>
          <w:tcPr>
            <w:tcW w:w="591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C</w:t>
            </w: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2</w:t>
            </w:r>
          </w:p>
        </w:tc>
        <w:tc>
          <w:tcPr>
            <w:tcW w:w="59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C</w:t>
            </w: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1</w:t>
            </w:r>
          </w:p>
        </w:tc>
        <w:tc>
          <w:tcPr>
            <w:tcW w:w="593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C</w:t>
            </w: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0</w:t>
            </w:r>
          </w:p>
        </w:tc>
        <w:tc>
          <w:tcPr>
            <w:tcW w:w="77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</w:rPr>
              <w:t>G</w:t>
            </w:r>
          </w:p>
        </w:tc>
        <w:tc>
          <w:tcPr>
            <w:tcW w:w="77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right"/>
        </w:trPr>
        <w:tc>
          <w:tcPr>
            <w:tcW w:w="59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</w:rPr>
              <w:t>X</w:t>
            </w:r>
          </w:p>
        </w:tc>
        <w:tc>
          <w:tcPr>
            <w:tcW w:w="59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</w:rPr>
              <w:t>X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</w:rPr>
              <w:t>X</w:t>
            </w:r>
          </w:p>
        </w:tc>
        <w:tc>
          <w:tcPr>
            <w:tcW w:w="59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</w:rPr>
              <w:t>X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</w:rPr>
              <w:t>X</w:t>
            </w: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</w:rPr>
              <w:t>X</w:t>
            </w:r>
          </w:p>
        </w:tc>
        <w:tc>
          <w:tcPr>
            <w:tcW w:w="77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1</w:t>
            </w:r>
          </w:p>
        </w:tc>
        <w:tc>
          <w:tcPr>
            <w:tcW w:w="77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right"/>
        </w:trPr>
        <w:tc>
          <w:tcPr>
            <w:tcW w:w="59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0</w:t>
            </w:r>
          </w:p>
        </w:tc>
        <w:tc>
          <w:tcPr>
            <w:tcW w:w="591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0</w:t>
            </w:r>
          </w:p>
        </w:tc>
        <w:tc>
          <w:tcPr>
            <w:tcW w:w="59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val="en-US" w:eastAsia="zh-CN"/>
              </w:rPr>
            </w:pPr>
          </w:p>
        </w:tc>
        <w:tc>
          <w:tcPr>
            <w:tcW w:w="591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val="en-US" w:eastAsia="zh-CN"/>
              </w:rPr>
            </w:pPr>
          </w:p>
        </w:tc>
        <w:tc>
          <w:tcPr>
            <w:tcW w:w="59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val="en-US" w:eastAsia="zh-CN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val="en-US" w:eastAsia="zh-CN"/>
              </w:rPr>
            </w:pPr>
          </w:p>
        </w:tc>
        <w:tc>
          <w:tcPr>
            <w:tcW w:w="77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eastAsia="zh-CN"/>
              </w:rPr>
              <w:t>0</w:t>
            </w:r>
          </w:p>
        </w:tc>
        <w:tc>
          <w:tcPr>
            <w:tcW w:w="77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right"/>
        </w:trPr>
        <w:tc>
          <w:tcPr>
            <w:tcW w:w="59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0</w:t>
            </w:r>
          </w:p>
        </w:tc>
        <w:tc>
          <w:tcPr>
            <w:tcW w:w="591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1</w:t>
            </w:r>
          </w:p>
        </w:tc>
        <w:tc>
          <w:tcPr>
            <w:tcW w:w="59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  <w:tc>
          <w:tcPr>
            <w:tcW w:w="591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  <w:tc>
          <w:tcPr>
            <w:tcW w:w="59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  <w:tc>
          <w:tcPr>
            <w:tcW w:w="77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0</w:t>
            </w:r>
          </w:p>
        </w:tc>
        <w:tc>
          <w:tcPr>
            <w:tcW w:w="77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right"/>
        </w:trPr>
        <w:tc>
          <w:tcPr>
            <w:tcW w:w="59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1</w:t>
            </w:r>
          </w:p>
        </w:tc>
        <w:tc>
          <w:tcPr>
            <w:tcW w:w="591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0</w:t>
            </w:r>
          </w:p>
        </w:tc>
        <w:tc>
          <w:tcPr>
            <w:tcW w:w="59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  <w:tc>
          <w:tcPr>
            <w:tcW w:w="591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  <w:tc>
          <w:tcPr>
            <w:tcW w:w="59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  <w:tc>
          <w:tcPr>
            <w:tcW w:w="77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0</w:t>
            </w:r>
          </w:p>
        </w:tc>
        <w:tc>
          <w:tcPr>
            <w:tcW w:w="77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right"/>
        </w:trPr>
        <w:tc>
          <w:tcPr>
            <w:tcW w:w="59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1</w:t>
            </w:r>
          </w:p>
        </w:tc>
        <w:tc>
          <w:tcPr>
            <w:tcW w:w="591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1</w:t>
            </w:r>
          </w:p>
        </w:tc>
        <w:tc>
          <w:tcPr>
            <w:tcW w:w="59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  <w:tc>
          <w:tcPr>
            <w:tcW w:w="591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  <w:tc>
          <w:tcPr>
            <w:tcW w:w="59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  <w:tc>
          <w:tcPr>
            <w:tcW w:w="77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0</w:t>
            </w:r>
          </w:p>
        </w:tc>
        <w:tc>
          <w:tcPr>
            <w:tcW w:w="770" w:type="dxa"/>
            <w:vAlign w:val="center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</w:tr>
    </w:tbl>
    <w:p>
      <w:pPr>
        <w:pStyle w:val="9"/>
        <w:numPr>
          <w:ilvl w:val="0"/>
          <w:numId w:val="1"/>
        </w:numPr>
        <w:spacing w:before="240" w:after="240"/>
        <w:ind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实验报告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根据报告模板各部分内容撰写实验报告。实验结果记录须包括：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20" w:firstLineChars="3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根据实验内容整理实验结果，阐述译码器和数据选择器功能及特性。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20" w:firstLineChars="3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按照组合逻辑电路一般设计步骤，准确记录各步骤分析过程、设计内容。要求图、表绘制规范，内容清晰。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20" w:firstLineChars="3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对设计电路进行功能测试，记录测试数据，判断是否满足需求。要求原始实验结果记录，即仿真测试波形图和实际硬件环境运行结果的拍照、截图。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20" w:firstLineChars="3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数据的整理、分析，根据原始数据整理得到的真值表、时序图、状态转换图等，以及用输入、输出变量之间的逻辑关系分析描述。</w:t>
      </w:r>
    </w:p>
    <w:p>
      <w:pPr>
        <w:spacing w:before="240" w:after="240"/>
        <w:rPr>
          <w:rFonts w:hint="default" w:ascii="Times New Roman" w:hAnsi="Times New Roman" w:cs="Times New Roman"/>
          <w:b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045D51"/>
    <w:multiLevelType w:val="singleLevel"/>
    <w:tmpl w:val="BB045D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1776507"/>
    <w:multiLevelType w:val="multilevel"/>
    <w:tmpl w:val="017765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7A026F"/>
    <w:multiLevelType w:val="multilevel"/>
    <w:tmpl w:val="127A026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CB31CA"/>
    <w:multiLevelType w:val="multilevel"/>
    <w:tmpl w:val="20CB31CA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985065D"/>
    <w:multiLevelType w:val="multilevel"/>
    <w:tmpl w:val="5985065D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5DB65796"/>
    <w:multiLevelType w:val="multilevel"/>
    <w:tmpl w:val="5DB6579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BD2638"/>
    <w:multiLevelType w:val="multilevel"/>
    <w:tmpl w:val="63BD263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7A9E"/>
    <w:rsid w:val="00017775"/>
    <w:rsid w:val="00066677"/>
    <w:rsid w:val="000825B5"/>
    <w:rsid w:val="000A1B03"/>
    <w:rsid w:val="000A6044"/>
    <w:rsid w:val="00127B5F"/>
    <w:rsid w:val="00156EA8"/>
    <w:rsid w:val="0018541D"/>
    <w:rsid w:val="00194FC8"/>
    <w:rsid w:val="001B7B63"/>
    <w:rsid w:val="001C1FA2"/>
    <w:rsid w:val="001C7BFB"/>
    <w:rsid w:val="001E7029"/>
    <w:rsid w:val="001F1510"/>
    <w:rsid w:val="001F5C0F"/>
    <w:rsid w:val="002037E4"/>
    <w:rsid w:val="00234FA4"/>
    <w:rsid w:val="002475D5"/>
    <w:rsid w:val="0028630B"/>
    <w:rsid w:val="002B747B"/>
    <w:rsid w:val="002E7CD5"/>
    <w:rsid w:val="00300CC4"/>
    <w:rsid w:val="0031294F"/>
    <w:rsid w:val="00320090"/>
    <w:rsid w:val="0035603A"/>
    <w:rsid w:val="003705CB"/>
    <w:rsid w:val="00386B0D"/>
    <w:rsid w:val="003A6E7D"/>
    <w:rsid w:val="003D6FA0"/>
    <w:rsid w:val="003E1FAF"/>
    <w:rsid w:val="004201B0"/>
    <w:rsid w:val="00425178"/>
    <w:rsid w:val="0043372B"/>
    <w:rsid w:val="00486E52"/>
    <w:rsid w:val="0049156B"/>
    <w:rsid w:val="004C266F"/>
    <w:rsid w:val="004E557E"/>
    <w:rsid w:val="004E7817"/>
    <w:rsid w:val="004F5D40"/>
    <w:rsid w:val="00516D49"/>
    <w:rsid w:val="005412B3"/>
    <w:rsid w:val="00544185"/>
    <w:rsid w:val="00566645"/>
    <w:rsid w:val="005C204A"/>
    <w:rsid w:val="0060173C"/>
    <w:rsid w:val="00604A46"/>
    <w:rsid w:val="006124A8"/>
    <w:rsid w:val="00622FBB"/>
    <w:rsid w:val="006453FF"/>
    <w:rsid w:val="006501E9"/>
    <w:rsid w:val="006637A1"/>
    <w:rsid w:val="00693DFD"/>
    <w:rsid w:val="006B15FC"/>
    <w:rsid w:val="006D6B19"/>
    <w:rsid w:val="0071789F"/>
    <w:rsid w:val="00720456"/>
    <w:rsid w:val="007279F2"/>
    <w:rsid w:val="00741F4B"/>
    <w:rsid w:val="007575FA"/>
    <w:rsid w:val="00790066"/>
    <w:rsid w:val="007A1D98"/>
    <w:rsid w:val="007A5541"/>
    <w:rsid w:val="007C035A"/>
    <w:rsid w:val="007C2E04"/>
    <w:rsid w:val="007F694A"/>
    <w:rsid w:val="008127A3"/>
    <w:rsid w:val="0083303C"/>
    <w:rsid w:val="00840C51"/>
    <w:rsid w:val="00845A81"/>
    <w:rsid w:val="00851016"/>
    <w:rsid w:val="00891D04"/>
    <w:rsid w:val="008A00FC"/>
    <w:rsid w:val="008E32E0"/>
    <w:rsid w:val="00915D8F"/>
    <w:rsid w:val="00962982"/>
    <w:rsid w:val="009838B5"/>
    <w:rsid w:val="009B098E"/>
    <w:rsid w:val="009B6CD2"/>
    <w:rsid w:val="009E6679"/>
    <w:rsid w:val="00A43CEE"/>
    <w:rsid w:val="00A50C82"/>
    <w:rsid w:val="00A715A4"/>
    <w:rsid w:val="00AA537E"/>
    <w:rsid w:val="00AF3C85"/>
    <w:rsid w:val="00B761BC"/>
    <w:rsid w:val="00BA4401"/>
    <w:rsid w:val="00BD0E30"/>
    <w:rsid w:val="00C41DFF"/>
    <w:rsid w:val="00C457C4"/>
    <w:rsid w:val="00C812EF"/>
    <w:rsid w:val="00C92C78"/>
    <w:rsid w:val="00CA55CA"/>
    <w:rsid w:val="00CA75A1"/>
    <w:rsid w:val="00CB289E"/>
    <w:rsid w:val="00CB415D"/>
    <w:rsid w:val="00CB6490"/>
    <w:rsid w:val="00CB7F9F"/>
    <w:rsid w:val="00CE288C"/>
    <w:rsid w:val="00CE6A80"/>
    <w:rsid w:val="00D17A9E"/>
    <w:rsid w:val="00D24997"/>
    <w:rsid w:val="00D93B19"/>
    <w:rsid w:val="00DB2562"/>
    <w:rsid w:val="00DE0CC1"/>
    <w:rsid w:val="00E45D59"/>
    <w:rsid w:val="00E842AF"/>
    <w:rsid w:val="00E94E6D"/>
    <w:rsid w:val="00ED0F50"/>
    <w:rsid w:val="00EF01CC"/>
    <w:rsid w:val="00EF0D1B"/>
    <w:rsid w:val="00F120A4"/>
    <w:rsid w:val="00F13D1B"/>
    <w:rsid w:val="00F27C1D"/>
    <w:rsid w:val="00F60E74"/>
    <w:rsid w:val="00F80BF0"/>
    <w:rsid w:val="00F83461"/>
    <w:rsid w:val="00F96A54"/>
    <w:rsid w:val="00FB289C"/>
    <w:rsid w:val="00FF5F18"/>
    <w:rsid w:val="02E04583"/>
    <w:rsid w:val="0A5B38A9"/>
    <w:rsid w:val="0A6542F7"/>
    <w:rsid w:val="156F32D2"/>
    <w:rsid w:val="1DE94ED5"/>
    <w:rsid w:val="3DB40365"/>
    <w:rsid w:val="60C61867"/>
    <w:rsid w:val="65F24689"/>
    <w:rsid w:val="6D90761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标题 3 Char"/>
    <w:basedOn w:val="8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43"/>
    <customShpInfo spid="_x0000_s1031"/>
    <customShpInfo spid="_x0000_s1035"/>
    <customShpInfo spid="_x0000_s1037"/>
    <customShpInfo spid="_x0000_s1039"/>
    <customShpInfo spid="_x0000_s1040"/>
    <customShpInfo spid="_x0000_s1038"/>
    <customShpInfo spid="_x0000_s1036"/>
    <customShpInfo spid="_x0000_s1034"/>
    <customShpInfo spid="_x0000_s1041"/>
    <customShpInfo spid="_x0000_s1033"/>
    <customShpInfo spid="_x0000_s1042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719</Words>
  <Characters>773</Characters>
  <Lines>5</Lines>
  <Paragraphs>1</Paragraphs>
  <TotalTime>211</TotalTime>
  <ScaleCrop>false</ScaleCrop>
  <LinksUpToDate>false</LinksUpToDate>
  <CharactersWithSpaces>795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2015-04-20T07:46:00Z</dcterms:created>
  <dc:creator>KS01</dc:creator>
  <cp:lastModifiedBy>叶子</cp:lastModifiedBy>
  <dcterms:modified xsi:type="dcterms:W3CDTF">2022-03-28T02:29:47Z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2EDD44C4E0A3478186B3D72CA3395AA4</vt:lpwstr>
  </property>
</Properties>
</file>