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A8C7E" w14:textId="77777777" w:rsidR="003C7F35" w:rsidRDefault="000F087C">
      <w:pPr>
        <w:spacing w:after="252" w:line="259" w:lineRule="auto"/>
        <w:ind w:left="0" w:firstLine="0"/>
      </w:pPr>
      <w:r>
        <w:rPr>
          <w:rFonts w:ascii="Tahoma" w:eastAsia="Tahoma" w:hAnsi="Tahoma" w:cs="Tahoma"/>
          <w:b/>
          <w:sz w:val="22"/>
        </w:rPr>
        <w:t xml:space="preserve">ΜΕΤΑΓΛΩΤΤΙΣΤΕΣ - ΕΡΓΑΣΙΑ ΕΤΟΥΣ 2020-2021 </w:t>
      </w:r>
    </w:p>
    <w:p w14:paraId="35ECA2A1" w14:textId="77777777" w:rsidR="003C7F35" w:rsidRDefault="000F087C">
      <w:pPr>
        <w:spacing w:after="289" w:line="232" w:lineRule="auto"/>
        <w:ind w:left="0" w:firstLine="0"/>
      </w:pPr>
      <w:r>
        <w:rPr>
          <w:rFonts w:ascii="Tahoma" w:eastAsia="Tahoma" w:hAnsi="Tahoma" w:cs="Tahoma"/>
          <w:sz w:val="22"/>
        </w:rPr>
        <w:t>O τελικός σας βαθμός είναι ο βαθμός της εργασίας. Αποδεκτές γλώσσες προγραμματισμού είναι οι: C/C++, Flex.</w:t>
      </w:r>
      <w:r>
        <w:rPr>
          <w:rFonts w:ascii="Times New Roman" w:eastAsia="Times New Roman" w:hAnsi="Times New Roman" w:cs="Times New Roman"/>
        </w:rPr>
        <w:t xml:space="preserve"> </w:t>
      </w:r>
    </w:p>
    <w:p w14:paraId="5227C0B2" w14:textId="77777777" w:rsidR="003C7F35" w:rsidRDefault="000F087C">
      <w:pPr>
        <w:spacing w:after="49"/>
        <w:ind w:left="-5"/>
      </w:pPr>
      <w:r>
        <w:rPr>
          <w:b/>
        </w:rPr>
        <w:t xml:space="preserve">(ΘΕΜΑ 1) – 1.5  μονάδα: </w:t>
      </w:r>
      <w:r>
        <w:t xml:space="preserve">Υλοποιήστε Ντετερμινιστικό </w:t>
      </w:r>
      <w:r>
        <w:t xml:space="preserve">Αυτόματο Στοίβας (ΝΑΣ) που αναγνωρίζει εκφράσεις αποτελούμενες από τους χαρακτήρες ‘x’ και ‘y’, κατά τρόπον ώστε:  </w:t>
      </w:r>
    </w:p>
    <w:p w14:paraId="5A184E12" w14:textId="77777777" w:rsidR="003C7F35" w:rsidRDefault="000F087C">
      <w:pPr>
        <w:numPr>
          <w:ilvl w:val="0"/>
          <w:numId w:val="1"/>
        </w:numPr>
        <w:spacing w:after="49"/>
      </w:pPr>
      <w:r>
        <w:t xml:space="preserve">όσοι χαρακτήρες ‘x’ εμφανίζονται συνολικά, άλλοι τόσοι χαρακτήρες ‘y’ εμφανίζονται συνολικά  </w:t>
      </w:r>
    </w:p>
    <w:p w14:paraId="7177E778" w14:textId="77777777" w:rsidR="003C7F35" w:rsidRDefault="000F087C">
      <w:pPr>
        <w:numPr>
          <w:ilvl w:val="0"/>
          <w:numId w:val="1"/>
        </w:numPr>
      </w:pPr>
      <w:r>
        <w:t>κοιτάζοντας την έκφραση από αριστερά προς τα δ</w:t>
      </w:r>
      <w:r>
        <w:t xml:space="preserve">εξιά, οι χαρακτήρες ‘y’ δεν είναι ποτέ περισσότεροι από τους χαρακτήρες ‘x’.  </w:t>
      </w:r>
    </w:p>
    <w:p w14:paraId="1FF7EC1E" w14:textId="77777777" w:rsidR="003C7F35" w:rsidRDefault="000F087C">
      <w:pPr>
        <w:ind w:left="-5"/>
      </w:pPr>
      <w:r>
        <w:t xml:space="preserve">Να τυπώνεται η αλληλουχία βημάτων που οδήγησαν στην αναγνώριση (ή στην απόρριψη) της έκφρασης.  </w:t>
      </w:r>
    </w:p>
    <w:p w14:paraId="052A08C1" w14:textId="77777777" w:rsidR="003C7F35" w:rsidRDefault="000F087C">
      <w:pPr>
        <w:spacing w:after="0" w:line="259" w:lineRule="auto"/>
        <w:ind w:left="0" w:firstLine="0"/>
      </w:pPr>
      <w:r>
        <w:t xml:space="preserve"> </w:t>
      </w:r>
    </w:p>
    <w:p w14:paraId="389E7D06" w14:textId="77777777" w:rsidR="00F83F67" w:rsidRDefault="000F087C">
      <w:pPr>
        <w:ind w:left="-5" w:right="449"/>
      </w:pPr>
      <w:r>
        <w:rPr>
          <w:b/>
        </w:rPr>
        <w:t xml:space="preserve">(ΘΕΜΑ 2) – 2.5 μονάδες: </w:t>
      </w:r>
      <w:r>
        <w:t>Υλοποιήστε μια γεννήτρια συμβολοσειρών για τηn παρακάτ</w:t>
      </w:r>
      <w:r>
        <w:t>ω γραμματική:</w:t>
      </w:r>
    </w:p>
    <w:p w14:paraId="332F2FC3" w14:textId="77777777" w:rsidR="003C7F35" w:rsidRDefault="000F087C">
      <w:pPr>
        <w:ind w:left="-5" w:right="449"/>
      </w:pPr>
      <w:r>
        <w:t xml:space="preserve"> &lt;Ε&gt;::=(&lt;Υ&gt;) </w:t>
      </w:r>
    </w:p>
    <w:p w14:paraId="34482ADA" w14:textId="77777777" w:rsidR="003C7F35" w:rsidRDefault="000F087C">
      <w:pPr>
        <w:ind w:left="-5"/>
      </w:pPr>
      <w:r>
        <w:t xml:space="preserve">&lt;Υ&gt;::=&lt;Α&gt;&lt;Β&gt; </w:t>
      </w:r>
    </w:p>
    <w:p w14:paraId="4FA0ACF5" w14:textId="71DB5E1E" w:rsidR="003C7F35" w:rsidRPr="00F83F67" w:rsidRDefault="000F087C">
      <w:pPr>
        <w:ind w:left="-5"/>
        <w:rPr>
          <w:color w:val="FF0000"/>
          <w:lang w:val="el-GR"/>
        </w:rPr>
      </w:pPr>
      <w:r>
        <w:t xml:space="preserve">&lt;Α&gt;::=ν|&lt;Ε&gt; </w:t>
      </w:r>
      <w:r w:rsidR="00F83F67" w:rsidRPr="00F83F67">
        <w:t xml:space="preserve">     </w:t>
      </w:r>
      <w:r w:rsidR="00F83F67" w:rsidRPr="00F83F67">
        <w:rPr>
          <w:lang w:val="el-GR"/>
        </w:rPr>
        <w:t xml:space="preserve">                   </w:t>
      </w:r>
    </w:p>
    <w:p w14:paraId="621822F2" w14:textId="77777777" w:rsidR="003C7F35" w:rsidRDefault="000F087C">
      <w:pPr>
        <w:ind w:left="-5"/>
      </w:pPr>
      <w:r>
        <w:t xml:space="preserve"> &lt;Β&gt;::=-&lt;Υ&gt;|+&lt;Υ&gt;|ε </w:t>
      </w:r>
    </w:p>
    <w:p w14:paraId="530185FD" w14:textId="77777777" w:rsidR="003C7F35" w:rsidRDefault="000F087C">
      <w:pPr>
        <w:ind w:left="-5"/>
      </w:pPr>
      <w:r>
        <w:t xml:space="preserve">Λάβετε μέριμνα ώστε η διαδικασία να τερματίζεται.  Το πρόγραμμά σας θα πρέπει να τυπώνει τα βήματα της παραγωγής.  </w:t>
      </w:r>
    </w:p>
    <w:p w14:paraId="7C7E2036" w14:textId="77777777" w:rsidR="003C7F35" w:rsidRDefault="000F087C">
      <w:pPr>
        <w:spacing w:after="0" w:line="259" w:lineRule="auto"/>
        <w:ind w:left="0" w:firstLine="0"/>
      </w:pPr>
      <w:r>
        <w:t xml:space="preserve"> </w:t>
      </w:r>
    </w:p>
    <w:p w14:paraId="0DA6A7A3" w14:textId="77777777" w:rsidR="003C7F35" w:rsidRDefault="000F087C">
      <w:pPr>
        <w:spacing w:after="0" w:line="259" w:lineRule="auto"/>
        <w:ind w:left="-5"/>
      </w:pPr>
      <w:r>
        <w:rPr>
          <w:b/>
        </w:rPr>
        <w:t xml:space="preserve">(ΘΕΜΑ 3) – 2.5 μονάδες: </w:t>
      </w:r>
      <w:r>
        <w:t xml:space="preserve">Δίνεται η γραμματική  </w:t>
      </w:r>
    </w:p>
    <w:p w14:paraId="4D79E0F8" w14:textId="77777777" w:rsidR="003C7F35" w:rsidRDefault="000F087C">
      <w:pPr>
        <w:ind w:left="-5"/>
      </w:pPr>
      <w:r>
        <w:t xml:space="preserve">S→(Χ) </w:t>
      </w:r>
    </w:p>
    <w:p w14:paraId="6AFD8238" w14:textId="07B6A64E" w:rsidR="00FD216A" w:rsidRPr="00FD216A" w:rsidRDefault="000F087C" w:rsidP="00042299">
      <w:pPr>
        <w:ind w:left="-5"/>
        <w:rPr>
          <w:color w:val="FF0000"/>
          <w:lang w:val="el-GR"/>
        </w:rPr>
      </w:pPr>
      <w:r>
        <w:t xml:space="preserve">Χ→ΥΖ </w:t>
      </w:r>
      <w:r w:rsidR="005F230A">
        <w:rPr>
          <w:lang w:val="el-GR"/>
        </w:rPr>
        <w:t xml:space="preserve">                 </w:t>
      </w:r>
    </w:p>
    <w:p w14:paraId="5A03A0CB" w14:textId="77777777" w:rsidR="003C7F35" w:rsidRDefault="000F087C">
      <w:pPr>
        <w:ind w:left="-5"/>
      </w:pPr>
      <w:r>
        <w:t>Υ</w:t>
      </w:r>
      <w:r>
        <w:t xml:space="preserve">→α </w:t>
      </w:r>
      <w:r>
        <w:t xml:space="preserve">| β | S  </w:t>
      </w:r>
    </w:p>
    <w:p w14:paraId="583C77A4" w14:textId="77777777" w:rsidR="003C7F35" w:rsidRDefault="000F087C">
      <w:pPr>
        <w:ind w:left="-5"/>
      </w:pPr>
      <w:r>
        <w:t xml:space="preserve">Ζ→*Χ | -Χ |+Χ| ε  </w:t>
      </w:r>
    </w:p>
    <w:p w14:paraId="22C6BE00" w14:textId="77777777" w:rsidR="003C7F35" w:rsidRDefault="000F087C">
      <w:pPr>
        <w:ind w:left="-5"/>
      </w:pPr>
      <w:r>
        <w:t xml:space="preserve">Εξετάστε αν η γραμματική είναι LL(1). Aν είναι LL(1), τότε κατασκευάστε συντακτικό αναλυτή top-down που αναγνωρίζει την εκάστοτε συμβολοσειρά ή απαντά αρνητικά ως προς τη συντακτική </w:t>
      </w:r>
      <w:r>
        <w:t xml:space="preserve">της ορθότητα. Να επιστρέφεται το σχετικό δέντρο και να εκτυπώνεται. Να γίνει επίδειξη για την έκφραση ((β-α)*(α+β)).  </w:t>
      </w:r>
    </w:p>
    <w:p w14:paraId="3D73BD4C" w14:textId="77777777" w:rsidR="003C7F35" w:rsidRDefault="000F087C">
      <w:pPr>
        <w:spacing w:after="0" w:line="259" w:lineRule="auto"/>
        <w:ind w:left="0" w:firstLine="0"/>
      </w:pPr>
      <w:r>
        <w:t xml:space="preserve"> </w:t>
      </w:r>
    </w:p>
    <w:p w14:paraId="1C31E866" w14:textId="77777777" w:rsidR="003C7F35" w:rsidRDefault="000F087C">
      <w:pPr>
        <w:ind w:left="-5"/>
      </w:pPr>
      <w:r>
        <w:rPr>
          <w:b/>
        </w:rPr>
        <w:t xml:space="preserve">(ΘΕΜΑ 4) – 2 μονάδες: </w:t>
      </w:r>
      <w:r>
        <w:t xml:space="preserve">Μια κανονική έκφραση (χωρίς την χρήση παρενθέσεων) σε μια γλώσσα προγραμματισμού ορίζεται ως εξής:  </w:t>
      </w:r>
    </w:p>
    <w:p w14:paraId="41AD5816" w14:textId="77777777" w:rsidR="003C7F35" w:rsidRDefault="000F087C">
      <w:pPr>
        <w:numPr>
          <w:ilvl w:val="0"/>
          <w:numId w:val="2"/>
        </w:numPr>
        <w:ind w:hanging="321"/>
      </w:pPr>
      <w:r>
        <w:t>Στην αρχή πρ</w:t>
      </w:r>
      <w:r>
        <w:t xml:space="preserve">έπει να εμφανίζεται το όνομα μιας μεταβλητής.  </w:t>
      </w:r>
    </w:p>
    <w:p w14:paraId="32192553" w14:textId="77777777" w:rsidR="003C7F35" w:rsidRDefault="000F087C">
      <w:pPr>
        <w:numPr>
          <w:ilvl w:val="0"/>
          <w:numId w:val="2"/>
        </w:numPr>
        <w:ind w:hanging="321"/>
      </w:pPr>
      <w:r>
        <w:t xml:space="preserve">Στη συνέχεια, θα πρέπει να ακολουθεί το σύμβολο “=”.  </w:t>
      </w:r>
    </w:p>
    <w:p w14:paraId="09B9B91F" w14:textId="77777777" w:rsidR="003C7F35" w:rsidRDefault="000F087C">
      <w:pPr>
        <w:numPr>
          <w:ilvl w:val="0"/>
          <w:numId w:val="2"/>
        </w:numPr>
        <w:ind w:hanging="321"/>
      </w:pPr>
      <w:r>
        <w:t xml:space="preserve">Μετά ακολουθεί το όνομα μιας μεταβλητής ή ένας αριθμός από 1 έως και 9, ύστερα ένα σύμβολο από τα εξής “+”, ”-“, “*”, “/”, “%” και έπειτα ξανά ακολουθεί </w:t>
      </w:r>
      <w:r>
        <w:t xml:space="preserve">το όνομα μιας μεταβλητής ή ένας αριθμός από 1 έως και 9.  </w:t>
      </w:r>
    </w:p>
    <w:p w14:paraId="34FF972E" w14:textId="77777777" w:rsidR="003C7F35" w:rsidRDefault="000F087C">
      <w:pPr>
        <w:numPr>
          <w:ilvl w:val="0"/>
          <w:numId w:val="2"/>
        </w:numPr>
        <w:ind w:hanging="321"/>
      </w:pPr>
      <w:r>
        <w:t xml:space="preserve">Το (3) μπορεί να επαναληφθεί όσες φορές επιθυμούμε.  </w:t>
      </w:r>
    </w:p>
    <w:p w14:paraId="4C578D09" w14:textId="77777777" w:rsidR="003C7F35" w:rsidRDefault="000F087C">
      <w:pPr>
        <w:numPr>
          <w:ilvl w:val="0"/>
          <w:numId w:val="2"/>
        </w:numPr>
        <w:ind w:hanging="321"/>
      </w:pPr>
      <w:r>
        <w:t xml:space="preserve">Η κανονική έκφραση τελειώνει με τον χαρακτήρα “;” </w:t>
      </w:r>
    </w:p>
    <w:p w14:paraId="55CA7D7E" w14:textId="77777777" w:rsidR="003C7F35" w:rsidRDefault="000F087C">
      <w:pPr>
        <w:ind w:left="-5"/>
      </w:pPr>
      <w:r>
        <w:lastRenderedPageBreak/>
        <w:t xml:space="preserve">Παραδείγματα έγκυρων κανονικών εκφράσεων με βάση τα παραπάνω είναι τα εξής: X=a+3*b; </w:t>
      </w:r>
    </w:p>
    <w:p w14:paraId="543D21D7" w14:textId="77777777" w:rsidR="003C7F35" w:rsidRDefault="000F087C">
      <w:pPr>
        <w:ind w:left="-5"/>
      </w:pPr>
      <w:r>
        <w:t>Y=5%2;</w:t>
      </w:r>
      <w:r>
        <w:t xml:space="preserve"> </w:t>
      </w:r>
    </w:p>
    <w:p w14:paraId="4848117E" w14:textId="77777777" w:rsidR="003C7F35" w:rsidRDefault="000F087C">
      <w:pPr>
        <w:ind w:left="-5"/>
      </w:pPr>
      <w:r>
        <w:t xml:space="preserve">Z=10/2-a*b;  </w:t>
      </w:r>
    </w:p>
    <w:p w14:paraId="0FD3E731" w14:textId="77777777" w:rsidR="003C7F35" w:rsidRDefault="000F087C">
      <w:pPr>
        <w:ind w:left="-5"/>
      </w:pPr>
      <w:r>
        <w:t xml:space="preserve">Για τον ορισμό που περιγράφηκε να γίνει το συντακτικό διάγραμμα, η περιγραφή BNF, η περιγραφή EBNF και το σχετικό πρόγραμμα Flex. </w:t>
      </w:r>
    </w:p>
    <w:p w14:paraId="4F59032A" w14:textId="77777777" w:rsidR="003C7F35" w:rsidRDefault="000F087C">
      <w:pPr>
        <w:spacing w:after="0" w:line="259" w:lineRule="auto"/>
        <w:ind w:left="0" w:firstLine="0"/>
      </w:pPr>
      <w:r>
        <w:t xml:space="preserve"> </w:t>
      </w:r>
    </w:p>
    <w:p w14:paraId="24DB3D39" w14:textId="77777777" w:rsidR="003C7F35" w:rsidRDefault="000F087C">
      <w:pPr>
        <w:spacing w:after="0" w:line="259" w:lineRule="auto"/>
        <w:ind w:left="0" w:firstLine="0"/>
      </w:pPr>
      <w:r>
        <w:t xml:space="preserve"> </w:t>
      </w:r>
    </w:p>
    <w:p w14:paraId="09C87AD1" w14:textId="77777777" w:rsidR="003C7F35" w:rsidRDefault="000F087C">
      <w:pPr>
        <w:ind w:left="-5"/>
      </w:pPr>
      <w:r>
        <w:rPr>
          <w:b/>
        </w:rPr>
        <w:t xml:space="preserve">(ΘΕΜΑ 5) – 1.5 μονάδα: </w:t>
      </w:r>
      <w:r>
        <w:t>Έστω το αλφάβητο A, B, C, D, E, F, G, H. Σε ένα υποσύνολο φυσικής γλώσσας, τα ονόμ</w:t>
      </w:r>
      <w:r>
        <w:t>ατα σημείων ορίζονται ως η παράθεση ενός μόνο συμβόλου, τα ονόματα ευθειών ορίζονται ως η παράθεση δύο συμβόλων, τα ονόματα τριγώνων ορίζονται ως η παράθεση τριών συμβόλων, κ.ο.κ, έως και την περίπτωση οκταγώνων. Δεν επιτρέπονται επαναλήψεις συμβόλων. Να γ</w:t>
      </w:r>
      <w:r>
        <w:t xml:space="preserve">ραφεί πρόγραμμα Flex που θα αναλύει προτάσεις της μορφής «τρίγωνο BCD», «τετράγωνο ΒCDA», κ.ο.κ. και θα αποδέχεται μόνο τους σωστούς ορισμούς. Παραδείγματα λάθος ορισμών είναι «τετράγωνο ΑΒ», «τρίγωνο ΑΑD», «γωνία ΒC». </w:t>
      </w:r>
    </w:p>
    <w:p w14:paraId="6B1C65DC" w14:textId="77777777" w:rsidR="003C7F35" w:rsidRDefault="000F087C">
      <w:pPr>
        <w:spacing w:after="0" w:line="259" w:lineRule="auto"/>
        <w:ind w:left="0" w:firstLine="0"/>
      </w:pPr>
      <w:r>
        <w:t xml:space="preserve"> </w:t>
      </w:r>
    </w:p>
    <w:p w14:paraId="3B7CA321" w14:textId="46D9766E" w:rsidR="003C7F35" w:rsidRDefault="000F087C">
      <w:pPr>
        <w:spacing w:after="0" w:line="259" w:lineRule="auto"/>
        <w:ind w:left="-5"/>
        <w:rPr>
          <w:b/>
        </w:rPr>
      </w:pPr>
      <w:r>
        <w:rPr>
          <w:b/>
        </w:rPr>
        <w:t xml:space="preserve">ΚΑΛΗ ΕΠΙΤΥΧΙΑ </w:t>
      </w:r>
    </w:p>
    <w:p w14:paraId="1FA12784" w14:textId="0475A65C" w:rsidR="00172952" w:rsidRDefault="00172952">
      <w:pPr>
        <w:spacing w:after="0" w:line="259" w:lineRule="auto"/>
        <w:ind w:left="-5"/>
        <w:rPr>
          <w:b/>
        </w:rPr>
      </w:pPr>
    </w:p>
    <w:p w14:paraId="0235AA61" w14:textId="07040A96" w:rsidR="009C0EEA" w:rsidRDefault="009C0EEA">
      <w:pPr>
        <w:spacing w:after="0" w:line="259" w:lineRule="auto"/>
        <w:ind w:left="-5"/>
        <w:rPr>
          <w:b/>
          <w:color w:val="FF0000"/>
          <w:sz w:val="32"/>
          <w:szCs w:val="32"/>
          <w:lang w:val="el-GR"/>
        </w:rPr>
      </w:pPr>
      <w:r>
        <w:rPr>
          <w:b/>
          <w:color w:val="FF0000"/>
          <w:sz w:val="32"/>
          <w:szCs w:val="32"/>
          <w:lang w:val="el-GR"/>
        </w:rPr>
        <w:t xml:space="preserve">Απορίες : </w:t>
      </w:r>
    </w:p>
    <w:p w14:paraId="4116D98F" w14:textId="204629C0" w:rsidR="009C0EEA" w:rsidRDefault="009C0EEA">
      <w:pPr>
        <w:spacing w:after="0" w:line="259" w:lineRule="auto"/>
        <w:ind w:left="-5"/>
        <w:rPr>
          <w:b/>
          <w:color w:val="000000" w:themeColor="text1"/>
          <w:sz w:val="32"/>
          <w:szCs w:val="32"/>
          <w:lang w:val="el-GR"/>
        </w:rPr>
      </w:pPr>
    </w:p>
    <w:p w14:paraId="1A8AEFB4" w14:textId="65EBBFEE" w:rsidR="00A3522A" w:rsidRDefault="009C0EEA" w:rsidP="00A3522A">
      <w:pPr>
        <w:spacing w:after="0" w:line="259" w:lineRule="auto"/>
        <w:ind w:left="-5"/>
        <w:rPr>
          <w:b/>
          <w:color w:val="000000" w:themeColor="text1"/>
          <w:sz w:val="32"/>
          <w:szCs w:val="32"/>
          <w:lang w:val="el-GR"/>
        </w:rPr>
      </w:pPr>
      <w:r>
        <w:rPr>
          <w:b/>
          <w:color w:val="000000" w:themeColor="text1"/>
          <w:sz w:val="32"/>
          <w:szCs w:val="32"/>
          <w:lang w:val="el-GR"/>
        </w:rPr>
        <w:t>Θ</w:t>
      </w:r>
      <w:r w:rsidR="00B62791">
        <w:rPr>
          <w:b/>
          <w:color w:val="000000" w:themeColor="text1"/>
          <w:sz w:val="32"/>
          <w:szCs w:val="32"/>
          <w:lang w:val="el-GR"/>
        </w:rPr>
        <w:t>έ</w:t>
      </w:r>
      <w:r>
        <w:rPr>
          <w:b/>
          <w:color w:val="000000" w:themeColor="text1"/>
          <w:sz w:val="32"/>
          <w:szCs w:val="32"/>
          <w:lang w:val="el-GR"/>
        </w:rPr>
        <w:t>μα</w:t>
      </w:r>
      <w:r w:rsidR="00B62791">
        <w:rPr>
          <w:b/>
          <w:color w:val="000000" w:themeColor="text1"/>
          <w:sz w:val="32"/>
          <w:szCs w:val="32"/>
          <w:lang w:val="el-GR"/>
        </w:rPr>
        <w:t xml:space="preserve"> </w:t>
      </w:r>
      <w:r w:rsidR="00654E80">
        <w:rPr>
          <w:b/>
          <w:color w:val="000000" w:themeColor="text1"/>
          <w:sz w:val="32"/>
          <w:szCs w:val="32"/>
          <w:lang w:val="el-GR"/>
        </w:rPr>
        <w:t>2</w:t>
      </w:r>
      <w:r w:rsidR="00B62791">
        <w:rPr>
          <w:b/>
          <w:color w:val="000000" w:themeColor="text1"/>
          <w:sz w:val="32"/>
          <w:szCs w:val="32"/>
          <w:lang w:val="el-GR"/>
        </w:rPr>
        <w:t xml:space="preserve">: </w:t>
      </w:r>
    </w:p>
    <w:p w14:paraId="3E3D6B03" w14:textId="46522428" w:rsidR="00B62791" w:rsidRDefault="00B62791">
      <w:pPr>
        <w:spacing w:after="0" w:line="259" w:lineRule="auto"/>
        <w:ind w:left="-5"/>
        <w:rPr>
          <w:b/>
          <w:color w:val="000000" w:themeColor="text1"/>
          <w:sz w:val="32"/>
          <w:szCs w:val="32"/>
          <w:lang w:val="el-GR"/>
        </w:rPr>
      </w:pPr>
      <w:r>
        <w:rPr>
          <w:b/>
          <w:color w:val="000000" w:themeColor="text1"/>
          <w:sz w:val="32"/>
          <w:szCs w:val="32"/>
          <w:lang w:val="el-GR"/>
        </w:rPr>
        <w:t>1.Ποιό είναι το αρχικό σύμβολο ή από πού ξεκινάμε</w:t>
      </w:r>
      <w:r w:rsidR="00D13E56">
        <w:rPr>
          <w:b/>
          <w:color w:val="000000" w:themeColor="text1"/>
          <w:sz w:val="32"/>
          <w:szCs w:val="32"/>
          <w:lang w:val="el-GR"/>
        </w:rPr>
        <w:t xml:space="preserve"> ;</w:t>
      </w:r>
    </w:p>
    <w:p w14:paraId="3074DECE" w14:textId="43A8786B" w:rsidR="00B62791" w:rsidRDefault="00B62791" w:rsidP="00B62791">
      <w:pPr>
        <w:spacing w:after="0" w:line="259" w:lineRule="auto"/>
        <w:ind w:left="-5"/>
        <w:rPr>
          <w:b/>
          <w:color w:val="000000" w:themeColor="text1"/>
          <w:sz w:val="32"/>
          <w:szCs w:val="32"/>
          <w:lang w:val="el-GR"/>
        </w:rPr>
      </w:pPr>
      <w:r>
        <w:rPr>
          <w:b/>
          <w:color w:val="000000" w:themeColor="text1"/>
          <w:sz w:val="32"/>
          <w:szCs w:val="32"/>
          <w:lang w:val="el-GR"/>
        </w:rPr>
        <w:t xml:space="preserve">Θέμα </w:t>
      </w:r>
      <w:r w:rsidR="00654E80">
        <w:rPr>
          <w:b/>
          <w:color w:val="000000" w:themeColor="text1"/>
          <w:sz w:val="32"/>
          <w:szCs w:val="32"/>
          <w:lang w:val="el-GR"/>
        </w:rPr>
        <w:t>3</w:t>
      </w:r>
      <w:r>
        <w:rPr>
          <w:b/>
          <w:color w:val="000000" w:themeColor="text1"/>
          <w:sz w:val="32"/>
          <w:szCs w:val="32"/>
          <w:lang w:val="el-GR"/>
        </w:rPr>
        <w:t>:</w:t>
      </w:r>
    </w:p>
    <w:p w14:paraId="77268A44" w14:textId="76B0AC2D" w:rsidR="00B62791" w:rsidRDefault="00B62791" w:rsidP="00B62791">
      <w:pPr>
        <w:pStyle w:val="ListParagraph"/>
        <w:numPr>
          <w:ilvl w:val="0"/>
          <w:numId w:val="3"/>
        </w:numPr>
        <w:spacing w:after="0" w:line="259" w:lineRule="auto"/>
        <w:rPr>
          <w:b/>
          <w:color w:val="000000" w:themeColor="text1"/>
          <w:sz w:val="32"/>
          <w:szCs w:val="32"/>
          <w:lang w:val="el-GR"/>
        </w:rPr>
      </w:pPr>
      <w:r>
        <w:rPr>
          <w:b/>
          <w:color w:val="000000" w:themeColor="text1"/>
          <w:sz w:val="32"/>
          <w:szCs w:val="32"/>
          <w:lang w:val="el-GR"/>
        </w:rPr>
        <w:t xml:space="preserve">Η εξέταση της </w:t>
      </w:r>
      <w:r>
        <w:rPr>
          <w:b/>
          <w:color w:val="000000" w:themeColor="text1"/>
          <w:sz w:val="32"/>
          <w:szCs w:val="32"/>
          <w:lang w:val="en-US"/>
        </w:rPr>
        <w:t>LL</w:t>
      </w:r>
      <w:r w:rsidRPr="00B62791">
        <w:rPr>
          <w:b/>
          <w:color w:val="000000" w:themeColor="text1"/>
          <w:sz w:val="32"/>
          <w:szCs w:val="32"/>
          <w:lang w:val="el-GR"/>
        </w:rPr>
        <w:t xml:space="preserve">(1) </w:t>
      </w:r>
      <w:r>
        <w:rPr>
          <w:b/>
          <w:color w:val="000000" w:themeColor="text1"/>
          <w:sz w:val="32"/>
          <w:szCs w:val="32"/>
          <w:lang w:val="el-GR"/>
        </w:rPr>
        <w:t>γίνεται σε χαρτί ή σε κώδικα</w:t>
      </w:r>
      <w:r w:rsidR="00D13E56">
        <w:rPr>
          <w:b/>
          <w:color w:val="000000" w:themeColor="text1"/>
          <w:sz w:val="32"/>
          <w:szCs w:val="32"/>
          <w:lang w:val="el-GR"/>
        </w:rPr>
        <w:t xml:space="preserve"> ;</w:t>
      </w:r>
    </w:p>
    <w:p w14:paraId="3838535F" w14:textId="3058DC9F" w:rsidR="00B62791" w:rsidRDefault="00A3522A" w:rsidP="00B62791">
      <w:pPr>
        <w:pStyle w:val="ListParagraph"/>
        <w:numPr>
          <w:ilvl w:val="0"/>
          <w:numId w:val="3"/>
        </w:numPr>
        <w:spacing w:after="0" w:line="259" w:lineRule="auto"/>
        <w:rPr>
          <w:b/>
          <w:color w:val="000000" w:themeColor="text1"/>
          <w:sz w:val="32"/>
          <w:szCs w:val="32"/>
          <w:lang w:val="el-GR"/>
        </w:rPr>
      </w:pPr>
      <w:r>
        <w:rPr>
          <w:b/>
          <w:color w:val="000000" w:themeColor="text1"/>
          <w:sz w:val="32"/>
          <w:szCs w:val="32"/>
          <w:lang w:val="el-GR"/>
        </w:rPr>
        <w:t>Ποιο είναι το σχετικό δέντρο ;</w:t>
      </w:r>
    </w:p>
    <w:p w14:paraId="5C148345" w14:textId="66EBAA26" w:rsidR="00A3522A" w:rsidRDefault="00A3522A" w:rsidP="00A3522A">
      <w:pPr>
        <w:spacing w:after="0" w:line="259" w:lineRule="auto"/>
        <w:ind w:left="-15" w:firstLine="0"/>
        <w:rPr>
          <w:b/>
          <w:color w:val="000000" w:themeColor="text1"/>
          <w:sz w:val="32"/>
          <w:szCs w:val="32"/>
          <w:lang w:val="el-GR"/>
        </w:rPr>
      </w:pPr>
      <w:r>
        <w:rPr>
          <w:b/>
          <w:color w:val="000000" w:themeColor="text1"/>
          <w:sz w:val="32"/>
          <w:szCs w:val="32"/>
          <w:lang w:val="el-GR"/>
        </w:rPr>
        <w:t xml:space="preserve">Θέμα </w:t>
      </w:r>
      <w:r w:rsidR="00654E80">
        <w:rPr>
          <w:b/>
          <w:color w:val="000000" w:themeColor="text1"/>
          <w:sz w:val="32"/>
          <w:szCs w:val="32"/>
          <w:lang w:val="el-GR"/>
        </w:rPr>
        <w:t>4</w:t>
      </w:r>
      <w:r>
        <w:rPr>
          <w:b/>
          <w:color w:val="000000" w:themeColor="text1"/>
          <w:sz w:val="32"/>
          <w:szCs w:val="32"/>
          <w:lang w:val="el-GR"/>
        </w:rPr>
        <w:t>:</w:t>
      </w:r>
    </w:p>
    <w:p w14:paraId="79EB62FF" w14:textId="60750F6E" w:rsidR="00654E80" w:rsidRDefault="00642421" w:rsidP="00642421">
      <w:pPr>
        <w:pStyle w:val="ListParagraph"/>
        <w:numPr>
          <w:ilvl w:val="0"/>
          <w:numId w:val="4"/>
        </w:numPr>
        <w:spacing w:after="0" w:line="259" w:lineRule="auto"/>
        <w:rPr>
          <w:b/>
          <w:color w:val="000000" w:themeColor="text1"/>
          <w:sz w:val="32"/>
          <w:szCs w:val="32"/>
          <w:lang w:val="el-GR"/>
        </w:rPr>
      </w:pPr>
      <w:r>
        <w:rPr>
          <w:b/>
          <w:color w:val="000000" w:themeColor="text1"/>
          <w:sz w:val="32"/>
          <w:szCs w:val="32"/>
          <w:lang w:val="el-GR"/>
        </w:rPr>
        <w:t xml:space="preserve">Το όνομα της μεταβλητής πρέπει να είναι ένα γράμμα ή μπορεί να είναι και περισσότερα </w:t>
      </w:r>
      <w:r w:rsidR="00201522">
        <w:rPr>
          <w:b/>
          <w:color w:val="000000" w:themeColor="text1"/>
          <w:sz w:val="32"/>
          <w:szCs w:val="32"/>
          <w:lang w:val="el-GR"/>
        </w:rPr>
        <w:t>;</w:t>
      </w:r>
    </w:p>
    <w:p w14:paraId="05DDEA5F" w14:textId="23033CD1" w:rsidR="00201522" w:rsidRDefault="00201522" w:rsidP="00642421">
      <w:pPr>
        <w:pStyle w:val="ListParagraph"/>
        <w:numPr>
          <w:ilvl w:val="0"/>
          <w:numId w:val="4"/>
        </w:numPr>
        <w:spacing w:after="0" w:line="259" w:lineRule="auto"/>
        <w:rPr>
          <w:b/>
          <w:color w:val="000000" w:themeColor="text1"/>
          <w:sz w:val="32"/>
          <w:szCs w:val="32"/>
          <w:lang w:val="el-GR"/>
        </w:rPr>
      </w:pPr>
      <w:r>
        <w:rPr>
          <w:b/>
          <w:color w:val="000000" w:themeColor="text1"/>
          <w:sz w:val="32"/>
          <w:szCs w:val="32"/>
          <w:lang w:val="el-GR"/>
        </w:rPr>
        <w:t xml:space="preserve">Το συντακτικό διάγραμμα δεν θα πρέπει να γίνει σε χαρτί όπως και </w:t>
      </w:r>
      <w:r w:rsidR="0095594E">
        <w:rPr>
          <w:b/>
          <w:color w:val="000000" w:themeColor="text1"/>
          <w:sz w:val="32"/>
          <w:szCs w:val="32"/>
          <w:lang w:val="el-GR"/>
        </w:rPr>
        <w:t xml:space="preserve">οι περιγραφές </w:t>
      </w:r>
      <w:r w:rsidR="0095594E">
        <w:rPr>
          <w:b/>
          <w:color w:val="000000" w:themeColor="text1"/>
          <w:sz w:val="32"/>
          <w:szCs w:val="32"/>
          <w:lang w:val="en-US"/>
        </w:rPr>
        <w:t>BNF</w:t>
      </w:r>
      <w:r w:rsidR="0095594E" w:rsidRPr="0095594E">
        <w:rPr>
          <w:b/>
          <w:color w:val="000000" w:themeColor="text1"/>
          <w:sz w:val="32"/>
          <w:szCs w:val="32"/>
          <w:lang w:val="el-GR"/>
        </w:rPr>
        <w:t xml:space="preserve">, </w:t>
      </w:r>
      <w:r w:rsidR="0095594E">
        <w:rPr>
          <w:b/>
          <w:color w:val="000000" w:themeColor="text1"/>
          <w:sz w:val="32"/>
          <w:szCs w:val="32"/>
          <w:lang w:val="en-US"/>
        </w:rPr>
        <w:t>EBNF</w:t>
      </w:r>
      <w:r w:rsidR="00296580">
        <w:rPr>
          <w:b/>
          <w:color w:val="000000" w:themeColor="text1"/>
          <w:sz w:val="32"/>
          <w:szCs w:val="32"/>
          <w:lang w:val="el-GR"/>
        </w:rPr>
        <w:t>;</w:t>
      </w:r>
    </w:p>
    <w:p w14:paraId="7F6302D7" w14:textId="2559F0BF" w:rsidR="007956A8" w:rsidRPr="007956A8" w:rsidRDefault="007956A8" w:rsidP="00B064DF">
      <w:pPr>
        <w:spacing w:after="0" w:line="259" w:lineRule="auto"/>
        <w:rPr>
          <w:b/>
          <w:color w:val="000000" w:themeColor="text1"/>
          <w:sz w:val="32"/>
          <w:szCs w:val="32"/>
          <w:lang w:val="el-GR"/>
        </w:rPr>
      </w:pPr>
    </w:p>
    <w:p w14:paraId="54A761F6" w14:textId="44E6777B" w:rsidR="009C0EEA" w:rsidRPr="009C0EEA" w:rsidRDefault="009C0EEA">
      <w:pPr>
        <w:spacing w:after="0" w:line="259" w:lineRule="auto"/>
        <w:ind w:left="-5"/>
        <w:rPr>
          <w:b/>
          <w:color w:val="000000" w:themeColor="text1"/>
          <w:sz w:val="28"/>
          <w:szCs w:val="28"/>
          <w:lang w:val="el-GR"/>
        </w:rPr>
      </w:pPr>
    </w:p>
    <w:p w14:paraId="67C500BD" w14:textId="0BBA4F1F" w:rsidR="00172952" w:rsidRDefault="00172952">
      <w:pPr>
        <w:spacing w:after="0" w:line="259" w:lineRule="auto"/>
        <w:ind w:left="-5"/>
        <w:rPr>
          <w:b/>
          <w:sz w:val="32"/>
          <w:szCs w:val="32"/>
          <w:lang w:val="el-GR"/>
        </w:rPr>
      </w:pPr>
    </w:p>
    <w:p w14:paraId="057A006D" w14:textId="77777777" w:rsidR="00172952" w:rsidRPr="00172952" w:rsidRDefault="00172952">
      <w:pPr>
        <w:spacing w:after="0" w:line="259" w:lineRule="auto"/>
        <w:ind w:left="-5"/>
        <w:rPr>
          <w:sz w:val="32"/>
          <w:szCs w:val="32"/>
          <w:lang w:val="el-GR"/>
        </w:rPr>
      </w:pPr>
    </w:p>
    <w:sectPr w:rsidR="00172952" w:rsidRPr="00172952">
      <w:pgSz w:w="11906" w:h="16838"/>
      <w:pgMar w:top="1451" w:right="1437" w:bottom="1956"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E13A2"/>
    <w:multiLevelType w:val="hybridMultilevel"/>
    <w:tmpl w:val="C0D8B166"/>
    <w:lvl w:ilvl="0" w:tplc="1D3AB446">
      <w:start w:val="1"/>
      <w:numFmt w:val="bullet"/>
      <w:lvlText w:val="-"/>
      <w:lvlJc w:val="left"/>
      <w:pPr>
        <w:ind w:left="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EAEA01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A26E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1061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CC579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D032B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FC86A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4839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E9A3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5E6D73"/>
    <w:multiLevelType w:val="hybridMultilevel"/>
    <w:tmpl w:val="DAE86EB8"/>
    <w:lvl w:ilvl="0" w:tplc="E7ECDA1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736D7279"/>
    <w:multiLevelType w:val="hybridMultilevel"/>
    <w:tmpl w:val="B458240E"/>
    <w:lvl w:ilvl="0" w:tplc="B0121B54">
      <w:start w:val="1"/>
      <w:numFmt w:val="decimal"/>
      <w:lvlText w:val="(%1)"/>
      <w:lvlJc w:val="left"/>
      <w:pPr>
        <w:ind w:left="321"/>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AC524040">
      <w:start w:val="1"/>
      <w:numFmt w:val="lowerLetter"/>
      <w:lvlText w:val="%2"/>
      <w:lvlJc w:val="left"/>
      <w:pPr>
        <w:ind w:left="10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223A4F4E">
      <w:start w:val="1"/>
      <w:numFmt w:val="lowerRoman"/>
      <w:lvlText w:val="%3"/>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C46C11CE">
      <w:start w:val="1"/>
      <w:numFmt w:val="decimal"/>
      <w:lvlText w:val="%4"/>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5CE8BF3E">
      <w:start w:val="1"/>
      <w:numFmt w:val="lowerLetter"/>
      <w:lvlText w:val="%5"/>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383E2476">
      <w:start w:val="1"/>
      <w:numFmt w:val="lowerRoman"/>
      <w:lvlText w:val="%6"/>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47B8E8B0">
      <w:start w:val="1"/>
      <w:numFmt w:val="decimal"/>
      <w:lvlText w:val="%7"/>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68062860">
      <w:start w:val="1"/>
      <w:numFmt w:val="lowerLetter"/>
      <w:lvlText w:val="%8"/>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41B66DB2">
      <w:start w:val="1"/>
      <w:numFmt w:val="lowerRoman"/>
      <w:lvlText w:val="%9"/>
      <w:lvlJc w:val="left"/>
      <w:pPr>
        <w:ind w:left="61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564AC4"/>
    <w:multiLevelType w:val="hybridMultilevel"/>
    <w:tmpl w:val="74BE2574"/>
    <w:lvl w:ilvl="0" w:tplc="F372DF3A">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F35"/>
    <w:rsid w:val="00042299"/>
    <w:rsid w:val="000F087C"/>
    <w:rsid w:val="00172952"/>
    <w:rsid w:val="00201522"/>
    <w:rsid w:val="00296580"/>
    <w:rsid w:val="003B065A"/>
    <w:rsid w:val="003C7F35"/>
    <w:rsid w:val="005F230A"/>
    <w:rsid w:val="00624B01"/>
    <w:rsid w:val="00642421"/>
    <w:rsid w:val="00654E80"/>
    <w:rsid w:val="007956A8"/>
    <w:rsid w:val="009177AB"/>
    <w:rsid w:val="0095594E"/>
    <w:rsid w:val="009C0EEA"/>
    <w:rsid w:val="00A1462C"/>
    <w:rsid w:val="00A3522A"/>
    <w:rsid w:val="00B064DF"/>
    <w:rsid w:val="00B62791"/>
    <w:rsid w:val="00D13E56"/>
    <w:rsid w:val="00D72102"/>
    <w:rsid w:val="00EE1521"/>
    <w:rsid w:val="00F650DD"/>
    <w:rsid w:val="00F83F67"/>
    <w:rsid w:val="00FD216A"/>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4494"/>
  <w15:docId w15:val="{C9C3D5CA-41BA-B943-A01B-3F7AAE7D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Εργασία 2020-2021.docx</dc:title>
  <dc:subject/>
  <dc:creator>ΓΕΩΡΓΙΟΣ-ΠΑΝΑΓΙΩΤΗΣ ΞΑΝΘΟΣ</dc:creator>
  <cp:keywords/>
  <cp:lastModifiedBy>ΓΕΩΡΓΙΟΣ-ΠΑΝΑΓΙΩΤΗΣ ΞΑΝΘΟΣ</cp:lastModifiedBy>
  <cp:revision>2</cp:revision>
  <dcterms:created xsi:type="dcterms:W3CDTF">2020-12-23T17:17:00Z</dcterms:created>
  <dcterms:modified xsi:type="dcterms:W3CDTF">2020-12-23T17:17:00Z</dcterms:modified>
</cp:coreProperties>
</file>