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E45B" w14:textId="0D949BA3" w:rsidR="00A55F77" w:rsidRDefault="00A425E8" w:rsidP="00A425E8">
      <w:pPr>
        <w:jc w:val="center"/>
        <w:rPr>
          <w:rFonts w:ascii="Arial" w:hAnsi="Arial" w:cs="Arial"/>
          <w:b/>
          <w:bCs/>
          <w:sz w:val="56"/>
          <w:szCs w:val="56"/>
          <w:lang w:val="el-GR"/>
        </w:rPr>
      </w:pPr>
      <w:r w:rsidRPr="00A425E8">
        <w:rPr>
          <w:rFonts w:ascii="Arial" w:hAnsi="Arial" w:cs="Arial"/>
          <w:b/>
          <w:bCs/>
          <w:sz w:val="56"/>
          <w:szCs w:val="56"/>
          <w:lang w:val="el-GR"/>
        </w:rPr>
        <w:t>ΠΑΝΕΠΙΣΤΗΜΙΟ ΠΕΙΡΑΙΩΣ, ΤΜΗΜΑ ΠΛΗΡΟΦΟΡΙΚΗΣ</w:t>
      </w:r>
    </w:p>
    <w:p w14:paraId="1923704B" w14:textId="098A4731" w:rsidR="00A425E8" w:rsidRDefault="00A425E8" w:rsidP="00A425E8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ΛΟΓΙΚΟΣ ΠΡΟΓΡΑΜΜΑΤΙΣΜΟΣ (ΤΛΕΣ): 3</w:t>
      </w:r>
      <w:r w:rsidRPr="00A425E8">
        <w:rPr>
          <w:rFonts w:ascii="Arial" w:hAnsi="Arial" w:cs="Arial"/>
          <w:b/>
          <w:bCs/>
          <w:sz w:val="32"/>
          <w:szCs w:val="32"/>
          <w:vertAlign w:val="superscript"/>
          <w:lang w:val="el-GR"/>
        </w:rPr>
        <w:t>η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Ατομική Εργασία</w:t>
      </w:r>
    </w:p>
    <w:p w14:paraId="18D9CD37" w14:textId="32CDF698" w:rsidR="00A425E8" w:rsidRDefault="00A425E8" w:rsidP="00A425E8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ΓΕΩΡΓΙΟΣ ΣΕΪΜΕΝΗΣ – Π19204</w:t>
      </w:r>
    </w:p>
    <w:p w14:paraId="2279F35F" w14:textId="71D21DDE" w:rsidR="00A45590" w:rsidRDefault="00A45590" w:rsidP="00A425E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4D0C8AF" w14:textId="6C6B6CB2" w:rsidR="00C2011D" w:rsidRPr="002B5FE5" w:rsidRDefault="00C2011D" w:rsidP="00A425E8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>ΠΡΟΣΕΓΓΙΣΗ:</w:t>
      </w:r>
    </w:p>
    <w:p w14:paraId="5D345BB5" w14:textId="210286A8" w:rsidR="00A45590" w:rsidRDefault="00A45590" w:rsidP="00A425E8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Ως εργασία ζητήθηκε να γραφεί κώδικας σε </w:t>
      </w:r>
      <w:r>
        <w:rPr>
          <w:rFonts w:ascii="Arial" w:hAnsi="Arial" w:cs="Arial"/>
          <w:sz w:val="24"/>
          <w:szCs w:val="24"/>
        </w:rPr>
        <w:t>prolog</w:t>
      </w:r>
      <w:r>
        <w:rPr>
          <w:rFonts w:ascii="Arial" w:hAnsi="Arial" w:cs="Arial"/>
          <w:sz w:val="24"/>
          <w:szCs w:val="24"/>
          <w:lang w:val="el-GR"/>
        </w:rPr>
        <w:t>, που θα βρίσκει λύση στον παρακάτω λαβύρινθο:</w:t>
      </w:r>
    </w:p>
    <w:p w14:paraId="78F49450" w14:textId="14F318FB" w:rsidR="00ED2585" w:rsidRDefault="00ED2585" w:rsidP="00ED2585">
      <w:pPr>
        <w:jc w:val="center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drawing>
          <wp:inline distT="0" distB="0" distL="0" distR="0" wp14:anchorId="3F675CE0" wp14:editId="3EF4E576">
            <wp:extent cx="2400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E0C7" w14:textId="77777777" w:rsidR="003F2121" w:rsidRDefault="00ED2585" w:rsidP="00ED2585">
      <w:p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Όπως φαίνεται, η συντομότερη λύση είναι αν ακολουθήσουμε το μοτίβο:</w:t>
      </w:r>
      <w:r w:rsidR="00C472D0">
        <w:rPr>
          <w:rFonts w:ascii="Arial" w:hAnsi="Arial" w:cs="Arial"/>
          <w:sz w:val="24"/>
          <w:szCs w:val="24"/>
          <w:lang w:val="el-GR"/>
        </w:rPr>
        <w:t xml:space="preserve">                       </w:t>
      </w:r>
      <w:r w:rsidRPr="00C26F7B">
        <w:rPr>
          <w:rFonts w:ascii="Arial" w:hAnsi="Arial" w:cs="Arial"/>
          <w:b/>
          <w:bCs/>
          <w:sz w:val="24"/>
          <w:szCs w:val="24"/>
          <w:lang w:val="el-GR"/>
        </w:rPr>
        <w:t>2-3-4-10-16-22-21-15-14-20-26-27-28-34-33-32.</w:t>
      </w:r>
      <w:r w:rsidR="00116B0F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</w:p>
    <w:p w14:paraId="075A1E42" w14:textId="77777777" w:rsidR="0008519D" w:rsidRDefault="00116B0F" w:rsidP="00ED258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Προσεγγίζοντας αυτήν την λύση, θα πρέπει να φτιάξουμε μία συνάρτηση η οποία θα μπορεί να διασχίζει τον λαβύρινθο, υπό κάποια κριτήρια, και να εκτυπώνει στην οθόνη μία λίστα η οποία θα αναδεικνύει το «μονοπάτι» που ακολούθησε.</w:t>
      </w:r>
    </w:p>
    <w:p w14:paraId="14112855" w14:textId="77777777" w:rsidR="001741BB" w:rsidRDefault="0008519D" w:rsidP="00ED258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Πριν, όμως, υλοποιήσουμε τον «λύτη» του λαβυρίνθου, θα πρέπει ορίσουμε πού θα υπάρχουν τα «τοιχώματα» όπως φαίνεται στην εικόνα παραπάνω.</w:t>
      </w:r>
      <w:r w:rsidRPr="0008519D">
        <w:rPr>
          <w:rFonts w:ascii="Arial" w:hAnsi="Arial" w:cs="Arial"/>
          <w:sz w:val="24"/>
          <w:szCs w:val="24"/>
          <w:lang w:val="el-GR"/>
        </w:rPr>
        <w:t xml:space="preserve"> </w:t>
      </w:r>
      <w:r>
        <w:rPr>
          <w:rFonts w:ascii="Arial" w:hAnsi="Arial" w:cs="Arial"/>
          <w:sz w:val="24"/>
          <w:szCs w:val="24"/>
          <w:lang w:val="el-GR"/>
        </w:rPr>
        <w:t>Οπότε, θα πρέπει</w:t>
      </w:r>
      <w:r w:rsidR="007527A6">
        <w:rPr>
          <w:rFonts w:ascii="Arial" w:hAnsi="Arial" w:cs="Arial"/>
          <w:sz w:val="24"/>
          <w:szCs w:val="24"/>
          <w:lang w:val="el-GR"/>
        </w:rPr>
        <w:t xml:space="preserve"> να ορίσουμε ποιοι αριθμοί ενώνονται μεταξύ τους, βάσει των κατηγορημάτων.</w:t>
      </w:r>
    </w:p>
    <w:p w14:paraId="7F0F602F" w14:textId="77777777" w:rsidR="001741BB" w:rsidRDefault="001741BB" w:rsidP="00ED2585">
      <w:pPr>
        <w:rPr>
          <w:rFonts w:ascii="Arial" w:hAnsi="Arial" w:cs="Arial"/>
          <w:sz w:val="24"/>
          <w:szCs w:val="24"/>
          <w:lang w:val="el-GR"/>
        </w:rPr>
      </w:pPr>
    </w:p>
    <w:p w14:paraId="61AC5E86" w14:textId="77777777" w:rsidR="00BF4221" w:rsidRDefault="001741BB" w:rsidP="00ED2585">
      <w:p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>ΥΛΟΠΟΙΗΣΗ:</w:t>
      </w:r>
    </w:p>
    <w:p w14:paraId="121BDFD5" w14:textId="2534479F" w:rsidR="003F2121" w:rsidRDefault="003F2121" w:rsidP="00ED2585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381AA8FF" w14:textId="77777777" w:rsidR="00C2011D" w:rsidRPr="00116B0F" w:rsidRDefault="00C2011D" w:rsidP="00ED2585">
      <w:pPr>
        <w:rPr>
          <w:rFonts w:ascii="Arial" w:hAnsi="Arial" w:cs="Arial"/>
          <w:sz w:val="24"/>
          <w:szCs w:val="24"/>
          <w:lang w:val="el-GR"/>
        </w:rPr>
      </w:pPr>
    </w:p>
    <w:p w14:paraId="0261F674" w14:textId="77777777" w:rsidR="00C472D0" w:rsidRPr="00A45590" w:rsidRDefault="00C472D0" w:rsidP="00ED2585">
      <w:pPr>
        <w:rPr>
          <w:rFonts w:ascii="Arial" w:hAnsi="Arial" w:cs="Arial"/>
          <w:sz w:val="24"/>
          <w:szCs w:val="24"/>
          <w:lang w:val="el-GR"/>
        </w:rPr>
      </w:pPr>
    </w:p>
    <w:sectPr w:rsidR="00C472D0" w:rsidRPr="00A4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C2"/>
    <w:rsid w:val="0008519D"/>
    <w:rsid w:val="00116B0F"/>
    <w:rsid w:val="00155875"/>
    <w:rsid w:val="001741BB"/>
    <w:rsid w:val="002B5FE5"/>
    <w:rsid w:val="003F2121"/>
    <w:rsid w:val="006D5638"/>
    <w:rsid w:val="007527A6"/>
    <w:rsid w:val="007911D1"/>
    <w:rsid w:val="007D655F"/>
    <w:rsid w:val="00A425E8"/>
    <w:rsid w:val="00A45590"/>
    <w:rsid w:val="00BC30C2"/>
    <w:rsid w:val="00BF4221"/>
    <w:rsid w:val="00C2011D"/>
    <w:rsid w:val="00C26F7B"/>
    <w:rsid w:val="00C472D0"/>
    <w:rsid w:val="00D170B2"/>
    <w:rsid w:val="00DF204B"/>
    <w:rsid w:val="00ED2585"/>
    <w:rsid w:val="00F1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EA59"/>
  <w15:chartTrackingRefBased/>
  <w15:docId w15:val="{62BC3235-85B2-4CC2-B3B1-42943FEB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Seimenis</dc:creator>
  <cp:keywords/>
  <dc:description/>
  <cp:lastModifiedBy>George Seimenis</cp:lastModifiedBy>
  <cp:revision>13</cp:revision>
  <dcterms:created xsi:type="dcterms:W3CDTF">2022-02-01T15:22:00Z</dcterms:created>
  <dcterms:modified xsi:type="dcterms:W3CDTF">2022-02-01T15:53:00Z</dcterms:modified>
</cp:coreProperties>
</file>