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"dataset_and_study_scope":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"total_xai_papers_analyzed": 606,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"publication_period": "2014-2020",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"initial_papers_before_filtering": 606,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"papers_included_after_filtering": 361,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"papers_introducing_xai_methods": 312,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"papers_only_applying_xai_methods": 49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"paper_selection_process":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"initial_search_results": 606,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"excluded_companion_papers": 112,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"excluded_due_to_inclusion_criteria": 133,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"final_analyzed_papers": 361,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"papers_with_xai_methods": 312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"publication_trends":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"most_common_conferences":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"NeurIPS": 66,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"AAAI": 48,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"ACL": 36,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"ICML": 35,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"KDD": 35,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"CVPR": 31,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"IJCAI": 31,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"SIGIR": 19,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"ICDM": 18,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"ICLR": 18,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"ICCV": 13,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"WWW": 11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"growth_trend":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"2014": 5,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"2015": 3,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"2016": 16,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"2017": 29,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"2018": 58,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"2019": 75,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"2020": 105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"evaluation_methods_for_xai_explanations":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"exclusively_anecdotal_evidence": 33,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"includes_quantitative_evaluation": 58,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"includes_user_study": 22,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"user_study_with_domain_experts": 23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"xai_method_categories":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"types_of_explanations":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"Feature Importance": 27,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"Heatmap": 21,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"Localization": 21,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"Text": 12,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"Prototypes": 11,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"Disentanglement": 10,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"Graph": 9,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"Decision Rules": 7,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"Representation Synthesis": 5,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"Representation Visualization": 5,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"White-box model": 5,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"Feature plot": 4,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"Other": 4,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"Decision Tree": 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"types_of_data_used":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"Images": 41,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"Text": 31,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"Tabular / Structured": 22,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"Time series": 13,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"Graph": 10,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"User-item matrix": 10,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"Other": 7,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"Any": 6,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"Video": 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"types_of_models_explained":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"Neural Networks": 75,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"Tree Ensemble": 17,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"Bayesian or Hierarchical Networks": 15,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"Logistic Regression": 6,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"Support Vector Machine": 5,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"Other": 4,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"Any": 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"types_of_ml_tasks":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"Classification": 63,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"Regression": 10,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"Recommendation": 9,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"Question Answering": 6,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"Representation Learning": 6,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"Policy Learning": 5,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"Generation": 5,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"Clustering": 3,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"Retrieval": 2,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"Anomaly Detection": 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"types_of_explanation_methods":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"Post-hoc explanation method": 50,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"Built-in interpretability": 49,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"Supervised explanation training": 6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"types_of_problems_addressed":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"Outcome Explanation": 64,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"Model Inspection": 30,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"Transparent Box Design": 13,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"Model Explanation": 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"quantitative_evaluation_methods":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"Correctness":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"Model Parameter Randomization Check": 5,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"Explanation Randomization Check": 2,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"White Box Check": 5,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"Controlled Synthetic Data Check": 10,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"Single Deletion": 12,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"Incremental Deletion": 15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"Output Completeness":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"Preservation Check": 8,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"Deletion Check": 6,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"Fidelity": 10,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"Predictive Performance": 9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"Consistency":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"Implementation Invariance": 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"Continuity":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"Stability for Slight Variations": 10,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"Fidelity for Slight Variations": 5,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"Connectedness": 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"Contrastivity":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"Target Sensitivity": 5,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"Target Discriminativeness": 6,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"Data Randomization Check": 3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"Compactness":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"Size": 15,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"Redundancy": 3,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"Counterfactual Compactness": 4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"Confidence":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"Confidence Accuracy": 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"Coherence":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"Alignment with Domain Knowledge": 12,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"XAI Methods Agreement": 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"Controllability":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"Human Feedback Impact": 2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"co_12_explanation_quality_properties":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"Correctness": 73,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"Output Completeness": 56,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"Reasoning Completeness": 33,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"Consistency": 16,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"Continuity": 2,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"Contrastivity": 2,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"Covariate Complexity": 1,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"Compactness": 1,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"Composition": 2,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"Confidence": 2,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"Context": 1,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"Coherence": 1,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"Controllability": 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