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Default="00702996" w:rsidP="00702996">
      <w:pPr>
        <w:pStyle w:val="a3"/>
        <w:jc w:val="center"/>
        <w:rPr>
          <w:rFonts w:ascii="Open Sans Condensed" w:hAnsi="Open Sans Condensed"/>
          <w:caps/>
          <w:sz w:val="44"/>
          <w:szCs w:val="44"/>
        </w:rPr>
      </w:pPr>
    </w:p>
    <w:p w:rsidR="00702996" w:rsidRPr="00702996" w:rsidRDefault="00702996" w:rsidP="00702996">
      <w:pPr>
        <w:pStyle w:val="a3"/>
        <w:spacing w:line="360" w:lineRule="auto"/>
        <w:jc w:val="center"/>
        <w:rPr>
          <w:b/>
          <w:caps/>
          <w:sz w:val="44"/>
          <w:szCs w:val="44"/>
        </w:rPr>
      </w:pPr>
      <w:r w:rsidRPr="00702996">
        <w:rPr>
          <w:b/>
          <w:caps/>
          <w:sz w:val="44"/>
          <w:szCs w:val="44"/>
        </w:rPr>
        <w:t>Руководство пользователя программного ПРОДУКТА</w:t>
      </w:r>
      <w:r w:rsidRPr="00702996">
        <w:rPr>
          <w:b/>
          <w:caps/>
          <w:sz w:val="44"/>
          <w:szCs w:val="44"/>
        </w:rPr>
        <w:t xml:space="preserve"> «Система преобразования данных </w:t>
      </w:r>
      <w:r w:rsidRPr="00702996">
        <w:rPr>
          <w:b/>
          <w:caps/>
          <w:sz w:val="44"/>
          <w:szCs w:val="44"/>
          <w:lang w:val="en-US"/>
        </w:rPr>
        <w:t>UML</w:t>
      </w:r>
      <w:r w:rsidRPr="00702996">
        <w:rPr>
          <w:b/>
          <w:caps/>
          <w:sz w:val="44"/>
          <w:szCs w:val="44"/>
        </w:rPr>
        <w:t xml:space="preserve"> </w:t>
      </w:r>
      <w:r w:rsidRPr="00702996">
        <w:rPr>
          <w:b/>
          <w:caps/>
          <w:sz w:val="44"/>
          <w:szCs w:val="44"/>
          <w:lang w:val="en-US"/>
        </w:rPr>
        <w:t>Class</w:t>
      </w:r>
      <w:r w:rsidRPr="00702996">
        <w:rPr>
          <w:b/>
          <w:caps/>
          <w:sz w:val="44"/>
          <w:szCs w:val="44"/>
        </w:rPr>
        <w:t xml:space="preserve"> </w:t>
      </w:r>
      <w:r w:rsidRPr="00702996">
        <w:rPr>
          <w:b/>
          <w:caps/>
          <w:sz w:val="44"/>
          <w:szCs w:val="44"/>
          <w:lang w:val="en-US"/>
        </w:rPr>
        <w:t>DIAGRAM</w:t>
      </w:r>
      <w:r w:rsidRPr="00702996">
        <w:rPr>
          <w:b/>
          <w:caps/>
          <w:sz w:val="44"/>
          <w:szCs w:val="44"/>
        </w:rPr>
        <w:t>»</w:t>
      </w:r>
    </w:p>
    <w:p w:rsidR="00702996" w:rsidRDefault="0070299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br w:type="page"/>
      </w:r>
    </w:p>
    <w:sdt>
      <w:sdtPr>
        <w:id w:val="-1916386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5F91" w:rsidRPr="00125F91" w:rsidRDefault="00125F91" w:rsidP="00125F91">
          <w:pPr>
            <w:pStyle w:val="aa"/>
            <w:spacing w:before="0" w:after="20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25F91" w:rsidRPr="00125F91" w:rsidRDefault="00125F91" w:rsidP="00125F91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52475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ВВЕДЕНИЕ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_Toc6052475 \h </w:instrTex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F91" w:rsidRPr="00125F91" w:rsidRDefault="00125F91" w:rsidP="00125F91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2476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1. ОБЩИЕ СВЕДЕНИЯ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_Toc6052476 \h </w:instrTex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F91" w:rsidRPr="00125F91" w:rsidRDefault="00125F91" w:rsidP="00660BE4">
          <w:pPr>
            <w:pStyle w:val="21"/>
            <w:rPr>
              <w:noProof/>
            </w:rPr>
          </w:pPr>
          <w:hyperlink w:anchor="_Toc6052477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1.1. Назначения и возможности</w:t>
            </w:r>
            <w:r w:rsidRPr="00125F91">
              <w:rPr>
                <w:noProof/>
                <w:webHidden/>
              </w:rPr>
              <w:tab/>
            </w:r>
            <w:r w:rsidRPr="00125F91">
              <w:rPr>
                <w:noProof/>
                <w:webHidden/>
              </w:rPr>
              <w:fldChar w:fldCharType="begin"/>
            </w:r>
            <w:r w:rsidRPr="00125F91">
              <w:rPr>
                <w:noProof/>
                <w:webHidden/>
              </w:rPr>
              <w:instrText xml:space="preserve"> PAGEREF _Toc6052477 \h </w:instrText>
            </w:r>
            <w:r w:rsidRPr="00125F91">
              <w:rPr>
                <w:noProof/>
                <w:webHidden/>
              </w:rPr>
            </w:r>
            <w:r w:rsidRPr="00125F91">
              <w:rPr>
                <w:noProof/>
                <w:webHidden/>
              </w:rPr>
              <w:fldChar w:fldCharType="separate"/>
            </w:r>
            <w:r w:rsidRPr="00125F91">
              <w:rPr>
                <w:noProof/>
                <w:webHidden/>
              </w:rPr>
              <w:t>3</w:t>
            </w:r>
            <w:r w:rsidRPr="00125F91">
              <w:rPr>
                <w:noProof/>
                <w:webHidden/>
              </w:rPr>
              <w:fldChar w:fldCharType="end"/>
            </w:r>
          </w:hyperlink>
        </w:p>
        <w:p w:rsidR="00125F91" w:rsidRPr="00125F91" w:rsidRDefault="00125F91" w:rsidP="00125F91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2478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2. ПОДГОТОВКА К РАБОТЕ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_Toc6052478 \h </w:instrTex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F91" w:rsidRPr="00125F91" w:rsidRDefault="00125F91" w:rsidP="00660BE4">
          <w:pPr>
            <w:pStyle w:val="21"/>
            <w:rPr>
              <w:noProof/>
            </w:rPr>
          </w:pPr>
          <w:hyperlink w:anchor="_Toc6052479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2.1. Установка ПО</w:t>
            </w:r>
            <w:r w:rsidRPr="00125F91">
              <w:rPr>
                <w:noProof/>
                <w:webHidden/>
              </w:rPr>
              <w:tab/>
            </w:r>
            <w:r w:rsidRPr="00125F91">
              <w:rPr>
                <w:noProof/>
                <w:webHidden/>
              </w:rPr>
              <w:fldChar w:fldCharType="begin"/>
            </w:r>
            <w:r w:rsidRPr="00125F91">
              <w:rPr>
                <w:noProof/>
                <w:webHidden/>
              </w:rPr>
              <w:instrText xml:space="preserve"> PAGEREF _Toc6052479 \h </w:instrText>
            </w:r>
            <w:r w:rsidRPr="00125F91">
              <w:rPr>
                <w:noProof/>
                <w:webHidden/>
              </w:rPr>
            </w:r>
            <w:r w:rsidRPr="00125F91">
              <w:rPr>
                <w:noProof/>
                <w:webHidden/>
              </w:rPr>
              <w:fldChar w:fldCharType="separate"/>
            </w:r>
            <w:r w:rsidRPr="00125F91">
              <w:rPr>
                <w:noProof/>
                <w:webHidden/>
              </w:rPr>
              <w:t>4</w:t>
            </w:r>
            <w:r w:rsidRPr="00125F91">
              <w:rPr>
                <w:noProof/>
                <w:webHidden/>
              </w:rPr>
              <w:fldChar w:fldCharType="end"/>
            </w:r>
          </w:hyperlink>
        </w:p>
        <w:p w:rsidR="00125F91" w:rsidRPr="00125F91" w:rsidRDefault="00125F91" w:rsidP="00660BE4">
          <w:pPr>
            <w:pStyle w:val="21"/>
            <w:rPr>
              <w:noProof/>
            </w:rPr>
          </w:pPr>
          <w:hyperlink w:anchor="_Toc6052480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2.2. Запуск ПО</w:t>
            </w:r>
            <w:r w:rsidRPr="00125F91">
              <w:rPr>
                <w:noProof/>
                <w:webHidden/>
              </w:rPr>
              <w:tab/>
            </w:r>
            <w:r w:rsidRPr="00125F91">
              <w:rPr>
                <w:noProof/>
                <w:webHidden/>
              </w:rPr>
              <w:fldChar w:fldCharType="begin"/>
            </w:r>
            <w:r w:rsidRPr="00125F91">
              <w:rPr>
                <w:noProof/>
                <w:webHidden/>
              </w:rPr>
              <w:instrText xml:space="preserve"> PAGEREF _Toc6052480 \h </w:instrText>
            </w:r>
            <w:r w:rsidRPr="00125F91">
              <w:rPr>
                <w:noProof/>
                <w:webHidden/>
              </w:rPr>
            </w:r>
            <w:r w:rsidRPr="00125F91">
              <w:rPr>
                <w:noProof/>
                <w:webHidden/>
              </w:rPr>
              <w:fldChar w:fldCharType="separate"/>
            </w:r>
            <w:r w:rsidRPr="00125F91">
              <w:rPr>
                <w:noProof/>
                <w:webHidden/>
              </w:rPr>
              <w:t>4</w:t>
            </w:r>
            <w:r w:rsidRPr="00125F91">
              <w:rPr>
                <w:noProof/>
                <w:webHidden/>
              </w:rPr>
              <w:fldChar w:fldCharType="end"/>
            </w:r>
          </w:hyperlink>
        </w:p>
        <w:p w:rsidR="00125F91" w:rsidRPr="00125F91" w:rsidRDefault="00125F91" w:rsidP="00125F91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2481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2.3. Настройка и обслуживание ПО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_Toc6052481 \h </w:instrTex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F91" w:rsidRPr="00125F91" w:rsidRDefault="00125F91" w:rsidP="00660BE4">
          <w:pPr>
            <w:pStyle w:val="21"/>
            <w:rPr>
              <w:noProof/>
            </w:rPr>
          </w:pPr>
          <w:hyperlink w:anchor="_Toc6052482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2.4. Настройка интерфейса ПО</w:t>
            </w:r>
            <w:r w:rsidRPr="00125F91">
              <w:rPr>
                <w:noProof/>
                <w:webHidden/>
              </w:rPr>
              <w:tab/>
            </w:r>
            <w:r w:rsidRPr="00125F91">
              <w:rPr>
                <w:noProof/>
                <w:webHidden/>
              </w:rPr>
              <w:fldChar w:fldCharType="begin"/>
            </w:r>
            <w:r w:rsidRPr="00125F91">
              <w:rPr>
                <w:noProof/>
                <w:webHidden/>
              </w:rPr>
              <w:instrText xml:space="preserve"> PAGEREF _Toc6052482 \h </w:instrText>
            </w:r>
            <w:r w:rsidRPr="00125F91">
              <w:rPr>
                <w:noProof/>
                <w:webHidden/>
              </w:rPr>
            </w:r>
            <w:r w:rsidRPr="00125F91">
              <w:rPr>
                <w:noProof/>
                <w:webHidden/>
              </w:rPr>
              <w:fldChar w:fldCharType="separate"/>
            </w:r>
            <w:r w:rsidRPr="00125F91">
              <w:rPr>
                <w:noProof/>
                <w:webHidden/>
              </w:rPr>
              <w:t>4</w:t>
            </w:r>
            <w:r w:rsidRPr="00125F91">
              <w:rPr>
                <w:noProof/>
                <w:webHidden/>
              </w:rPr>
              <w:fldChar w:fldCharType="end"/>
            </w:r>
          </w:hyperlink>
        </w:p>
        <w:p w:rsidR="00125F91" w:rsidRDefault="00125F91" w:rsidP="00125F91">
          <w:pPr>
            <w:pStyle w:val="13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6052483" w:history="1">
            <w:r w:rsidRPr="00125F91">
              <w:rPr>
                <w:rStyle w:val="a4"/>
                <w:rFonts w:cs="Times New Roman"/>
                <w:noProof/>
                <w:sz w:val="28"/>
                <w:szCs w:val="28"/>
              </w:rPr>
              <w:t>3. РАБОТА С ПРОГРАММНЫМ ОБЕСПЕЧЕНИЕМ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_Toc6052483 \h </w:instrTex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25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F91" w:rsidRDefault="00125F91" w:rsidP="00125F9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25F91" w:rsidRDefault="00125F9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0" w:name="_Toc60524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17996" w:rsidRPr="00BC5C41" w:rsidRDefault="00BC5C41" w:rsidP="00BC5C41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</w:t>
      </w:r>
      <w:r w:rsidR="00017996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ДЕНИЕ</w:t>
      </w:r>
      <w:bookmarkEnd w:id="0"/>
    </w:p>
    <w:p w:rsidR="00017996" w:rsidRPr="00017996" w:rsidRDefault="00017996" w:rsidP="00BC5C41">
      <w:pPr>
        <w:pStyle w:val="11"/>
        <w:spacing w:before="200" w:line="360" w:lineRule="auto"/>
        <w:rPr>
          <w:color w:val="000000" w:themeColor="text1"/>
          <w:sz w:val="28"/>
          <w:szCs w:val="28"/>
        </w:rPr>
      </w:pPr>
      <w:r w:rsidRPr="00017996">
        <w:rPr>
          <w:color w:val="000000" w:themeColor="text1"/>
          <w:sz w:val="28"/>
          <w:szCs w:val="28"/>
        </w:rPr>
        <w:t xml:space="preserve">Настоящее руководство является частью пользовательской документации на программный продукт </w:t>
      </w:r>
      <w:r>
        <w:rPr>
          <w:color w:val="000000" w:themeColor="text1"/>
          <w:sz w:val="28"/>
          <w:szCs w:val="28"/>
        </w:rPr>
        <w:t xml:space="preserve">«Система преобразования данных </w:t>
      </w:r>
      <w:r>
        <w:rPr>
          <w:color w:val="000000" w:themeColor="text1"/>
          <w:sz w:val="28"/>
          <w:szCs w:val="28"/>
          <w:lang w:val="en-US"/>
        </w:rPr>
        <w:t>UML</w:t>
      </w:r>
      <w:r w:rsidRPr="000179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Class</w:t>
      </w:r>
      <w:r w:rsidRPr="000179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Diagram</w:t>
      </w:r>
      <w:r w:rsidRPr="00017996">
        <w:rPr>
          <w:color w:val="000000" w:themeColor="text1"/>
          <w:sz w:val="28"/>
          <w:szCs w:val="28"/>
        </w:rPr>
        <w:t>». Включает следующие разделы:</w:t>
      </w:r>
    </w:p>
    <w:p w:rsidR="00017996" w:rsidRPr="00017996" w:rsidRDefault="00452C70" w:rsidP="00017996">
      <w:pPr>
        <w:pStyle w:val="4"/>
        <w:spacing w:line="360" w:lineRule="auto"/>
        <w:rPr>
          <w:color w:val="000000" w:themeColor="text1"/>
          <w:sz w:val="28"/>
          <w:szCs w:val="28"/>
        </w:rPr>
      </w:pPr>
      <w:hyperlink w:anchor="_Общие_сведения" w:history="1">
        <w:r w:rsidR="00017996" w:rsidRPr="00017996">
          <w:rPr>
            <w:rStyle w:val="a4"/>
            <w:color w:val="000000" w:themeColor="text1"/>
            <w:sz w:val="28"/>
            <w:szCs w:val="28"/>
          </w:rPr>
          <w:t>Общие сведения</w:t>
        </w:r>
      </w:hyperlink>
      <w:r w:rsidR="00017996" w:rsidRPr="00017996">
        <w:rPr>
          <w:color w:val="000000" w:themeColor="text1"/>
          <w:sz w:val="28"/>
          <w:szCs w:val="28"/>
        </w:rPr>
        <w:t xml:space="preserve"> – содержит спецификации аппаратных средств и программного обеспечения рабочего места, описание пользовательского интерфейса;</w:t>
      </w:r>
    </w:p>
    <w:p w:rsidR="00017996" w:rsidRPr="00017996" w:rsidRDefault="00452C70" w:rsidP="00017996">
      <w:pPr>
        <w:pStyle w:val="4"/>
        <w:spacing w:line="360" w:lineRule="auto"/>
        <w:rPr>
          <w:color w:val="000000" w:themeColor="text1"/>
          <w:sz w:val="28"/>
          <w:szCs w:val="28"/>
        </w:rPr>
      </w:pPr>
      <w:hyperlink w:anchor="_Подготовка_к_работе" w:history="1">
        <w:r w:rsidR="00017996" w:rsidRPr="00017996">
          <w:rPr>
            <w:rStyle w:val="a4"/>
            <w:color w:val="000000" w:themeColor="text1"/>
            <w:sz w:val="28"/>
            <w:szCs w:val="28"/>
          </w:rPr>
          <w:t>Подготовка к работе</w:t>
        </w:r>
      </w:hyperlink>
      <w:r w:rsidR="00017996" w:rsidRPr="00017996">
        <w:rPr>
          <w:color w:val="000000" w:themeColor="text1"/>
          <w:sz w:val="28"/>
          <w:szCs w:val="28"/>
        </w:rPr>
        <w:t xml:space="preserve"> – описывает процедуры установки, настройки и запуска программного продукта;</w:t>
      </w:r>
    </w:p>
    <w:p w:rsidR="00017996" w:rsidRDefault="00452C70" w:rsidP="00017996">
      <w:pPr>
        <w:pStyle w:val="4"/>
        <w:spacing w:line="360" w:lineRule="auto"/>
        <w:rPr>
          <w:color w:val="000000" w:themeColor="text1"/>
          <w:sz w:val="28"/>
          <w:szCs w:val="28"/>
        </w:rPr>
      </w:pPr>
      <w:hyperlink w:anchor="_Работа_с_программным" w:history="1">
        <w:r w:rsidR="00017996" w:rsidRPr="00017996">
          <w:rPr>
            <w:rStyle w:val="a4"/>
            <w:color w:val="000000" w:themeColor="text1"/>
            <w:sz w:val="28"/>
            <w:szCs w:val="28"/>
          </w:rPr>
          <w:t>Работа с программным продуктом</w:t>
        </w:r>
      </w:hyperlink>
      <w:r w:rsidR="00017996" w:rsidRPr="00017996">
        <w:rPr>
          <w:color w:val="000000" w:themeColor="text1"/>
          <w:sz w:val="28"/>
          <w:szCs w:val="28"/>
        </w:rPr>
        <w:t xml:space="preserve"> – описывает процедуры работы с программным продуктом </w:t>
      </w:r>
      <w:r w:rsidR="00017996">
        <w:rPr>
          <w:color w:val="000000" w:themeColor="text1"/>
          <w:sz w:val="28"/>
          <w:szCs w:val="28"/>
        </w:rPr>
        <w:t>в части существующего функционала обработки и преобразования данных.</w:t>
      </w:r>
    </w:p>
    <w:p w:rsidR="00017996" w:rsidRDefault="00017996">
      <w:pPr>
        <w:rPr>
          <w:rFonts w:ascii="Times New Roman" w:eastAsia="Times New Roman" w:hAnsi="Times New Roman" w:cs="Arial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017996" w:rsidRPr="00BC5C41" w:rsidRDefault="00BC5C41" w:rsidP="00BC5C4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052476"/>
      <w:r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ОБ</w:t>
      </w:r>
      <w:r w:rsidR="00017996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ЩИЕ СВЕДЕНИЯ</w:t>
      </w:r>
      <w:bookmarkEnd w:id="1"/>
    </w:p>
    <w:p w:rsidR="00017996" w:rsidRPr="00BC5C41" w:rsidRDefault="00BC5C41" w:rsidP="00BC5C41">
      <w:pPr>
        <w:pStyle w:val="2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052477"/>
      <w:r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Н</w:t>
      </w:r>
      <w:r w:rsidR="00017996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азначения и возможности</w:t>
      </w:r>
      <w:bookmarkEnd w:id="2"/>
    </w:p>
    <w:p w:rsidR="00017996" w:rsidRDefault="00017996" w:rsidP="00E947AE">
      <w:pPr>
        <w:pStyle w:val="11"/>
        <w:spacing w:line="360" w:lineRule="auto"/>
        <w:rPr>
          <w:color w:val="000000" w:themeColor="text1"/>
          <w:sz w:val="28"/>
          <w:szCs w:val="28"/>
        </w:rPr>
      </w:pPr>
      <w:r w:rsidRPr="00017996">
        <w:rPr>
          <w:color w:val="000000" w:themeColor="text1"/>
          <w:sz w:val="28"/>
          <w:szCs w:val="28"/>
        </w:rPr>
        <w:t xml:space="preserve">Программный продукт </w:t>
      </w:r>
      <w:r>
        <w:rPr>
          <w:color w:val="000000" w:themeColor="text1"/>
          <w:sz w:val="28"/>
          <w:szCs w:val="28"/>
        </w:rPr>
        <w:t xml:space="preserve">«Система преобразования данных </w:t>
      </w:r>
      <w:r>
        <w:rPr>
          <w:color w:val="000000" w:themeColor="text1"/>
          <w:sz w:val="28"/>
          <w:szCs w:val="28"/>
          <w:lang w:val="en-US"/>
        </w:rPr>
        <w:t>UML</w:t>
      </w:r>
      <w:r w:rsidRPr="000179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Class</w:t>
      </w:r>
      <w:r w:rsidRPr="000179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Diagram</w:t>
      </w:r>
      <w:r w:rsidRPr="00017996">
        <w:rPr>
          <w:color w:val="000000" w:themeColor="text1"/>
          <w:sz w:val="28"/>
          <w:szCs w:val="28"/>
        </w:rPr>
        <w:t>»</w:t>
      </w:r>
      <w:r w:rsidR="00E947AE">
        <w:rPr>
          <w:color w:val="000000" w:themeColor="text1"/>
          <w:sz w:val="28"/>
          <w:szCs w:val="28"/>
        </w:rPr>
        <w:t xml:space="preserve"> </w:t>
      </w:r>
      <w:r w:rsidRPr="00017996">
        <w:rPr>
          <w:color w:val="000000" w:themeColor="text1"/>
          <w:sz w:val="28"/>
          <w:szCs w:val="28"/>
        </w:rPr>
        <w:t>предназначен дл</w:t>
      </w:r>
      <w:r w:rsidR="00E947AE">
        <w:rPr>
          <w:color w:val="000000" w:themeColor="text1"/>
          <w:sz w:val="28"/>
          <w:szCs w:val="28"/>
        </w:rPr>
        <w:t>я преобразования данных пользователя в диаграммы т</w:t>
      </w:r>
      <w:bookmarkStart w:id="3" w:name="_GoBack"/>
      <w:bookmarkEnd w:id="3"/>
      <w:r w:rsidR="00E947AE">
        <w:rPr>
          <w:color w:val="000000" w:themeColor="text1"/>
          <w:sz w:val="28"/>
          <w:szCs w:val="28"/>
        </w:rPr>
        <w:t xml:space="preserve">ипа </w:t>
      </w:r>
      <w:r w:rsidR="00E947AE">
        <w:rPr>
          <w:color w:val="000000" w:themeColor="text1"/>
          <w:sz w:val="28"/>
          <w:szCs w:val="28"/>
          <w:lang w:val="en-US"/>
        </w:rPr>
        <w:t>UML</w:t>
      </w:r>
      <w:r w:rsidR="00E947AE" w:rsidRPr="00E947AE">
        <w:rPr>
          <w:color w:val="000000" w:themeColor="text1"/>
          <w:sz w:val="28"/>
          <w:szCs w:val="28"/>
        </w:rPr>
        <w:t xml:space="preserve"> </w:t>
      </w:r>
      <w:r w:rsidR="00E947AE">
        <w:rPr>
          <w:color w:val="000000" w:themeColor="text1"/>
          <w:sz w:val="28"/>
          <w:szCs w:val="28"/>
          <w:lang w:val="en-US"/>
        </w:rPr>
        <w:t>Class</w:t>
      </w:r>
      <w:r w:rsidR="00E947AE">
        <w:rPr>
          <w:color w:val="000000" w:themeColor="text1"/>
          <w:sz w:val="28"/>
          <w:szCs w:val="28"/>
        </w:rPr>
        <w:t>.</w:t>
      </w:r>
    </w:p>
    <w:p w:rsidR="00E947AE" w:rsidRDefault="00E947AE" w:rsidP="00BC5C41">
      <w:pPr>
        <w:pStyle w:val="11"/>
        <w:spacing w:before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Программный продукт предоставляет возможности:</w:t>
      </w:r>
    </w:p>
    <w:p w:rsidR="00E947AE" w:rsidRDefault="00E947AE" w:rsidP="00BC5C41">
      <w:pPr>
        <w:pStyle w:val="11"/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данных любых типов;</w:t>
      </w:r>
    </w:p>
    <w:p w:rsidR="00E947AE" w:rsidRDefault="00E947AE" w:rsidP="00BC5C41">
      <w:pPr>
        <w:pStyle w:val="11"/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Преобразование данных в диаграммы </w:t>
      </w:r>
      <w:r>
        <w:rPr>
          <w:color w:val="000000" w:themeColor="text1"/>
          <w:sz w:val="28"/>
          <w:szCs w:val="28"/>
          <w:lang w:val="en-US"/>
        </w:rPr>
        <w:t>UML</w:t>
      </w:r>
      <w:r w:rsidRPr="00E947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Class</w:t>
      </w:r>
      <w:r w:rsidRPr="00E947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различных видов;</w:t>
      </w:r>
    </w:p>
    <w:p w:rsidR="00E947AE" w:rsidRPr="00E947AE" w:rsidRDefault="00E947AE" w:rsidP="00BC5C41">
      <w:pPr>
        <w:pStyle w:val="11"/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Экспорт результата в формате </w:t>
      </w:r>
      <w:r>
        <w:rPr>
          <w:color w:val="000000" w:themeColor="text1"/>
          <w:sz w:val="28"/>
          <w:szCs w:val="28"/>
          <w:lang w:val="en-US"/>
        </w:rPr>
        <w:t>PNG</w:t>
      </w:r>
      <w:r>
        <w:rPr>
          <w:color w:val="000000" w:themeColor="text1"/>
          <w:sz w:val="28"/>
          <w:szCs w:val="28"/>
        </w:rPr>
        <w:t>;</w:t>
      </w:r>
    </w:p>
    <w:p w:rsidR="00017996" w:rsidRDefault="00E947AE" w:rsidP="00BC5C41">
      <w:pPr>
        <w:pStyle w:val="4"/>
        <w:numPr>
          <w:ilvl w:val="0"/>
          <w:numId w:val="2"/>
        </w:numPr>
        <w:tabs>
          <w:tab w:val="left" w:pos="993"/>
        </w:tabs>
        <w:spacing w:before="0" w:after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Сохранение результата на персональном носителе.</w:t>
      </w:r>
    </w:p>
    <w:p w:rsidR="00E947AE" w:rsidRPr="00E947AE" w:rsidRDefault="00BC5C41" w:rsidP="00BC5C41">
      <w:pPr>
        <w:pStyle w:val="4"/>
        <w:numPr>
          <w:ilvl w:val="0"/>
          <w:numId w:val="0"/>
        </w:numPr>
        <w:tabs>
          <w:tab w:val="left" w:pos="993"/>
        </w:tabs>
        <w:spacing w:before="0" w:after="200" w:line="360" w:lineRule="auto"/>
        <w:ind w:right="62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1.2. А</w:t>
      </w:r>
      <w:r w:rsidR="00E947AE" w:rsidRPr="00E947AE">
        <w:rPr>
          <w:b/>
          <w:color w:val="000000" w:themeColor="text1"/>
          <w:sz w:val="28"/>
          <w:szCs w:val="28"/>
        </w:rPr>
        <w:t>ппаратно-программные требования</w:t>
      </w:r>
    </w:p>
    <w:p w:rsidR="00E947AE" w:rsidRPr="00E947AE" w:rsidRDefault="00E947AE" w:rsidP="00E947AE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47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комфор</w:t>
      </w:r>
      <w:r w:rsidR="008240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тной работы в программе «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преобразования данных 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02F" w:rsidRPr="00824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Diagram</w:t>
      </w:r>
      <w:r w:rsidRPr="00E947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 рекомендуется персональный компьютер с характеристиками аппаратного и программного обеспечения</w:t>
      </w:r>
      <w:r w:rsidR="00B151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также выход в интернет</w:t>
      </w:r>
      <w:r w:rsidRPr="00E947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947AE" w:rsidRPr="00E947AE" w:rsidRDefault="00E947AE" w:rsidP="00E947AE">
      <w:pPr>
        <w:keepLines/>
        <w:spacing w:before="20"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</w: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SEQ Таблица \* ARABIC </w:instrTex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E947A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1</w: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Аппаратное обеспечение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75"/>
      </w:tblGrid>
      <w:tr w:rsidR="00E947AE" w:rsidRPr="00E947AE" w:rsidTr="00524CFF">
        <w:tc>
          <w:tcPr>
            <w:tcW w:w="0" w:type="auto"/>
            <w:shd w:val="clear" w:color="auto" w:fill="EFEFEF"/>
            <w:tcMar>
              <w:top w:w="71" w:type="dxa"/>
              <w:left w:w="101" w:type="dxa"/>
              <w:bottom w:w="71" w:type="dxa"/>
              <w:right w:w="101" w:type="dxa"/>
            </w:tcMar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  <w:t>Аппаратное обеспечение</w:t>
            </w:r>
          </w:p>
        </w:tc>
        <w:tc>
          <w:tcPr>
            <w:tcW w:w="0" w:type="auto"/>
            <w:shd w:val="clear" w:color="auto" w:fill="EFEFEF"/>
            <w:tcMar>
              <w:top w:w="71" w:type="dxa"/>
              <w:left w:w="101" w:type="dxa"/>
              <w:bottom w:w="71" w:type="dxa"/>
              <w:right w:w="101" w:type="dxa"/>
            </w:tcMar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  <w:t>Характеристики</w:t>
            </w:r>
          </w:p>
        </w:tc>
      </w:tr>
      <w:tr w:rsidR="00E947AE" w:rsidRPr="00E947AE" w:rsidTr="00524CFF"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Центральный процессор</w:t>
            </w:r>
          </w:p>
        </w:tc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B151FD">
              <w:rPr>
                <w:rFonts w:ascii="Times New Roman" w:eastAsia="Times New Roman" w:hAnsi="Times New Roman" w:cs="Times New Roman"/>
                <w:snapToGrid w:val="0"/>
                <w:color w:val="000000"/>
                <w:lang w:val="en-US" w:eastAsia="ru-RU"/>
              </w:rPr>
              <w:t>Intel Celeron</w:t>
            </w:r>
          </w:p>
        </w:tc>
      </w:tr>
      <w:tr w:rsidR="00E947AE" w:rsidRPr="00E947AE" w:rsidTr="00524CFF"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ОЗУ</w:t>
            </w:r>
          </w:p>
        </w:tc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не менее 512 Мб</w:t>
            </w:r>
          </w:p>
        </w:tc>
      </w:tr>
      <w:tr w:rsidR="00E947AE" w:rsidRPr="00E947AE" w:rsidTr="00524CFF"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Видеокарта и монитор</w:t>
            </w:r>
          </w:p>
        </w:tc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разрешение не менее 1024х768 пикселей; </w:t>
            </w:r>
          </w:p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 xml:space="preserve">глубина цвета 16 бит (режим </w:t>
            </w:r>
            <w:proofErr w:type="spellStart"/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High</w:t>
            </w:r>
            <w:proofErr w:type="spellEnd"/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 xml:space="preserve"> </w:t>
            </w:r>
            <w:proofErr w:type="spellStart"/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color</w:t>
            </w:r>
            <w:proofErr w:type="spellEnd"/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) и выше</w:t>
            </w:r>
          </w:p>
        </w:tc>
      </w:tr>
      <w:tr w:rsidR="00E947AE" w:rsidRPr="00E947AE" w:rsidTr="00524CFF"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Печатающее устройство</w:t>
            </w:r>
          </w:p>
        </w:tc>
        <w:tc>
          <w:tcPr>
            <w:tcW w:w="0" w:type="auto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B151FD">
            <w:pPr>
              <w:spacing w:before="50" w:after="50" w:line="240" w:lineRule="auto"/>
              <w:ind w:left="63" w:right="63"/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Струйный или лазерный принтер для вывода на печать документов</w:t>
            </w:r>
          </w:p>
        </w:tc>
      </w:tr>
    </w:tbl>
    <w:p w:rsidR="00B151FD" w:rsidRPr="00E947AE" w:rsidRDefault="00B151FD" w:rsidP="00B151FD">
      <w:pPr>
        <w:spacing w:before="120" w:after="0" w:line="240" w:lineRule="auto"/>
        <w:jc w:val="both"/>
        <w:rPr>
          <w:rFonts w:ascii="Times New Roman" w:eastAsia="Times New Roman" w:hAnsi="Times New Roman" w:cs="Arial"/>
          <w:color w:val="333333"/>
          <w:sz w:val="24"/>
          <w:szCs w:val="16"/>
          <w:lang w:eastAsia="ru-RU"/>
        </w:rPr>
      </w:pPr>
    </w:p>
    <w:p w:rsidR="00E947AE" w:rsidRPr="00E947AE" w:rsidRDefault="00E947AE" w:rsidP="00E947AE">
      <w:pPr>
        <w:keepNext/>
        <w:keepLines/>
        <w:spacing w:before="20"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Таблица </w: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SEQ Таблица \* ARABIC </w:instrTex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E947A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2</w:t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r w:rsidRPr="00E947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Программное обеспечение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303"/>
      </w:tblGrid>
      <w:tr w:rsidR="00E947AE" w:rsidRPr="00E947AE" w:rsidTr="00524CFF">
        <w:tc>
          <w:tcPr>
            <w:tcW w:w="2928" w:type="dxa"/>
            <w:shd w:val="clear" w:color="auto" w:fill="EFEFEF"/>
            <w:tcMar>
              <w:top w:w="71" w:type="dxa"/>
              <w:left w:w="101" w:type="dxa"/>
              <w:bottom w:w="71" w:type="dxa"/>
              <w:right w:w="101" w:type="dxa"/>
            </w:tcMar>
          </w:tcPr>
          <w:p w:rsidR="00E947AE" w:rsidRPr="00E947AE" w:rsidRDefault="00E947AE" w:rsidP="00E947AE">
            <w:pPr>
              <w:spacing w:before="50" w:after="50" w:line="240" w:lineRule="auto"/>
              <w:ind w:left="63" w:right="63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  <w:t>Программное обеспечение</w:t>
            </w:r>
          </w:p>
        </w:tc>
        <w:tc>
          <w:tcPr>
            <w:tcW w:w="6303" w:type="dxa"/>
            <w:shd w:val="clear" w:color="auto" w:fill="EFEFEF"/>
            <w:tcMar>
              <w:top w:w="71" w:type="dxa"/>
              <w:left w:w="101" w:type="dxa"/>
              <w:bottom w:w="71" w:type="dxa"/>
              <w:right w:w="101" w:type="dxa"/>
            </w:tcMar>
          </w:tcPr>
          <w:p w:rsidR="00E947AE" w:rsidRPr="00E947AE" w:rsidRDefault="00E947AE" w:rsidP="00E947AE">
            <w:pPr>
              <w:spacing w:before="50" w:after="50" w:line="240" w:lineRule="auto"/>
              <w:ind w:left="63" w:right="63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lang w:eastAsia="ru-RU"/>
              </w:rPr>
              <w:t>Характеристики</w:t>
            </w:r>
          </w:p>
        </w:tc>
      </w:tr>
      <w:tr w:rsidR="00E947AE" w:rsidRPr="00702996" w:rsidTr="00524CFF">
        <w:tc>
          <w:tcPr>
            <w:tcW w:w="2928" w:type="dxa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E947AE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E947AE">
              <w:rPr>
                <w:rFonts w:ascii="Times New Roman" w:eastAsia="Calibri" w:hAnsi="Times New Roman" w:cs="Times New Roman"/>
                <w:color w:val="000000"/>
              </w:rPr>
              <w:t>Операционная система</w:t>
            </w:r>
          </w:p>
        </w:tc>
        <w:tc>
          <w:tcPr>
            <w:tcW w:w="6303" w:type="dxa"/>
            <w:tcMar>
              <w:top w:w="71" w:type="dxa"/>
              <w:left w:w="101" w:type="dxa"/>
              <w:bottom w:w="71" w:type="dxa"/>
              <w:right w:w="101" w:type="dxa"/>
            </w:tcMar>
            <w:vAlign w:val="center"/>
          </w:tcPr>
          <w:p w:rsidR="00E947AE" w:rsidRPr="00E947AE" w:rsidRDefault="00E947AE" w:rsidP="00E947AE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 w:rsidRPr="00E947AE">
              <w:rPr>
                <w:rFonts w:ascii="Times New Roman" w:eastAsia="Calibri" w:hAnsi="Times New Roman" w:cs="Times New Roman"/>
                <w:color w:val="000000"/>
                <w:lang w:val="en-US"/>
              </w:rPr>
              <w:t>MS Windows XP,  Windows 7, Windows 8</w:t>
            </w:r>
            <w:r w:rsidRPr="00B151FD">
              <w:rPr>
                <w:rFonts w:ascii="Times New Roman" w:eastAsia="Calibri" w:hAnsi="Times New Roman" w:cs="Times New Roman"/>
                <w:color w:val="000000"/>
                <w:lang w:val="en-US"/>
              </w:rPr>
              <w:t>, Windows 10</w:t>
            </w:r>
          </w:p>
        </w:tc>
      </w:tr>
    </w:tbl>
    <w:p w:rsidR="004B4C2D" w:rsidRDefault="004B4C2D" w:rsidP="00E947AE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rPr>
          <w:b/>
          <w:color w:val="000000" w:themeColor="text1"/>
          <w:sz w:val="28"/>
          <w:szCs w:val="28"/>
        </w:rPr>
      </w:pPr>
    </w:p>
    <w:p w:rsidR="00E947AE" w:rsidRDefault="004B4C2D" w:rsidP="004B4C2D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1.3. </w:t>
      </w:r>
      <w:r w:rsidR="00E947AE" w:rsidRPr="00B151FD">
        <w:rPr>
          <w:b/>
          <w:color w:val="000000" w:themeColor="text1"/>
          <w:sz w:val="28"/>
          <w:szCs w:val="28"/>
        </w:rPr>
        <w:t>Пользова</w:t>
      </w:r>
      <w:r w:rsidR="0082402F" w:rsidRPr="00B151FD">
        <w:rPr>
          <w:b/>
          <w:color w:val="000000" w:themeColor="text1"/>
          <w:sz w:val="28"/>
          <w:szCs w:val="28"/>
        </w:rPr>
        <w:t>тельский интерфейс</w:t>
      </w:r>
    </w:p>
    <w:p w:rsidR="00F724A8" w:rsidRPr="00F724A8" w:rsidRDefault="00F724A8" w:rsidP="00F724A8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Пользовательский интерфейс включает в себя несколько полей (рис. 1).</w:t>
      </w:r>
    </w:p>
    <w:p w:rsidR="004B4C2D" w:rsidRDefault="00F724A8" w:rsidP="00F724A8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131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устой мак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A8" w:rsidRPr="00F724A8" w:rsidRDefault="00F724A8" w:rsidP="00F724A8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1. Пользовательский интерфейс</w:t>
      </w:r>
    </w:p>
    <w:p w:rsidR="00F724A8" w:rsidRDefault="00F724A8" w:rsidP="000A28A4">
      <w:pPr>
        <w:pStyle w:val="4"/>
        <w:numPr>
          <w:ilvl w:val="0"/>
          <w:numId w:val="0"/>
        </w:numPr>
        <w:tabs>
          <w:tab w:val="left" w:pos="993"/>
        </w:tabs>
        <w:spacing w:before="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Поле «Название класса» должно нести информацию о наименовании, создаваемого класса.</w:t>
      </w:r>
    </w:p>
    <w:p w:rsidR="00F724A8" w:rsidRDefault="00F724A8" w:rsidP="000A28A4">
      <w:pPr>
        <w:pStyle w:val="4"/>
        <w:numPr>
          <w:ilvl w:val="0"/>
          <w:numId w:val="0"/>
        </w:numPr>
        <w:tabs>
          <w:tab w:val="left" w:pos="993"/>
        </w:tabs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Поле «Название переменных» должно содержать в себе информацию о переменных класса, с которыми выполняются действия в методах.</w:t>
      </w:r>
    </w:p>
    <w:p w:rsidR="00F724A8" w:rsidRPr="00F724A8" w:rsidRDefault="00F724A8" w:rsidP="00F724A8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Поле «Название методов» должно содер</w:t>
      </w:r>
      <w:r w:rsidR="00216B2C">
        <w:rPr>
          <w:color w:val="000000" w:themeColor="text1"/>
          <w:sz w:val="28"/>
          <w:szCs w:val="28"/>
        </w:rPr>
        <w:t>жать информацию о методах, которые работают внутри класса.</w:t>
      </w:r>
      <w:r>
        <w:rPr>
          <w:color w:val="000000" w:themeColor="text1"/>
          <w:sz w:val="28"/>
          <w:szCs w:val="28"/>
        </w:rPr>
        <w:t xml:space="preserve"> </w:t>
      </w:r>
    </w:p>
    <w:p w:rsidR="0082402F" w:rsidRPr="004B4C2D" w:rsidRDefault="004B4C2D" w:rsidP="004B4C2D">
      <w:pPr>
        <w:rPr>
          <w:rFonts w:ascii="Times New Roman" w:eastAsia="Times New Roman" w:hAnsi="Times New Roman" w:cs="Arial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82402F" w:rsidRPr="00BC5C41" w:rsidRDefault="00BC5C41" w:rsidP="00BC5C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052478"/>
      <w:r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 П</w:t>
      </w:r>
      <w:r w:rsidR="0082402F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ОДГОТОВКА К РАБОТЕ</w:t>
      </w:r>
      <w:bookmarkEnd w:id="4"/>
    </w:p>
    <w:p w:rsidR="0082402F" w:rsidRPr="00BC5C41" w:rsidRDefault="00BC5C41" w:rsidP="00BC5C41">
      <w:pPr>
        <w:pStyle w:val="2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052479"/>
      <w:r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 У</w:t>
      </w:r>
      <w:r w:rsidR="0082402F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становка ПО</w:t>
      </w:r>
      <w:bookmarkEnd w:id="5"/>
    </w:p>
    <w:p w:rsidR="0082402F" w:rsidRDefault="0082402F" w:rsidP="000A28A4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установки данного программного продукта необходим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-сервер</w:t>
      </w:r>
      <w:r w:rsidRPr="008240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 следующими характеристиками: </w:t>
      </w:r>
    </w:p>
    <w:p w:rsidR="0082402F" w:rsidRPr="00BC5C41" w:rsidRDefault="0082402F" w:rsidP="00B151FD">
      <w:pPr>
        <w:pStyle w:val="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PHP</w:t>
      </w:r>
      <w:r w:rsidRPr="00BC5C41">
        <w:rPr>
          <w:color w:val="000000" w:themeColor="text1"/>
          <w:sz w:val="28"/>
          <w:szCs w:val="28"/>
        </w:rPr>
        <w:t xml:space="preserve"> 5.0</w:t>
      </w:r>
      <w:r w:rsidR="00B151FD" w:rsidRPr="00BC5C41">
        <w:rPr>
          <w:color w:val="000000" w:themeColor="text1"/>
          <w:sz w:val="28"/>
          <w:szCs w:val="28"/>
        </w:rPr>
        <w:t xml:space="preserve"> </w:t>
      </w:r>
      <w:r w:rsidR="00B151FD">
        <w:rPr>
          <w:color w:val="000000" w:themeColor="text1"/>
          <w:sz w:val="28"/>
          <w:szCs w:val="28"/>
        </w:rPr>
        <w:t>и выше</w:t>
      </w:r>
      <w:r w:rsidRPr="00BC5C41">
        <w:rPr>
          <w:color w:val="000000" w:themeColor="text1"/>
          <w:sz w:val="28"/>
          <w:szCs w:val="28"/>
        </w:rPr>
        <w:t>;</w:t>
      </w:r>
    </w:p>
    <w:p w:rsidR="0082402F" w:rsidRDefault="0082402F" w:rsidP="00B151FD">
      <w:pPr>
        <w:pStyle w:val="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Apache</w:t>
      </w:r>
      <w:r w:rsidRPr="00BC5C41">
        <w:rPr>
          <w:color w:val="000000" w:themeColor="text1"/>
          <w:sz w:val="28"/>
          <w:szCs w:val="28"/>
        </w:rPr>
        <w:t xml:space="preserve"> 2.4</w:t>
      </w:r>
      <w:r w:rsidR="00B151FD">
        <w:rPr>
          <w:color w:val="000000" w:themeColor="text1"/>
          <w:sz w:val="28"/>
          <w:szCs w:val="28"/>
        </w:rPr>
        <w:t xml:space="preserve"> и выше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B151FD" w:rsidRDefault="0082402F" w:rsidP="00B151FD">
      <w:pPr>
        <w:pStyle w:val="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JavaScript </w:t>
      </w:r>
      <w:r w:rsidR="00B151FD">
        <w:rPr>
          <w:color w:val="000000" w:themeColor="text1"/>
          <w:sz w:val="28"/>
          <w:szCs w:val="28"/>
          <w:lang w:val="en-US"/>
        </w:rPr>
        <w:t>2.0</w:t>
      </w:r>
      <w:r w:rsidR="00B151FD">
        <w:rPr>
          <w:color w:val="000000" w:themeColor="text1"/>
          <w:sz w:val="28"/>
          <w:szCs w:val="28"/>
        </w:rPr>
        <w:t xml:space="preserve"> и выше</w:t>
      </w:r>
      <w:r w:rsidR="00B151FD">
        <w:rPr>
          <w:color w:val="000000" w:themeColor="text1"/>
          <w:sz w:val="28"/>
          <w:szCs w:val="28"/>
          <w:lang w:val="en-US"/>
        </w:rPr>
        <w:t>;</w:t>
      </w:r>
    </w:p>
    <w:p w:rsidR="0082402F" w:rsidRPr="0082402F" w:rsidRDefault="00B151FD" w:rsidP="00B151FD">
      <w:pPr>
        <w:pStyle w:val="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MySQL 5.1</w:t>
      </w:r>
      <w:r>
        <w:rPr>
          <w:color w:val="000000" w:themeColor="text1"/>
          <w:sz w:val="28"/>
          <w:szCs w:val="28"/>
        </w:rPr>
        <w:t xml:space="preserve"> и выше</w:t>
      </w:r>
      <w:r>
        <w:rPr>
          <w:color w:val="000000" w:themeColor="text1"/>
          <w:sz w:val="28"/>
          <w:szCs w:val="28"/>
          <w:lang w:val="en-US"/>
        </w:rPr>
        <w:t>;</w:t>
      </w:r>
      <w:r w:rsidR="0082402F">
        <w:rPr>
          <w:color w:val="000000" w:themeColor="text1"/>
          <w:sz w:val="28"/>
          <w:szCs w:val="28"/>
        </w:rPr>
        <w:t xml:space="preserve"> </w:t>
      </w:r>
    </w:p>
    <w:p w:rsidR="0082402F" w:rsidRDefault="00B151FD" w:rsidP="000A28A4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 установки состоит</w:t>
      </w:r>
      <w:r w:rsidR="00B25EB1">
        <w:rPr>
          <w:color w:val="000000" w:themeColor="text1"/>
          <w:sz w:val="28"/>
          <w:szCs w:val="28"/>
        </w:rPr>
        <w:t xml:space="preserve"> в разархивировании файлов и переносе их на </w:t>
      </w:r>
      <w:r w:rsidR="00B25EB1">
        <w:rPr>
          <w:color w:val="000000" w:themeColor="text1"/>
          <w:sz w:val="28"/>
          <w:szCs w:val="28"/>
          <w:lang w:val="en-US"/>
        </w:rPr>
        <w:t>WEB</w:t>
      </w:r>
      <w:r w:rsidR="000A28A4">
        <w:rPr>
          <w:color w:val="000000" w:themeColor="text1"/>
          <w:sz w:val="28"/>
          <w:szCs w:val="28"/>
        </w:rPr>
        <w:t>-сервер.</w:t>
      </w:r>
    </w:p>
    <w:p w:rsidR="00B25EB1" w:rsidRPr="00BC5C41" w:rsidRDefault="00BC5C41" w:rsidP="00BC5C41">
      <w:pPr>
        <w:pStyle w:val="2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052480"/>
      <w:r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З</w:t>
      </w:r>
      <w:r w:rsidR="00920291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апуск ПО</w:t>
      </w:r>
      <w:bookmarkEnd w:id="6"/>
    </w:p>
    <w:p w:rsidR="00BC5C41" w:rsidRPr="00ED02AD" w:rsidRDefault="00920291" w:rsidP="000A28A4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запуска ПО</w:t>
      </w:r>
      <w:r w:rsidR="00B25EB1">
        <w:rPr>
          <w:color w:val="000000" w:themeColor="text1"/>
          <w:sz w:val="28"/>
          <w:szCs w:val="28"/>
        </w:rPr>
        <w:t xml:space="preserve"> необходимо в адресной строке браузера перейти по соответствующей </w:t>
      </w:r>
      <w:r>
        <w:rPr>
          <w:color w:val="000000" w:themeColor="text1"/>
          <w:sz w:val="28"/>
          <w:szCs w:val="28"/>
          <w:lang w:val="en-US"/>
        </w:rPr>
        <w:t>URL</w:t>
      </w:r>
      <w:r w:rsidR="00B25EB1">
        <w:rPr>
          <w:color w:val="000000" w:themeColor="text1"/>
          <w:sz w:val="28"/>
          <w:szCs w:val="28"/>
        </w:rPr>
        <w:t>-ссылке, для работы с системой не требуется авторизации пользователя.</w:t>
      </w:r>
    </w:p>
    <w:p w:rsidR="00B25EB1" w:rsidRPr="00BC5C41" w:rsidRDefault="00ED02AD" w:rsidP="00ED02AD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05248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</w:t>
      </w:r>
      <w:r w:rsidR="00BC5C41" w:rsidRPr="00BC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астройка и обслуживание ПО</w:t>
      </w:r>
      <w:bookmarkEnd w:id="7"/>
    </w:p>
    <w:p w:rsidR="00920291" w:rsidRPr="00920291" w:rsidRDefault="00ED02AD" w:rsidP="000A28A4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Специальная н</w:t>
      </w:r>
      <w:r w:rsidR="00920291">
        <w:rPr>
          <w:color w:val="000000" w:themeColor="text1"/>
          <w:sz w:val="28"/>
          <w:szCs w:val="28"/>
        </w:rPr>
        <w:t>астройка программного обеспечение не требуется</w:t>
      </w:r>
      <w:r>
        <w:rPr>
          <w:color w:val="000000" w:themeColor="text1"/>
          <w:sz w:val="28"/>
          <w:szCs w:val="28"/>
        </w:rPr>
        <w:t>.</w:t>
      </w:r>
      <w:r w:rsidR="00920291">
        <w:rPr>
          <w:color w:val="000000" w:themeColor="text1"/>
          <w:sz w:val="28"/>
          <w:szCs w:val="28"/>
        </w:rPr>
        <w:t xml:space="preserve"> </w:t>
      </w:r>
    </w:p>
    <w:p w:rsidR="00920291" w:rsidRPr="00ED02AD" w:rsidRDefault="00ED02AD" w:rsidP="00ED02AD">
      <w:pPr>
        <w:pStyle w:val="2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0524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Pr="00ED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Н</w:t>
      </w:r>
      <w:r w:rsidR="00920291" w:rsidRPr="00ED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астройка интерфейса ПО</w:t>
      </w:r>
      <w:bookmarkEnd w:id="8"/>
    </w:p>
    <w:p w:rsidR="00920291" w:rsidRDefault="00920291" w:rsidP="000A28A4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интерфейса ПО заключается в создании дружелюбных к пользователю форм для ввода и вывода данных, а также для удобства выгрузки результата на носитель</w:t>
      </w:r>
      <w:r w:rsidR="000A28A4">
        <w:rPr>
          <w:color w:val="000000" w:themeColor="text1"/>
          <w:sz w:val="28"/>
          <w:szCs w:val="28"/>
        </w:rPr>
        <w:t>.</w:t>
      </w:r>
    </w:p>
    <w:p w:rsidR="00ED02AD" w:rsidRDefault="00ED02AD">
      <w:pPr>
        <w:rPr>
          <w:rFonts w:ascii="Times New Roman" w:eastAsia="Times New Roman" w:hAnsi="Times New Roman" w:cs="Arial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920291" w:rsidRPr="00ED02AD" w:rsidRDefault="00ED02AD" w:rsidP="00ED02AD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052483"/>
      <w:r w:rsidRPr="00ED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РАБОТА</w:t>
      </w:r>
      <w:r w:rsidR="00920291" w:rsidRPr="00ED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ПРОГРАММНЫМ ОБЕСПЕЧЕНИЕМ</w:t>
      </w:r>
      <w:bookmarkEnd w:id="9"/>
    </w:p>
    <w:p w:rsidR="00216B2C" w:rsidRDefault="00920291" w:rsidP="00216B2C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результатам преобразования данных формируется диаграмма типа </w:t>
      </w:r>
      <w:r>
        <w:rPr>
          <w:color w:val="000000" w:themeColor="text1"/>
          <w:sz w:val="28"/>
          <w:szCs w:val="28"/>
          <w:lang w:val="en-US"/>
        </w:rPr>
        <w:t>UML</w:t>
      </w:r>
      <w:r w:rsidRPr="0092029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Class</w:t>
      </w:r>
      <w:r w:rsidR="00216B2C">
        <w:rPr>
          <w:color w:val="000000" w:themeColor="text1"/>
          <w:sz w:val="28"/>
          <w:szCs w:val="28"/>
        </w:rPr>
        <w:t xml:space="preserve"> (рис. 2).</w:t>
      </w:r>
    </w:p>
    <w:p w:rsidR="00920291" w:rsidRDefault="00216B2C" w:rsidP="00216B2C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131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к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2C" w:rsidRDefault="00216B2C" w:rsidP="00216B2C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2. Макет работы системы</w:t>
      </w:r>
    </w:p>
    <w:p w:rsidR="00216B2C" w:rsidRDefault="00216B2C" w:rsidP="00216B2C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поля названий класса, переменных, методов вводится необходимая информация, на основе которой при нажатии кнопки «Построить» формируется итоговая диаграмма </w:t>
      </w:r>
      <w:r>
        <w:rPr>
          <w:color w:val="000000" w:themeColor="text1"/>
          <w:sz w:val="28"/>
          <w:szCs w:val="28"/>
          <w:lang w:val="en-US"/>
        </w:rPr>
        <w:t>UML</w:t>
      </w:r>
      <w:r w:rsidRPr="00216B2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Class</w:t>
      </w:r>
      <w:r w:rsidRPr="00216B2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216B2C" w:rsidRPr="00B25EB1" w:rsidRDefault="00216B2C" w:rsidP="00E947AE">
      <w:pPr>
        <w:pStyle w:val="4"/>
        <w:numPr>
          <w:ilvl w:val="0"/>
          <w:numId w:val="0"/>
        </w:numPr>
        <w:tabs>
          <w:tab w:val="left" w:pos="993"/>
        </w:tabs>
        <w:spacing w:line="360" w:lineRule="auto"/>
        <w:rPr>
          <w:color w:val="000000" w:themeColor="text1"/>
          <w:sz w:val="28"/>
          <w:szCs w:val="28"/>
        </w:rPr>
      </w:pPr>
    </w:p>
    <w:p w:rsidR="00017996" w:rsidRPr="0082402F" w:rsidRDefault="00017996" w:rsidP="00017996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E947AE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017996" w:rsidRPr="0082402F" w:rsidRDefault="00017996" w:rsidP="000179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996" w:rsidRPr="0082402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C70" w:rsidRDefault="00452C70" w:rsidP="00B151FD">
      <w:pPr>
        <w:spacing w:after="0" w:line="240" w:lineRule="auto"/>
      </w:pPr>
      <w:r>
        <w:separator/>
      </w:r>
    </w:p>
  </w:endnote>
  <w:endnote w:type="continuationSeparator" w:id="0">
    <w:p w:rsidR="00452C70" w:rsidRDefault="00452C70" w:rsidP="00B1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Condensed">
    <w:altName w:val="Segoe UI Semibold"/>
    <w:charset w:val="CC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FD" w:rsidRDefault="00B151FD">
    <w:pPr>
      <w:pStyle w:val="a7"/>
    </w:pPr>
  </w:p>
  <w:p w:rsidR="00B151FD" w:rsidRDefault="00B151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C70" w:rsidRDefault="00452C70" w:rsidP="00B151FD">
      <w:pPr>
        <w:spacing w:after="0" w:line="240" w:lineRule="auto"/>
      </w:pPr>
      <w:r>
        <w:separator/>
      </w:r>
    </w:p>
  </w:footnote>
  <w:footnote w:type="continuationSeparator" w:id="0">
    <w:p w:rsidR="00452C70" w:rsidRDefault="00452C70" w:rsidP="00B1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ADCE2A76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2BF33E92"/>
    <w:multiLevelType w:val="hybridMultilevel"/>
    <w:tmpl w:val="348C2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E59"/>
    <w:multiLevelType w:val="hybridMultilevel"/>
    <w:tmpl w:val="4DEA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96"/>
    <w:rsid w:val="00017996"/>
    <w:rsid w:val="000A28A4"/>
    <w:rsid w:val="00125F91"/>
    <w:rsid w:val="00216B2C"/>
    <w:rsid w:val="00452C70"/>
    <w:rsid w:val="004B4C2D"/>
    <w:rsid w:val="00565B19"/>
    <w:rsid w:val="00660BE4"/>
    <w:rsid w:val="00702996"/>
    <w:rsid w:val="0082402F"/>
    <w:rsid w:val="00920291"/>
    <w:rsid w:val="00A64A5A"/>
    <w:rsid w:val="00B151FD"/>
    <w:rsid w:val="00B25EB1"/>
    <w:rsid w:val="00BC5C41"/>
    <w:rsid w:val="00E947AE"/>
    <w:rsid w:val="00ED02AD"/>
    <w:rsid w:val="00F7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C763"/>
  <w15:chartTrackingRefBased/>
  <w15:docId w15:val="{7AF4D410-3507-4F2A-BA89-9AE075CB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017996"/>
    <w:rPr>
      <w:rFonts w:ascii="Times New Roman" w:hAnsi="Times New Roman"/>
      <w:color w:val="0000FF"/>
      <w:sz w:val="24"/>
      <w:u w:val="single"/>
    </w:rPr>
  </w:style>
  <w:style w:type="paragraph" w:customStyle="1" w:styleId="11">
    <w:name w:val="абзац1"/>
    <w:basedOn w:val="a"/>
    <w:link w:val="12"/>
    <w:qFormat/>
    <w:rsid w:val="00017996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Arial"/>
      <w:color w:val="333333"/>
      <w:sz w:val="24"/>
      <w:szCs w:val="16"/>
      <w:lang w:eastAsia="ru-RU"/>
    </w:rPr>
  </w:style>
  <w:style w:type="character" w:customStyle="1" w:styleId="12">
    <w:name w:val="абзац1 Знак"/>
    <w:link w:val="11"/>
    <w:rsid w:val="00017996"/>
    <w:rPr>
      <w:rFonts w:ascii="Times New Roman" w:eastAsia="Times New Roman" w:hAnsi="Times New Roman" w:cs="Arial"/>
      <w:color w:val="333333"/>
      <w:sz w:val="24"/>
      <w:szCs w:val="16"/>
      <w:lang w:eastAsia="ru-RU"/>
    </w:rPr>
  </w:style>
  <w:style w:type="paragraph" w:styleId="4">
    <w:name w:val="List Bullet 4"/>
    <w:basedOn w:val="a"/>
    <w:rsid w:val="00017996"/>
    <w:pPr>
      <w:numPr>
        <w:numId w:val="1"/>
      </w:numPr>
      <w:spacing w:before="50" w:after="50" w:line="240" w:lineRule="auto"/>
      <w:ind w:right="63"/>
    </w:pPr>
    <w:rPr>
      <w:rFonts w:ascii="Times New Roman" w:eastAsia="Times New Roman" w:hAnsi="Times New Roman" w:cs="Arial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15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51FD"/>
  </w:style>
  <w:style w:type="paragraph" w:styleId="a7">
    <w:name w:val="footer"/>
    <w:basedOn w:val="a"/>
    <w:link w:val="a8"/>
    <w:uiPriority w:val="99"/>
    <w:unhideWhenUsed/>
    <w:rsid w:val="00B15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51FD"/>
  </w:style>
  <w:style w:type="character" w:styleId="a9">
    <w:name w:val="page number"/>
    <w:basedOn w:val="a0"/>
    <w:uiPriority w:val="99"/>
    <w:semiHidden/>
    <w:unhideWhenUsed/>
    <w:rsid w:val="00702996"/>
  </w:style>
  <w:style w:type="character" w:customStyle="1" w:styleId="10">
    <w:name w:val="Заголовок 1 Знак"/>
    <w:basedOn w:val="a0"/>
    <w:link w:val="1"/>
    <w:uiPriority w:val="9"/>
    <w:rsid w:val="00BC5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5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125F9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25F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BE4"/>
    <w:pPr>
      <w:tabs>
        <w:tab w:val="right" w:leader="dot" w:pos="9345"/>
      </w:tabs>
      <w:spacing w:after="100" w:line="360" w:lineRule="auto"/>
      <w:ind w:left="220" w:firstLine="4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1BF6-7561-4B01-B718-7FF7BA1D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2019-04-13T07:28:00Z</dcterms:created>
  <dcterms:modified xsi:type="dcterms:W3CDTF">2019-04-13T10:24:00Z</dcterms:modified>
</cp:coreProperties>
</file>