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dx810tgmk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Real Estate &amp; Land Operations Discovery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ljfraw8us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interview aims to understand </w:t>
      </w:r>
      <w:r w:rsidDel="00000000" w:rsidR="00000000" w:rsidRPr="00000000">
        <w:rPr>
          <w:b w:val="1"/>
          <w:bCs w:val="1"/>
          <w:rtl w:val="0"/>
        </w:rPr>
        <w:t xml:space="preserve">how property and land operations actually function today</w:t>
      </w:r>
      <w:r w:rsidDel="00000000" w:rsidR="00000000" w:rsidRPr="00000000">
        <w:rPr>
          <w:rtl w:val="0"/>
        </w:rPr>
        <w:t xml:space="preserve">, from the moment a customer first makes contact until the relationship ends.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 exists.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are only trying to understand real workflows, challenges, and decision-making.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no right or wrong answers.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cr4xpwqgb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Organization &amp; Operating Model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Please describe your organization structure (head office, regional offices, property teams).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roles exist in your operations? (owner, regional manager, finance, legal, maintenance, customer service, etc.)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makes operational decisions vs financial vs legal decisions?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decisions require senior approval?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regional teams coordinate with headquarters?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delays usually happen internally?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i5u5csc02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Portfolio Overview (Buildings / Units)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types of properties do you manage? (apartments, commercial, mixed-use, villas, hostels, etc.)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how many properties do you operate, and across which regions?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 typical building structured? (blocks, floors, units, wings, etc.)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details about each unit are important for you to track?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rooms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kitchens/bathrooms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furnishing level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appliances or fixtures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or layout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track the condition of rooms or equipment individually? How?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must you know before leasing a unit?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occur when records about units are incomplete or outdated?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k78x7yhkl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Land Ownership &amp; Leasing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own or manage land parcels that are leased to others?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identify each parcel today? (maps, physical descriptions, documents)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parcels subdivided or leased in sections?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track who occupies which portion of land?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documentation is required before someone leases land?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most common land-related problems?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disputes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unpaid rent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usage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agreements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monitor land usage after leasing?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czyocrzd5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Customer Journey (From First Contact)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a new customer usually first reach you?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walk-in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agent/broker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immediately after first contact?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customers complete an application? If yes, what information is required?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decide whether to approve or reject a customer?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documents must customers provide?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does onboarding typically take?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onboarding delays usually occur?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stalnmkki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Relationship Management (During Lease)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customers communicate with you after moving in or leasing land?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they report problems or requests?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send announcements or updates?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track conversations or agreements with customers?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about customers do you often wish you had but don’t?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qbbarxoh1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Payments &amp; Financial Operations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payment methods are commonly used?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match payments to specific customers?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reconciliation challenges occur?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track overdue payments?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allow payment extensions or installment arrangements?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decide who qualifies for flexibility?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financial reports must be produced regularly?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3qvgw9iv6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Maintenance &amp; Operations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are maintenance issues reported today?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decides which technician or vendor handles a job?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confirm work was completed properly?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keep before-and-after evidence of repairs?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problems repeat most often?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track appliances or installed equipment over time?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pghbwpuw5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Documentation &amp; Records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are contracts and documents stored?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verify documents customers provide?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documents expire and require renewal?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easy is it to retrieve documents quickly?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arise when documents cannot be found?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12em4b6wj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 — Renewals &amp; End of Relationship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know when agreements are ending?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renewal discussions usually begin?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customers stay vs leave?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steps occur when a customer leaves?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assess final condition or damages?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disagreements commonly occur at move-out or lease termination?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o617fj29v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10 — Disputes &amp; Compliance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disputes happen most frequently?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disputes currently handled?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is required to resolve disputes?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official notices delivered and tracked?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compliance requirements are hardest to manage?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pnnl8hr60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11 — Official Letters &amp; Customer Requests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often do customers request official confirmation letters?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types are requested?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residency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tenancy confirmation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letters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approves issuing these letters?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does preparation take today?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md9fjgk86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12 — Financial Risk &amp; Credit Behavior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customers request additional time to pay?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evaluate whether to allow it?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past payment behavior to judge reliability?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formal proof of payment history help customers obtain financing or services?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concern you when granting payment flexibility?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0p0hz7tdd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13 — Reporting &amp; Decision Making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do senior leaders request most often?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reports are hardest to prepare?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decisions are difficult because information is scattered?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measure performance of properties or land today?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dplo1n6eq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14 — Technology &amp; Operational Challenges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tools or systems (if any) do you use today?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work is still manual?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errors happen most often?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tasks consume the most staff time?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creates the most operational stress?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i8aqxe63x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15 — Future Vision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operations worked perfectly, what would change first?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would you eliminate immediately?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managing properties or land significantly easier?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improve trust between you and customers?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