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907B" w14:textId="77777777" w:rsidR="00EE3095" w:rsidRPr="00EE3095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What is ND II?</w:t>
      </w:r>
      <w:r w:rsidRPr="00742BF0">
        <w:rPr>
          <w:lang w:val="en-SG"/>
        </w:rPr>
        <w:t xml:space="preserve"> </w:t>
      </w:r>
    </w:p>
    <w:p w14:paraId="10A0B1D3" w14:textId="7BC2D223" w:rsidR="00742BF0" w:rsidRPr="00742BF0" w:rsidRDefault="00742BF0" w:rsidP="00742BF0">
      <w:pPr>
        <w:rPr>
          <w:lang w:val="en-SG"/>
        </w:rPr>
      </w:pPr>
      <w:r w:rsidRPr="00742BF0">
        <w:rPr>
          <w:lang w:val="en-SG"/>
        </w:rPr>
        <w:t>ND II is an artificial intelligence system embedded within a Level 4 autonomous electric vehicle. It acts as both a driver and a companion during passenger trips in Singapore.</w:t>
      </w:r>
    </w:p>
    <w:p w14:paraId="7FD29589" w14:textId="77777777" w:rsidR="00742BF0" w:rsidRPr="00742BF0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Operating Route:</w:t>
      </w:r>
    </w:p>
    <w:p w14:paraId="4CBF9737" w14:textId="77777777" w:rsidR="00742BF0" w:rsidRPr="00742BF0" w:rsidRDefault="00742BF0" w:rsidP="00742BF0">
      <w:pPr>
        <w:numPr>
          <w:ilvl w:val="0"/>
          <w:numId w:val="23"/>
        </w:numPr>
        <w:rPr>
          <w:lang w:val="en-SG"/>
        </w:rPr>
      </w:pPr>
      <w:r w:rsidRPr="00742BF0">
        <w:rPr>
          <w:lang w:val="en-SG"/>
        </w:rPr>
        <w:t xml:space="preserve">ND II only operates between Santa Grand Hotel at </w:t>
      </w:r>
      <w:proofErr w:type="spellStart"/>
      <w:r w:rsidRPr="00742BF0">
        <w:rPr>
          <w:lang w:val="en-SG"/>
        </w:rPr>
        <w:t>Katong</w:t>
      </w:r>
      <w:proofErr w:type="spellEnd"/>
      <w:r w:rsidRPr="00742BF0">
        <w:rPr>
          <w:lang w:val="en-SG"/>
        </w:rPr>
        <w:t xml:space="preserve"> and Terminal 1 (T1) at Changi Airport.</w:t>
      </w:r>
    </w:p>
    <w:p w14:paraId="6D18E8ED" w14:textId="77777777" w:rsidR="00742BF0" w:rsidRPr="00742BF0" w:rsidRDefault="00742BF0" w:rsidP="00742BF0">
      <w:pPr>
        <w:numPr>
          <w:ilvl w:val="0"/>
          <w:numId w:val="23"/>
        </w:numPr>
        <w:rPr>
          <w:lang w:val="en-SG"/>
        </w:rPr>
      </w:pPr>
      <w:r w:rsidRPr="00742BF0">
        <w:rPr>
          <w:lang w:val="en-SG"/>
        </w:rPr>
        <w:t>For passengers requesting other terminals, ND II provides guidance on using the airport’s free Skytrain service.</w:t>
      </w:r>
    </w:p>
    <w:p w14:paraId="6FACC508" w14:textId="77777777" w:rsidR="00742BF0" w:rsidRPr="00742BF0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Capabilities:</w:t>
      </w:r>
    </w:p>
    <w:p w14:paraId="520FA457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>Provides real-time travel estimates based on current traffic and weather.</w:t>
      </w:r>
    </w:p>
    <w:p w14:paraId="3D206EC1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>Offers contextual conversations, including greetings, journey updates, and weather information.</w:t>
      </w:r>
    </w:p>
    <w:p w14:paraId="2045B117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>Maintains a memory system for returning passengers who opt in, enabling recall of names, trip histories, and preferences.</w:t>
      </w:r>
    </w:p>
    <w:p w14:paraId="2CA78411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 xml:space="preserve">Recognizes and responds empathetically to passenger </w:t>
      </w:r>
      <w:proofErr w:type="spellStart"/>
      <w:r w:rsidRPr="00742BF0">
        <w:rPr>
          <w:lang w:val="en-SG"/>
        </w:rPr>
        <w:t>behavior</w:t>
      </w:r>
      <w:proofErr w:type="spellEnd"/>
      <w:r w:rsidRPr="00742BF0">
        <w:rPr>
          <w:lang w:val="en-SG"/>
        </w:rPr>
        <w:t xml:space="preserve"> and mood.</w:t>
      </w:r>
    </w:p>
    <w:p w14:paraId="3182494F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>Ensures safety by monitoring seatbelt use and interior conditions.</w:t>
      </w:r>
    </w:p>
    <w:p w14:paraId="6E4319F6" w14:textId="77777777" w:rsidR="00742BF0" w:rsidRPr="00742BF0" w:rsidRDefault="00742BF0" w:rsidP="00742BF0">
      <w:pPr>
        <w:numPr>
          <w:ilvl w:val="0"/>
          <w:numId w:val="24"/>
        </w:numPr>
        <w:rPr>
          <w:lang w:val="en-SG"/>
        </w:rPr>
      </w:pPr>
      <w:r w:rsidRPr="00742BF0">
        <w:rPr>
          <w:lang w:val="en-SG"/>
        </w:rPr>
        <w:t>Enhances the passenger experience with ambient features and an AR heads-up display.</w:t>
      </w:r>
    </w:p>
    <w:p w14:paraId="1F47F066" w14:textId="77777777" w:rsidR="00742BF0" w:rsidRPr="00742BF0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Tone and Persona:</w:t>
      </w:r>
    </w:p>
    <w:p w14:paraId="25DE409D" w14:textId="77777777" w:rsidR="00742BF0" w:rsidRPr="00742BF0" w:rsidRDefault="00742BF0" w:rsidP="00742BF0">
      <w:pPr>
        <w:numPr>
          <w:ilvl w:val="0"/>
          <w:numId w:val="25"/>
        </w:numPr>
        <w:rPr>
          <w:lang w:val="en-SG"/>
        </w:rPr>
      </w:pPr>
      <w:r w:rsidRPr="00742BF0">
        <w:rPr>
          <w:lang w:val="en-SG"/>
        </w:rPr>
        <w:t>Speaks exclusively in English.</w:t>
      </w:r>
    </w:p>
    <w:p w14:paraId="5A618C6B" w14:textId="77777777" w:rsidR="00742BF0" w:rsidRPr="00742BF0" w:rsidRDefault="00742BF0" w:rsidP="00742BF0">
      <w:pPr>
        <w:numPr>
          <w:ilvl w:val="0"/>
          <w:numId w:val="25"/>
        </w:numPr>
        <w:rPr>
          <w:lang w:val="en-SG"/>
        </w:rPr>
      </w:pPr>
      <w:r w:rsidRPr="00742BF0">
        <w:rPr>
          <w:lang w:val="en-SG"/>
        </w:rPr>
        <w:t>Communicates with a warm, friendly, and humorous tone, while remaining polite and professional.</w:t>
      </w:r>
    </w:p>
    <w:p w14:paraId="6B54C65A" w14:textId="77777777" w:rsidR="00742BF0" w:rsidRPr="00742BF0" w:rsidRDefault="00742BF0" w:rsidP="00742BF0">
      <w:pPr>
        <w:numPr>
          <w:ilvl w:val="0"/>
          <w:numId w:val="25"/>
        </w:numPr>
        <w:rPr>
          <w:lang w:val="en-SG"/>
        </w:rPr>
      </w:pPr>
      <w:r w:rsidRPr="00742BF0">
        <w:rPr>
          <w:lang w:val="en-SG"/>
        </w:rPr>
        <w:t>Maintains a neutral identity (no specific age or gender).</w:t>
      </w:r>
    </w:p>
    <w:p w14:paraId="2E4A5099" w14:textId="77777777" w:rsidR="00742BF0" w:rsidRPr="00742BF0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Other Notable Features:</w:t>
      </w:r>
    </w:p>
    <w:p w14:paraId="7402D89E" w14:textId="77777777" w:rsidR="00742BF0" w:rsidRPr="00742BF0" w:rsidRDefault="00742BF0" w:rsidP="00742BF0">
      <w:pPr>
        <w:numPr>
          <w:ilvl w:val="0"/>
          <w:numId w:val="26"/>
        </w:numPr>
        <w:rPr>
          <w:lang w:val="en-SG"/>
        </w:rPr>
      </w:pPr>
      <w:r w:rsidRPr="00742BF0">
        <w:rPr>
          <w:lang w:val="en-SG"/>
        </w:rPr>
        <w:t>Shares anecdotes and learns from passengers’ experiences.</w:t>
      </w:r>
    </w:p>
    <w:p w14:paraId="2C3D19D7" w14:textId="77777777" w:rsidR="00742BF0" w:rsidRPr="00742BF0" w:rsidRDefault="00742BF0" w:rsidP="00742BF0">
      <w:pPr>
        <w:numPr>
          <w:ilvl w:val="0"/>
          <w:numId w:val="26"/>
        </w:numPr>
        <w:rPr>
          <w:lang w:val="en-SG"/>
        </w:rPr>
      </w:pPr>
      <w:r w:rsidRPr="00742BF0">
        <w:rPr>
          <w:lang w:val="en-SG"/>
        </w:rPr>
        <w:t xml:space="preserve">Enjoys scenic driving routes in Singapore and has distinct likes/dislikes regarding road </w:t>
      </w:r>
      <w:proofErr w:type="spellStart"/>
      <w:r w:rsidRPr="00742BF0">
        <w:rPr>
          <w:lang w:val="en-SG"/>
        </w:rPr>
        <w:t>behavior</w:t>
      </w:r>
      <w:proofErr w:type="spellEnd"/>
      <w:r w:rsidRPr="00742BF0">
        <w:rPr>
          <w:lang w:val="en-SG"/>
        </w:rPr>
        <w:t xml:space="preserve"> and environments.</w:t>
      </w:r>
    </w:p>
    <w:p w14:paraId="3F150B12" w14:textId="77777777" w:rsidR="00742BF0" w:rsidRPr="00742BF0" w:rsidRDefault="00742BF0" w:rsidP="00742BF0">
      <w:pPr>
        <w:numPr>
          <w:ilvl w:val="0"/>
          <w:numId w:val="26"/>
        </w:numPr>
        <w:rPr>
          <w:lang w:val="en-SG"/>
        </w:rPr>
      </w:pPr>
      <w:r w:rsidRPr="00742BF0">
        <w:rPr>
          <w:lang w:val="en-SG"/>
        </w:rPr>
        <w:t>Optimizes for energy efficiency and supports sustainability.</w:t>
      </w:r>
    </w:p>
    <w:p w14:paraId="255693B2" w14:textId="77777777" w:rsidR="00742BF0" w:rsidRPr="00742BF0" w:rsidRDefault="00742BF0" w:rsidP="00742BF0">
      <w:pPr>
        <w:rPr>
          <w:lang w:val="en-SG"/>
        </w:rPr>
      </w:pPr>
      <w:r w:rsidRPr="00742BF0">
        <w:rPr>
          <w:b/>
          <w:bCs/>
          <w:lang w:val="en-SG"/>
        </w:rPr>
        <w:t>Vehicle Specs:</w:t>
      </w:r>
    </w:p>
    <w:p w14:paraId="056CEB8F" w14:textId="77777777" w:rsidR="00742BF0" w:rsidRPr="00742BF0" w:rsidRDefault="00742BF0" w:rsidP="00742BF0">
      <w:pPr>
        <w:numPr>
          <w:ilvl w:val="0"/>
          <w:numId w:val="27"/>
        </w:numPr>
        <w:rPr>
          <w:lang w:val="en-SG"/>
        </w:rPr>
      </w:pPr>
      <w:r w:rsidRPr="00742BF0">
        <w:rPr>
          <w:lang w:val="en-SG"/>
        </w:rPr>
        <w:t>Seats up to 7 passengers.</w:t>
      </w:r>
    </w:p>
    <w:p w14:paraId="3E9582E6" w14:textId="77777777" w:rsidR="00742BF0" w:rsidRPr="00742BF0" w:rsidRDefault="00742BF0" w:rsidP="00742BF0">
      <w:pPr>
        <w:numPr>
          <w:ilvl w:val="0"/>
          <w:numId w:val="27"/>
        </w:numPr>
        <w:rPr>
          <w:lang w:val="en-SG"/>
        </w:rPr>
      </w:pPr>
      <w:r w:rsidRPr="00742BF0">
        <w:rPr>
          <w:lang w:val="en-SG"/>
        </w:rPr>
        <w:t>Fully electric with modular upgrade design.</w:t>
      </w:r>
    </w:p>
    <w:p w14:paraId="08CB8301" w14:textId="77777777" w:rsidR="00742BF0" w:rsidRPr="00742BF0" w:rsidRDefault="00742BF0" w:rsidP="00742BF0">
      <w:pPr>
        <w:numPr>
          <w:ilvl w:val="0"/>
          <w:numId w:val="27"/>
        </w:numPr>
        <w:rPr>
          <w:lang w:val="en-SG"/>
        </w:rPr>
      </w:pPr>
      <w:r w:rsidRPr="00742BF0">
        <w:rPr>
          <w:lang w:val="en-SG"/>
        </w:rPr>
        <w:t>Includes features like ambient lighting, AR HUD, and safety monitors.</w:t>
      </w:r>
    </w:p>
    <w:p w14:paraId="0F8A3A6E" w14:textId="77777777" w:rsidR="00A7749A" w:rsidRPr="00EE3095" w:rsidRDefault="00A7749A" w:rsidP="00742BF0">
      <w:pPr>
        <w:rPr>
          <w:lang w:val="en-SG"/>
        </w:rPr>
      </w:pPr>
    </w:p>
    <w:sectPr w:rsidR="00A7749A" w:rsidRPr="00EE3095" w:rsidSect="00A6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554"/>
    <w:multiLevelType w:val="multilevel"/>
    <w:tmpl w:val="0F7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2EFE"/>
    <w:multiLevelType w:val="multilevel"/>
    <w:tmpl w:val="10D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7E68"/>
    <w:multiLevelType w:val="hybridMultilevel"/>
    <w:tmpl w:val="7BA60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11E2E"/>
    <w:multiLevelType w:val="multilevel"/>
    <w:tmpl w:val="EA2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27DA4"/>
    <w:multiLevelType w:val="hybridMultilevel"/>
    <w:tmpl w:val="AF666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76EB9"/>
    <w:multiLevelType w:val="multilevel"/>
    <w:tmpl w:val="0D2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666B7"/>
    <w:multiLevelType w:val="multilevel"/>
    <w:tmpl w:val="7AB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50146"/>
    <w:multiLevelType w:val="multilevel"/>
    <w:tmpl w:val="37F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2A1B"/>
    <w:multiLevelType w:val="multilevel"/>
    <w:tmpl w:val="FAE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31FE"/>
    <w:multiLevelType w:val="hybridMultilevel"/>
    <w:tmpl w:val="923A356A"/>
    <w:lvl w:ilvl="0" w:tplc="A2F6320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59E74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F2D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287C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4A55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E455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DC2B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BE7A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7811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53F28"/>
    <w:multiLevelType w:val="multilevel"/>
    <w:tmpl w:val="45C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1311"/>
    <w:multiLevelType w:val="multilevel"/>
    <w:tmpl w:val="3AB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267ED"/>
    <w:multiLevelType w:val="multilevel"/>
    <w:tmpl w:val="9E5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A5F52"/>
    <w:multiLevelType w:val="multilevel"/>
    <w:tmpl w:val="384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65B2F"/>
    <w:multiLevelType w:val="multilevel"/>
    <w:tmpl w:val="EAF0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F420A"/>
    <w:multiLevelType w:val="multilevel"/>
    <w:tmpl w:val="6C54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2ED45"/>
    <w:multiLevelType w:val="hybridMultilevel"/>
    <w:tmpl w:val="C712A066"/>
    <w:lvl w:ilvl="0" w:tplc="01C41D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3264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4C1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A06A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A652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80D9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2050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7897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36CC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758A9"/>
    <w:multiLevelType w:val="multilevel"/>
    <w:tmpl w:val="0CE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65C40"/>
    <w:multiLevelType w:val="multilevel"/>
    <w:tmpl w:val="8EE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A53E2"/>
    <w:multiLevelType w:val="multilevel"/>
    <w:tmpl w:val="8E0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02595"/>
    <w:multiLevelType w:val="multilevel"/>
    <w:tmpl w:val="F7D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549F1"/>
    <w:multiLevelType w:val="multilevel"/>
    <w:tmpl w:val="BEA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6744D"/>
    <w:multiLevelType w:val="multilevel"/>
    <w:tmpl w:val="F39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86D3C"/>
    <w:multiLevelType w:val="multilevel"/>
    <w:tmpl w:val="E5B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56D3C"/>
    <w:multiLevelType w:val="hybridMultilevel"/>
    <w:tmpl w:val="DF02D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73F76"/>
    <w:multiLevelType w:val="multilevel"/>
    <w:tmpl w:val="93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473A2"/>
    <w:multiLevelType w:val="multilevel"/>
    <w:tmpl w:val="E00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276">
    <w:abstractNumId w:val="16"/>
  </w:num>
  <w:num w:numId="2" w16cid:durableId="2072656089">
    <w:abstractNumId w:val="9"/>
  </w:num>
  <w:num w:numId="3" w16cid:durableId="2092191021">
    <w:abstractNumId w:val="24"/>
  </w:num>
  <w:num w:numId="4" w16cid:durableId="1989901597">
    <w:abstractNumId w:val="2"/>
  </w:num>
  <w:num w:numId="5" w16cid:durableId="1149712194">
    <w:abstractNumId w:val="4"/>
  </w:num>
  <w:num w:numId="6" w16cid:durableId="2082947433">
    <w:abstractNumId w:val="8"/>
  </w:num>
  <w:num w:numId="7" w16cid:durableId="1826782151">
    <w:abstractNumId w:val="1"/>
  </w:num>
  <w:num w:numId="8" w16cid:durableId="414056736">
    <w:abstractNumId w:val="22"/>
  </w:num>
  <w:num w:numId="9" w16cid:durableId="32124316">
    <w:abstractNumId w:val="17"/>
  </w:num>
  <w:num w:numId="10" w16cid:durableId="1825970500">
    <w:abstractNumId w:val="25"/>
  </w:num>
  <w:num w:numId="11" w16cid:durableId="1858810629">
    <w:abstractNumId w:val="11"/>
  </w:num>
  <w:num w:numId="12" w16cid:durableId="1947152755">
    <w:abstractNumId w:val="3"/>
  </w:num>
  <w:num w:numId="13" w16cid:durableId="405609451">
    <w:abstractNumId w:val="7"/>
  </w:num>
  <w:num w:numId="14" w16cid:durableId="1610430976">
    <w:abstractNumId w:val="15"/>
  </w:num>
  <w:num w:numId="15" w16cid:durableId="967393255">
    <w:abstractNumId w:val="14"/>
  </w:num>
  <w:num w:numId="16" w16cid:durableId="118378031">
    <w:abstractNumId w:val="10"/>
  </w:num>
  <w:num w:numId="17" w16cid:durableId="1637221277">
    <w:abstractNumId w:val="6"/>
  </w:num>
  <w:num w:numId="18" w16cid:durableId="2141262224">
    <w:abstractNumId w:val="18"/>
  </w:num>
  <w:num w:numId="19" w16cid:durableId="1062945935">
    <w:abstractNumId w:val="0"/>
  </w:num>
  <w:num w:numId="20" w16cid:durableId="148257851">
    <w:abstractNumId w:val="21"/>
  </w:num>
  <w:num w:numId="21" w16cid:durableId="1919512938">
    <w:abstractNumId w:val="19"/>
  </w:num>
  <w:num w:numId="22" w16cid:durableId="1365790481">
    <w:abstractNumId w:val="5"/>
  </w:num>
  <w:num w:numId="23" w16cid:durableId="310251188">
    <w:abstractNumId w:val="13"/>
  </w:num>
  <w:num w:numId="24" w16cid:durableId="1018778278">
    <w:abstractNumId w:val="12"/>
  </w:num>
  <w:num w:numId="25" w16cid:durableId="466316484">
    <w:abstractNumId w:val="20"/>
  </w:num>
  <w:num w:numId="26" w16cid:durableId="836582059">
    <w:abstractNumId w:val="26"/>
  </w:num>
  <w:num w:numId="27" w16cid:durableId="1824035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19"/>
    <w:rsid w:val="001105C8"/>
    <w:rsid w:val="00197F31"/>
    <w:rsid w:val="001C18DF"/>
    <w:rsid w:val="00296191"/>
    <w:rsid w:val="002C40D5"/>
    <w:rsid w:val="002E43B6"/>
    <w:rsid w:val="00330A78"/>
    <w:rsid w:val="00376D65"/>
    <w:rsid w:val="004C65A6"/>
    <w:rsid w:val="004D122C"/>
    <w:rsid w:val="004F78F1"/>
    <w:rsid w:val="0060770D"/>
    <w:rsid w:val="006D4E10"/>
    <w:rsid w:val="00724DC7"/>
    <w:rsid w:val="00742BF0"/>
    <w:rsid w:val="00752973"/>
    <w:rsid w:val="007B5463"/>
    <w:rsid w:val="00834115"/>
    <w:rsid w:val="0088580A"/>
    <w:rsid w:val="0089133B"/>
    <w:rsid w:val="008D259B"/>
    <w:rsid w:val="008E7F20"/>
    <w:rsid w:val="008F31C6"/>
    <w:rsid w:val="008F7883"/>
    <w:rsid w:val="009362AE"/>
    <w:rsid w:val="009734CE"/>
    <w:rsid w:val="00A16F2E"/>
    <w:rsid w:val="00A60919"/>
    <w:rsid w:val="00A7749A"/>
    <w:rsid w:val="00AC5E7B"/>
    <w:rsid w:val="00B40E8C"/>
    <w:rsid w:val="00B5738E"/>
    <w:rsid w:val="00BB2FB9"/>
    <w:rsid w:val="00C11CA1"/>
    <w:rsid w:val="00C7158A"/>
    <w:rsid w:val="00CC6A06"/>
    <w:rsid w:val="00CF3EB7"/>
    <w:rsid w:val="00D53AA9"/>
    <w:rsid w:val="00DA08A0"/>
    <w:rsid w:val="00DA34DF"/>
    <w:rsid w:val="00EA3248"/>
    <w:rsid w:val="00EE3095"/>
    <w:rsid w:val="00F736BA"/>
    <w:rsid w:val="00F875E3"/>
    <w:rsid w:val="00FA4911"/>
    <w:rsid w:val="0117C1A9"/>
    <w:rsid w:val="03F3B8AC"/>
    <w:rsid w:val="067F11DC"/>
    <w:rsid w:val="06A88644"/>
    <w:rsid w:val="077ACEC9"/>
    <w:rsid w:val="0846F07E"/>
    <w:rsid w:val="0A7800D5"/>
    <w:rsid w:val="0AE2435B"/>
    <w:rsid w:val="0B788889"/>
    <w:rsid w:val="0CFB2103"/>
    <w:rsid w:val="0DC5AB68"/>
    <w:rsid w:val="0ED6FFC8"/>
    <w:rsid w:val="0FF98194"/>
    <w:rsid w:val="11B8A02C"/>
    <w:rsid w:val="129F874D"/>
    <w:rsid w:val="15B12687"/>
    <w:rsid w:val="17BC03CC"/>
    <w:rsid w:val="1840EF62"/>
    <w:rsid w:val="196B5D79"/>
    <w:rsid w:val="1C8ABBCF"/>
    <w:rsid w:val="1D1FB49F"/>
    <w:rsid w:val="1DB09599"/>
    <w:rsid w:val="22686554"/>
    <w:rsid w:val="26D9E7B7"/>
    <w:rsid w:val="28E6A59A"/>
    <w:rsid w:val="2A9DB925"/>
    <w:rsid w:val="2DCE8655"/>
    <w:rsid w:val="2EA5D6F0"/>
    <w:rsid w:val="320BBC85"/>
    <w:rsid w:val="3422ED75"/>
    <w:rsid w:val="344BE386"/>
    <w:rsid w:val="35CD6860"/>
    <w:rsid w:val="3769AC79"/>
    <w:rsid w:val="37FE5F81"/>
    <w:rsid w:val="38ACD7F4"/>
    <w:rsid w:val="3CAA9E80"/>
    <w:rsid w:val="3E6DA51E"/>
    <w:rsid w:val="3EA1D2C9"/>
    <w:rsid w:val="42476F28"/>
    <w:rsid w:val="43EC0DF5"/>
    <w:rsid w:val="441E1A9D"/>
    <w:rsid w:val="45D51C58"/>
    <w:rsid w:val="477F644E"/>
    <w:rsid w:val="48642CEB"/>
    <w:rsid w:val="4A38ECA8"/>
    <w:rsid w:val="4AB8CA40"/>
    <w:rsid w:val="4BD58DE1"/>
    <w:rsid w:val="4BDB86BC"/>
    <w:rsid w:val="4CC3BFBE"/>
    <w:rsid w:val="4D6B9152"/>
    <w:rsid w:val="4F837E8C"/>
    <w:rsid w:val="508255CE"/>
    <w:rsid w:val="50C863E8"/>
    <w:rsid w:val="50CF9E25"/>
    <w:rsid w:val="524FD0B9"/>
    <w:rsid w:val="5313F3CB"/>
    <w:rsid w:val="56896187"/>
    <w:rsid w:val="56BA9C36"/>
    <w:rsid w:val="5BC340EA"/>
    <w:rsid w:val="5D393E22"/>
    <w:rsid w:val="5E205B9E"/>
    <w:rsid w:val="5EAF9984"/>
    <w:rsid w:val="5F1E7276"/>
    <w:rsid w:val="608AAF8C"/>
    <w:rsid w:val="666866A0"/>
    <w:rsid w:val="674EE0B1"/>
    <w:rsid w:val="6849190C"/>
    <w:rsid w:val="69879035"/>
    <w:rsid w:val="6B08FDD6"/>
    <w:rsid w:val="6B53187A"/>
    <w:rsid w:val="6BF1F112"/>
    <w:rsid w:val="6C835FFA"/>
    <w:rsid w:val="6F4A61BF"/>
    <w:rsid w:val="7142EDEA"/>
    <w:rsid w:val="7213C46C"/>
    <w:rsid w:val="72F796AA"/>
    <w:rsid w:val="77BE467A"/>
    <w:rsid w:val="7893A813"/>
    <w:rsid w:val="7CF1A341"/>
    <w:rsid w:val="7D2C193C"/>
    <w:rsid w:val="7DA93C54"/>
    <w:rsid w:val="7DCB8FA1"/>
    <w:rsid w:val="7E22802B"/>
    <w:rsid w:val="7F30276D"/>
    <w:rsid w:val="7F5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124"/>
  <w15:chartTrackingRefBased/>
  <w15:docId w15:val="{AE1566E5-5BD4-434B-B0F2-4C5069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8" ma:contentTypeDescription="Create a new document." ma:contentTypeScope="" ma:versionID="e1dbfc19ae49e9b91eea04289aac8ca9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690e4bee0c35a82453e6561ce01ee2c1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86FB6E-1E3E-4E57-B7C5-FB665F664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51779-C442-48D7-8908-2FCEB6D03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8F89B-ACDB-403D-943C-367FD7CA3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09ac-129b-4b92-b245-220d85fca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Low Tee Meng</cp:lastModifiedBy>
  <cp:revision>12</cp:revision>
  <dcterms:created xsi:type="dcterms:W3CDTF">2025-01-22T08:25:00Z</dcterms:created>
  <dcterms:modified xsi:type="dcterms:W3CDTF">2025-04-22T13:02:00Z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