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 Resumen de Inspección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Sesión:</w:t>
      </w:r>
      <w:r w:rsidDel="00000000" w:rsidR="00000000" w:rsidRPr="00000000">
        <w:rPr>
          <w:sz w:val="24"/>
          <w:szCs w:val="24"/>
          <w:rtl w:val="0"/>
        </w:rPr>
        <w:t xml:space="preserve"> 20/07/2016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sz w:val="24"/>
          <w:szCs w:val="24"/>
          <w:rtl w:val="0"/>
        </w:rPr>
        <w:t xml:space="preserve"> Commapp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Inspeccionado:</w:t>
      </w:r>
      <w:r w:rsidDel="00000000" w:rsidR="00000000" w:rsidRPr="00000000">
        <w:rPr>
          <w:sz w:val="24"/>
          <w:szCs w:val="24"/>
          <w:rtl w:val="0"/>
        </w:rPr>
        <w:t xml:space="preserve"> Código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Secciones inspeccionadas del documento:</w:t>
      </w:r>
      <w:r w:rsidDel="00000000" w:rsidR="00000000" w:rsidRPr="00000000">
        <w:rPr>
          <w:sz w:val="24"/>
          <w:szCs w:val="24"/>
          <w:rtl w:val="0"/>
        </w:rPr>
        <w:t xml:space="preserve"> Código que construyó el programador: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Homecontroller.js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Comerciocontroller.js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Routes.js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Comercio.jade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Nuevo.jade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Comercio.js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Validacion.js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páginas ó kilo-líneas de texto (A):</w:t>
      </w:r>
      <w:r w:rsidDel="00000000" w:rsidR="00000000" w:rsidRPr="00000000">
        <w:rPr>
          <w:sz w:val="24"/>
          <w:szCs w:val="24"/>
          <w:rtl w:val="0"/>
        </w:rPr>
        <w:t xml:space="preserve"> 0.39 KLOC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inspección: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Recursos Invertidos (Horas trabajadas)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110"/>
        <w:gridCol w:w="1140"/>
        <w:gridCol w:w="1395"/>
        <w:gridCol w:w="1275"/>
        <w:gridCol w:w="1155"/>
        <w:gridCol w:w="2520"/>
        <w:tblGridChange w:id="0">
          <w:tblGrid>
            <w:gridCol w:w="585"/>
            <w:gridCol w:w="1110"/>
            <w:gridCol w:w="1140"/>
            <w:gridCol w:w="1395"/>
            <w:gridCol w:w="1275"/>
            <w:gridCol w:w="1155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Reunión de Overview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Sesión de Inspección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hora 15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1.25hrs (B)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0"/>
        <w:gridCol w:w="580"/>
        <w:gridCol w:w="620"/>
        <w:gridCol w:w="640"/>
        <w:gridCol w:w="1080"/>
        <w:gridCol w:w="1200"/>
        <w:gridCol w:w="1720"/>
        <w:gridCol w:w="2360"/>
        <w:tblGridChange w:id="0">
          <w:tblGrid>
            <w:gridCol w:w="1160"/>
            <w:gridCol w:w="580"/>
            <w:gridCol w:w="620"/>
            <w:gridCol w:w="640"/>
            <w:gridCol w:w="1080"/>
            <w:gridCol w:w="1200"/>
            <w:gridCol w:w="1720"/>
            <w:gridCol w:w="236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Gravedad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Naturaleza*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       M       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 de Gravedad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 (Estandarizado)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5-crítico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1-menor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5(C)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5(D)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*W = Wrong M = Missing E =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Métricas de Detección de Errores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página: C/A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12.82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 (Estandarizado): D/A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12.82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(horas por defecto): B/C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0.25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Estandarizado (horas por defecto Estandarizado):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B/D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0.25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Preparado por: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20/07/2016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