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2D32DF21" w:rsidR="004F1C93" w:rsidRPr="00586541" w:rsidRDefault="004F1C93">
          <w:pPr>
            <w:pStyle w:val="TOCHeading"/>
            <w:rPr>
              <w:lang w:val="el-GR"/>
            </w:rPr>
          </w:pPr>
          <w:r>
            <w:t>Contents</w:t>
          </w:r>
        </w:p>
        <w:p w14:paraId="359A518E" w14:textId="34906C7F"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C665BD">
              <w:rPr>
                <w:noProof/>
                <w:webHidden/>
              </w:rPr>
              <w:t>2</w:t>
            </w:r>
            <w:r w:rsidR="008121A9">
              <w:rPr>
                <w:noProof/>
                <w:webHidden/>
              </w:rPr>
              <w:fldChar w:fldCharType="end"/>
            </w:r>
          </w:hyperlink>
        </w:p>
        <w:p w14:paraId="7C37801C" w14:textId="3E7FF26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C665BD">
              <w:rPr>
                <w:noProof/>
                <w:webHidden/>
              </w:rPr>
              <w:t>2</w:t>
            </w:r>
            <w:r>
              <w:rPr>
                <w:noProof/>
                <w:webHidden/>
              </w:rPr>
              <w:fldChar w:fldCharType="end"/>
            </w:r>
          </w:hyperlink>
        </w:p>
        <w:p w14:paraId="783AB5F8" w14:textId="0D5C58E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C665BD">
              <w:rPr>
                <w:noProof/>
                <w:webHidden/>
              </w:rPr>
              <w:t>3</w:t>
            </w:r>
            <w:r>
              <w:rPr>
                <w:noProof/>
                <w:webHidden/>
              </w:rPr>
              <w:fldChar w:fldCharType="end"/>
            </w:r>
          </w:hyperlink>
        </w:p>
        <w:p w14:paraId="7F63D869" w14:textId="7D1CB4B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C665BD">
              <w:rPr>
                <w:noProof/>
                <w:webHidden/>
              </w:rPr>
              <w:t>7</w:t>
            </w:r>
            <w:r>
              <w:rPr>
                <w:noProof/>
                <w:webHidden/>
              </w:rPr>
              <w:fldChar w:fldCharType="end"/>
            </w:r>
          </w:hyperlink>
        </w:p>
        <w:p w14:paraId="347234F3" w14:textId="2359703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C665BD">
              <w:rPr>
                <w:noProof/>
                <w:webHidden/>
              </w:rPr>
              <w:t>4</w:t>
            </w:r>
            <w:r>
              <w:rPr>
                <w:noProof/>
                <w:webHidden/>
              </w:rPr>
              <w:fldChar w:fldCharType="end"/>
            </w:r>
          </w:hyperlink>
        </w:p>
        <w:p w14:paraId="1C660B0C" w14:textId="35ADCBCA"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C665BD">
              <w:rPr>
                <w:noProof/>
                <w:webHidden/>
              </w:rPr>
              <w:t>7</w:t>
            </w:r>
            <w:r>
              <w:rPr>
                <w:noProof/>
                <w:webHidden/>
              </w:rPr>
              <w:fldChar w:fldCharType="end"/>
            </w:r>
          </w:hyperlink>
        </w:p>
        <w:p w14:paraId="11C28AC0" w14:textId="1FD90B53"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C665BD">
              <w:rPr>
                <w:noProof/>
                <w:webHidden/>
              </w:rPr>
              <w:t>7</w:t>
            </w:r>
            <w:r>
              <w:rPr>
                <w:noProof/>
                <w:webHidden/>
              </w:rPr>
              <w:fldChar w:fldCharType="end"/>
            </w:r>
          </w:hyperlink>
        </w:p>
        <w:p w14:paraId="6F51B4D9" w14:textId="7A6005D9"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C665BD">
              <w:rPr>
                <w:noProof/>
                <w:webHidden/>
              </w:rPr>
              <w:t>8</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r w:rsidR="00F16A86">
        <w:rPr>
          <w:lang w:val="en-US"/>
        </w:rPr>
        <w:t>etc</w:t>
      </w:r>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hyperlink r:id="rId9" w:history="1">
        <w:r w:rsidR="001B779D" w:rsidRPr="000768BA">
          <w:rPr>
            <w:rStyle w:val="Hyperlink"/>
          </w:rPr>
          <w:t>https://www.kaggle.com/datasets/computingvictor/transactions-fraud-datasets/data</w:t>
        </w:r>
      </w:hyperlink>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r w:rsidR="006256BC">
        <w:rPr>
          <w:lang w:val="en-US"/>
        </w:rPr>
        <w:t>datataset</w:t>
      </w:r>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hyperlink r:id="rId10" w:history="1">
        <w:r w:rsidR="00EA17FE" w:rsidRPr="00EA17FE">
          <w:rPr>
            <w:rStyle w:val="Hyperlink"/>
            <w:b w:val="0"/>
            <w:bCs/>
            <w:sz w:val="24"/>
            <w:szCs w:val="24"/>
          </w:rPr>
          <w:t>τοπολογία Αστέρα</w:t>
        </w:r>
      </w:hyperlink>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11"/>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r w:rsidRPr="0066013B">
        <w:rPr>
          <w:lang w:val="en-US"/>
        </w:rPr>
        <w:t>CreateDataWarehouse</w:t>
      </w:r>
      <w:r w:rsidRPr="0066013B">
        <w:t>.</w:t>
      </w:r>
      <w:r w:rsidRPr="0066013B">
        <w:rPr>
          <w:lang w:val="en-US"/>
        </w:rPr>
        <w:t>sql</w:t>
      </w:r>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Dim_User</w:t>
      </w:r>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UserId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CurrentAge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BirthYear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BirthMonth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PerCapitaIncome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YearlyIncome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TotalDebt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CreditScore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NumberOfCreditCards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Dim_State</w:t>
      </w:r>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StateId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StateCode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Dim_City</w:t>
      </w:r>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CityId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CityName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StateId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FK_city_state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(StateId)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Dim_State(StateId)</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Dim_Merchant</w:t>
      </w:r>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MerchantId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Dim_MerchantLocation</w:t>
      </w:r>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MerchantLocationId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MerchantId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CityId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FK_merchant_location_merchant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(MerchantId)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Dim_Merchant(MerchantId),</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FK_merchant_location_city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(CityId)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Dim_City(CityId),</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UQ_merchant_city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(MerchantId, CityId)</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Dim_Date</w:t>
      </w:r>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DateId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Dim_ChipUsage</w:t>
      </w:r>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ChipUsageId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UsageDescription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Dim_Card</w:t>
      </w:r>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UserId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FK_dim_card_user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(UserId)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Dim_User(UserId)</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Fact_Transaction</w:t>
      </w:r>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TransactionId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DateId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UserId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MerchantLocationId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ChipUsageId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FK_fact_transaction_date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(DateId)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Dim_Date(DateId),</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FK_fact_transaction_user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(UserId)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Dim_User(UserId),</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FK_fact_transaction_card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Dim_Card(CardId),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FK_fact_transaction_merchant_location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(MerchantLocationId)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Dim_MerchantLocation(MerchantLocationId),</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FK_fact_transaction_chip_usage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(ChipUsageId)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Dim_ChipUsage(ChipUsageId)</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r w:rsidRPr="00436D0C">
        <w:rPr>
          <w:b/>
          <w:bCs/>
          <w:lang w:val="en-IE"/>
        </w:rPr>
        <w:t>ExecureStoredProcsToLoadData</w:t>
      </w:r>
      <w:r w:rsidRPr="008B59E1">
        <w:rPr>
          <w:b/>
          <w:bCs/>
        </w:rPr>
        <w:t>.</w:t>
      </w:r>
      <w:r w:rsidRPr="00436D0C">
        <w:rPr>
          <w:b/>
          <w:bCs/>
          <w:lang w:val="en-IE"/>
        </w:rPr>
        <w:t>sql</w:t>
      </w:r>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sp_load_user_data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'C:\dev\UTH\UTH-WAREHOUSE\users_format.fmt'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r w:rsidRPr="00436D0C">
        <w:rPr>
          <w:rFonts w:ascii="Consolas" w:eastAsia="Times New Roman" w:hAnsi="Consolas" w:cs="Times New Roman"/>
          <w:color w:val="CCCCCC"/>
          <w:sz w:val="23"/>
          <w:szCs w:val="23"/>
          <w:lang w:val="en-IE" w:eastAsia="en-IE"/>
        </w:rPr>
        <w:t>;</w:t>
      </w:r>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sp_load_transaction_data</w:t>
      </w:r>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r w:rsidRPr="00436D0C">
        <w:rPr>
          <w:rFonts w:ascii="Consolas" w:eastAsia="Times New Roman" w:hAnsi="Consolas" w:cs="Times New Roman"/>
          <w:color w:val="CCCCCC"/>
          <w:sz w:val="23"/>
          <w:szCs w:val="23"/>
          <w:lang w:val="en-IE" w:eastAsia="en-IE"/>
        </w:rPr>
        <w:t>;</w:t>
      </w:r>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Pr="00E1610D" w:rsidRDefault="008B59E1" w:rsidP="0066013B"/>
    <w:p w14:paraId="4BA72CE3" w14:textId="77777777" w:rsidR="008B59E1" w:rsidRPr="00E1610D" w:rsidRDefault="008B59E1" w:rsidP="0066013B"/>
    <w:p w14:paraId="5032C9F9" w14:textId="77777777" w:rsidR="008B59E1" w:rsidRPr="00E1610D" w:rsidRDefault="008B59E1" w:rsidP="0066013B"/>
    <w:p w14:paraId="6881011F" w14:textId="77777777" w:rsidR="008B59E1" w:rsidRPr="00E1610D" w:rsidRDefault="008B59E1" w:rsidP="0066013B"/>
    <w:p w14:paraId="423B2964" w14:textId="77777777" w:rsidR="008B59E1" w:rsidRPr="00E1610D" w:rsidRDefault="008B59E1" w:rsidP="0066013B"/>
    <w:p w14:paraId="4B8F0908" w14:textId="77777777" w:rsidR="008B59E1" w:rsidRPr="00E1610D" w:rsidRDefault="008B59E1" w:rsidP="0066013B"/>
    <w:p w14:paraId="27B08FE0" w14:textId="77777777" w:rsidR="008B59E1" w:rsidRPr="00E1610D" w:rsidRDefault="008B59E1" w:rsidP="0066013B"/>
    <w:p w14:paraId="106D10D3" w14:textId="77777777" w:rsidR="008B59E1" w:rsidRPr="00E1610D" w:rsidRDefault="008B59E1" w:rsidP="0066013B"/>
    <w:p w14:paraId="5D245854" w14:textId="77777777" w:rsidR="008B59E1" w:rsidRPr="00E1610D" w:rsidRDefault="008B59E1" w:rsidP="0066013B"/>
    <w:p w14:paraId="63155450" w14:textId="77777777" w:rsidR="008B59E1" w:rsidRPr="00E1610D" w:rsidRDefault="008B59E1" w:rsidP="0066013B"/>
    <w:p w14:paraId="78B03B30" w14:textId="77777777" w:rsidR="008B59E1" w:rsidRPr="00E1610D" w:rsidRDefault="008B59E1" w:rsidP="0066013B"/>
    <w:p w14:paraId="287978D1" w14:textId="77777777" w:rsidR="008B59E1" w:rsidRPr="00E1610D" w:rsidRDefault="008B59E1" w:rsidP="0066013B"/>
    <w:p w14:paraId="1640281B" w14:textId="77777777" w:rsidR="008B59E1" w:rsidRPr="00E1610D" w:rsidRDefault="008B59E1" w:rsidP="0066013B"/>
    <w:p w14:paraId="5A1197FF" w14:textId="77777777" w:rsidR="008B59E1" w:rsidRPr="00E1610D" w:rsidRDefault="008B59E1" w:rsidP="0066013B"/>
    <w:p w14:paraId="79D4A4EC" w14:textId="77777777" w:rsidR="008B59E1" w:rsidRPr="00E1610D" w:rsidRDefault="008B59E1" w:rsidP="0066013B"/>
    <w:p w14:paraId="20514617" w14:textId="04310110" w:rsidR="00826CEB" w:rsidRPr="00E1610D" w:rsidRDefault="00826CEB" w:rsidP="00541A10">
      <w:pPr>
        <w:pStyle w:val="Heading1"/>
        <w:rPr>
          <w:sz w:val="24"/>
          <w:szCs w:val="24"/>
          <w:lang w:val="en-IE"/>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w:t>
      </w:r>
      <w:r w:rsidRPr="00E1610D">
        <w:rPr>
          <w:sz w:val="24"/>
          <w:szCs w:val="24"/>
          <w:lang w:val="en-IE"/>
        </w:rPr>
        <w:t>(15%)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u.UserId,</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TransactionCount,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TotalAmount</w:t>
      </w:r>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Dim_User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Fact_Transaction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ft.UserId</w:t>
      </w:r>
    </w:p>
    <w:p w14:paraId="29EC090B" w14:textId="6D3F2FF2"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u.UserId</w:t>
      </w:r>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TotalAmount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d.year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d.month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TransactionCount,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TotalAmount</w:t>
      </w:r>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Fact_Transaction ft</w:t>
      </w:r>
    </w:p>
    <w:p w14:paraId="50AE019B" w14:textId="4E8A6290"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Dim_Date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ft.DateId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d.DateId</w:t>
      </w:r>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2019</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d.year, d.month</w:t>
      </w:r>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d.year, d.month;</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fraud or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m.MCC,</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TotalTransactions,</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ft.error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ft.error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ErrorCount,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ft.error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ft.error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ErrorPercentage</w:t>
      </w:r>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Fact_Transaction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Dim_MerchantLocation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ft.MerchantLocationId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ml.MerchantLocationId</w:t>
      </w:r>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Dim_Merchant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ml.MerchantId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m.MerchantId</w:t>
      </w:r>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m.MCC</w:t>
      </w:r>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ErrorPercentage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AgeGroup,</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UserCount,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TransactionCount,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AvgTransactionAmount,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AvgSpendPerUser</w:t>
      </w:r>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Dim_User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Fact_Transaction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ft.UserId</w:t>
      </w:r>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u.CurrentAge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AgeGroup;</w:t>
      </w:r>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cu.UsageDescription,</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TransactionCount,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TotalAmount,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AvgAmount</w:t>
      </w:r>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Fact_Transaction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Dim_ChipUsage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ft.ChipUsageId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cu.ChipUsageId</w:t>
      </w:r>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cu.UsageDescription</w:t>
      </w:r>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TransactionCount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c.CityName,</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s.StateCode,</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TransactionCount,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TotalAmount,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ft.UserId)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UniqueUsers</w:t>
      </w:r>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Fact_Transaction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Dim_MerchantLocation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ft.MerchantLocationId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ml.MerchantLocationId</w:t>
      </w:r>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Dim_City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ml.CityId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c.CityId</w:t>
      </w:r>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Dim_State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c.StateId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s.StateId</w:t>
      </w:r>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c.CityName, s.StateCode</w:t>
      </w:r>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TotalAmount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Analyzes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credit_score_range,</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NumberOfUsers,</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 xml:space="preserve">(u.YearlyIncome)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 xml:space="preserve">(u.TotalDebt)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AvgDebt,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AvgTransactionsPerUser,</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AvgSpendPerUser</w:t>
      </w:r>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Dim_User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Fact_Transaction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u.UserId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ft.UserId</w:t>
      </w:r>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u.CreditScore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AvgSpendPerUser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d.hour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 xml:space="preserve">(ft.TransactionId)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TransactionCount,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TotalAmount,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 xml:space="preserve">(ft.amount)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AvgTransactionAmount</w:t>
      </w:r>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Fact_Transaction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Dim_Date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ft.DateId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d.DateId</w:t>
      </w:r>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d.hour</w:t>
      </w:r>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d.hour;</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01C9741E"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sidR="005E5801">
        <w:rPr>
          <w:noProof/>
        </w:rPr>
        <w:drawing>
          <wp:inline distT="0" distB="0" distL="0" distR="0" wp14:anchorId="2878533B" wp14:editId="75C14777">
            <wp:extent cx="2489992" cy="2091846"/>
            <wp:effectExtent l="0" t="0" r="5715" b="3810"/>
            <wp:docPr id="1132299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9298" name="Picture 1" descr="A screenshot of a computer&#10;&#10;AI-generated content may be incorrect."/>
                    <pic:cNvPicPr/>
                  </pic:nvPicPr>
                  <pic:blipFill>
                    <a:blip r:embed="rId12"/>
                    <a:stretch>
                      <a:fillRect/>
                    </a:stretch>
                  </pic:blipFill>
                  <pic:spPr>
                    <a:xfrm>
                      <a:off x="0" y="0"/>
                      <a:ext cx="2502071" cy="2101994"/>
                    </a:xfrm>
                    <a:prstGeom prst="rect">
                      <a:avLst/>
                    </a:prstGeom>
                  </pic:spPr>
                </pic:pic>
              </a:graphicData>
            </a:graphic>
          </wp:inline>
        </w:drawing>
      </w:r>
      <w:r w:rsidRPr="008148DC">
        <w:rPr>
          <w:b/>
          <w:bCs/>
          <w:lang w:val="en-US"/>
        </w:rPr>
        <w:br/>
      </w:r>
      <w:r w:rsidRPr="008148DC">
        <w:rPr>
          <w:b/>
          <w:bCs/>
          <w:lang w:val="en-US"/>
        </w:rPr>
        <w:br/>
      </w:r>
      <w:r w:rsidR="00E96E92">
        <w:rPr>
          <w:noProof/>
        </w:rPr>
        <w:drawing>
          <wp:inline distT="0" distB="0" distL="0" distR="0" wp14:anchorId="118C4570" wp14:editId="58361A6E">
            <wp:extent cx="4406900" cy="3341176"/>
            <wp:effectExtent l="0" t="0" r="0" b="0"/>
            <wp:docPr id="3683876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7654" name="Picture 1" descr="A graph of blue bars&#10;&#10;AI-generated content may be incorrect."/>
                    <pic:cNvPicPr/>
                  </pic:nvPicPr>
                  <pic:blipFill>
                    <a:blip r:embed="rId13"/>
                    <a:stretch>
                      <a:fillRect/>
                    </a:stretch>
                  </pic:blipFill>
                  <pic:spPr>
                    <a:xfrm>
                      <a:off x="0" y="0"/>
                      <a:ext cx="4428769" cy="3357756"/>
                    </a:xfrm>
                    <a:prstGeom prst="rect">
                      <a:avLst/>
                    </a:prstGeom>
                  </pic:spPr>
                </pic:pic>
              </a:graphicData>
            </a:graphic>
          </wp:inline>
        </w:drawing>
      </w:r>
    </w:p>
    <w:p w14:paraId="3227FB37"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4"/>
                    <a:stretch>
                      <a:fillRect/>
                    </a:stretch>
                  </pic:blipFill>
                  <pic:spPr>
                    <a:xfrm>
                      <a:off x="0" y="0"/>
                      <a:ext cx="2867025" cy="3514725"/>
                    </a:xfrm>
                    <a:prstGeom prst="rect">
                      <a:avLst/>
                    </a:prstGeom>
                  </pic:spPr>
                </pic:pic>
              </a:graphicData>
            </a:graphic>
          </wp:inline>
        </w:drawing>
      </w:r>
    </w:p>
    <w:p w14:paraId="0E4FBEF1" w14:textId="05D0E570" w:rsidR="008148DC" w:rsidRDefault="008148DC" w:rsidP="008148DC">
      <w:pPr>
        <w:rPr>
          <w:noProof/>
          <w:lang w:val="en-US"/>
        </w:rPr>
      </w:pPr>
    </w:p>
    <w:p w14:paraId="7A20979C" w14:textId="77777777" w:rsidR="00F37EA7" w:rsidRPr="00F37EA7" w:rsidRDefault="00F37EA7" w:rsidP="008148DC">
      <w:pPr>
        <w:rPr>
          <w:b/>
          <w:bCs/>
          <w:lang w:val="en-US"/>
        </w:rPr>
      </w:pPr>
    </w:p>
    <w:p w14:paraId="578983AC" w14:textId="77777777" w:rsidR="00545B18" w:rsidRDefault="00545B18" w:rsidP="008148DC">
      <w:pPr>
        <w:rPr>
          <w:b/>
          <w:bCs/>
          <w:lang w:val="en-US"/>
        </w:rPr>
      </w:pPr>
    </w:p>
    <w:p w14:paraId="13185CD7" w14:textId="77777777" w:rsidR="00545B18" w:rsidRDefault="00545B18" w:rsidP="008148DC">
      <w:pPr>
        <w:rPr>
          <w:b/>
          <w:bCs/>
          <w:lang w:val="en-US"/>
        </w:rPr>
      </w:pP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4C8BB6ED" w14:textId="56F52398" w:rsidR="00242460" w:rsidRDefault="00242460" w:rsidP="008148DC">
      <w:pPr>
        <w:rPr>
          <w:lang w:val="en-IE"/>
        </w:rPr>
      </w:pPr>
      <w:r w:rsidRPr="008148DC">
        <w:rPr>
          <w:b/>
          <w:bCs/>
          <w:lang w:val="en-US"/>
        </w:rPr>
        <w:br/>
      </w:r>
    </w:p>
    <w:p w14:paraId="7468B3B8" w14:textId="77777777" w:rsidR="00CD3B8A" w:rsidRDefault="00CD3B8A" w:rsidP="008148DC">
      <w:pPr>
        <w:rPr>
          <w:lang w:val="en-IE"/>
        </w:rPr>
      </w:pPr>
    </w:p>
    <w:p w14:paraId="3CC5FDDF" w14:textId="77777777" w:rsidR="00CD3B8A" w:rsidRDefault="00CD3B8A" w:rsidP="008148DC">
      <w:pPr>
        <w:rPr>
          <w:lang w:val="en-IE"/>
        </w:rPr>
      </w:pPr>
    </w:p>
    <w:p w14:paraId="304A3A22" w14:textId="77777777" w:rsidR="00CD3B8A" w:rsidRDefault="00CD3B8A" w:rsidP="008148DC">
      <w:pPr>
        <w:rPr>
          <w:lang w:val="en-IE"/>
        </w:rPr>
      </w:pPr>
    </w:p>
    <w:p w14:paraId="243B0AC5" w14:textId="77777777" w:rsidR="00CD3B8A" w:rsidRDefault="00CD3B8A" w:rsidP="008148DC">
      <w:pPr>
        <w:rPr>
          <w:lang w:val="en-IE"/>
        </w:rPr>
      </w:pPr>
    </w:p>
    <w:p w14:paraId="07AEB510" w14:textId="77777777" w:rsidR="00CD3B8A" w:rsidRDefault="00CD3B8A" w:rsidP="008148DC">
      <w:pPr>
        <w:rPr>
          <w:lang w:val="en-IE"/>
        </w:rPr>
      </w:pPr>
    </w:p>
    <w:p w14:paraId="07C32776" w14:textId="77777777" w:rsidR="00CD3B8A" w:rsidRPr="008148DC" w:rsidRDefault="00CD3B8A" w:rsidP="008148DC">
      <w:pPr>
        <w:rPr>
          <w:lang w:val="en-IE"/>
        </w:rPr>
      </w:pPr>
    </w:p>
    <w:p w14:paraId="66F2D9AC" w14:textId="6409E4D0" w:rsidR="00826CEB" w:rsidRPr="000D3123" w:rsidRDefault="00826CEB" w:rsidP="00541A10">
      <w:pPr>
        <w:pStyle w:val="Heading1"/>
        <w:rPr>
          <w:sz w:val="24"/>
          <w:szCs w:val="24"/>
        </w:rPr>
      </w:pPr>
      <w:bookmarkStart w:id="7" w:name="_Toc196148601"/>
      <w:r w:rsidRPr="00541A10">
        <w:rPr>
          <w:sz w:val="24"/>
          <w:szCs w:val="24"/>
        </w:rPr>
        <w:lastRenderedPageBreak/>
        <w:t xml:space="preserve">Καταγραφή συμπερασμάτων. </w:t>
      </w:r>
      <w:r w:rsidRPr="000D3123">
        <w:rPr>
          <w:sz w:val="24"/>
          <w:szCs w:val="24"/>
        </w:rPr>
        <w:t>(5%)</w:t>
      </w:r>
      <w:bookmarkEnd w:id="7"/>
    </w:p>
    <w:p w14:paraId="27D6F2EE" w14:textId="23C0D8F3" w:rsidR="00541A10" w:rsidRPr="000D3123" w:rsidRDefault="008148DC" w:rsidP="00541A10">
      <w:r>
        <w:rPr>
          <w:lang w:val="en-US"/>
        </w:rPr>
        <w:br/>
      </w:r>
    </w:p>
    <w:sectPr w:rsidR="00541A10" w:rsidRPr="000D3123" w:rsidSect="00E070D5">
      <w:headerReference w:type="default" r:id="rId15"/>
      <w:footerReference w:type="default" r:id="rId16"/>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69D07" w14:textId="77777777" w:rsidR="00DB27ED" w:rsidRDefault="00DB27ED">
      <w:pPr>
        <w:spacing w:line="240" w:lineRule="auto"/>
      </w:pPr>
      <w:r>
        <w:separator/>
      </w:r>
    </w:p>
  </w:endnote>
  <w:endnote w:type="continuationSeparator" w:id="0">
    <w:p w14:paraId="3B95150D" w14:textId="77777777" w:rsidR="00DB27ED" w:rsidRDefault="00DB2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03AF6" w14:textId="77777777" w:rsidR="00DB27ED" w:rsidRDefault="00DB27ED">
      <w:pPr>
        <w:spacing w:after="0"/>
      </w:pPr>
      <w:r>
        <w:separator/>
      </w:r>
    </w:p>
  </w:footnote>
  <w:footnote w:type="continuationSeparator" w:id="0">
    <w:p w14:paraId="1DB4EC41" w14:textId="77777777" w:rsidR="00DB27ED" w:rsidRDefault="00DB27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267453"/>
    <w:multiLevelType w:val="singleLevel"/>
    <w:tmpl w:val="73267453"/>
    <w:lvl w:ilvl="0">
      <w:start w:val="2"/>
      <w:numFmt w:val="upperLetter"/>
      <w:suff w:val="space"/>
      <w:lvlText w:val="%1."/>
      <w:lvlJc w:val="left"/>
    </w:lvl>
  </w:abstractNum>
  <w:num w:numId="1" w16cid:durableId="1744452589">
    <w:abstractNumId w:val="7"/>
  </w:num>
  <w:num w:numId="2" w16cid:durableId="1605072279">
    <w:abstractNumId w:val="0"/>
  </w:num>
  <w:num w:numId="3" w16cid:durableId="221522945">
    <w:abstractNumId w:val="6"/>
  </w:num>
  <w:num w:numId="4" w16cid:durableId="888028720">
    <w:abstractNumId w:val="2"/>
  </w:num>
  <w:num w:numId="5" w16cid:durableId="1122650568">
    <w:abstractNumId w:val="4"/>
  </w:num>
  <w:num w:numId="6" w16cid:durableId="183715822">
    <w:abstractNumId w:val="5"/>
  </w:num>
  <w:num w:numId="7" w16cid:durableId="671681557">
    <w:abstractNumId w:val="3"/>
  </w:num>
  <w:num w:numId="8" w16cid:durableId="21531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11655"/>
    <w:rsid w:val="0001178C"/>
    <w:rsid w:val="00015873"/>
    <w:rsid w:val="00017B0C"/>
    <w:rsid w:val="00033D4F"/>
    <w:rsid w:val="00052434"/>
    <w:rsid w:val="000541F2"/>
    <w:rsid w:val="00096AE7"/>
    <w:rsid w:val="000A43B5"/>
    <w:rsid w:val="000C1C32"/>
    <w:rsid w:val="000D3123"/>
    <w:rsid w:val="000D4089"/>
    <w:rsid w:val="000E18DB"/>
    <w:rsid w:val="000E678A"/>
    <w:rsid w:val="000F6362"/>
    <w:rsid w:val="0010554B"/>
    <w:rsid w:val="00115778"/>
    <w:rsid w:val="001279BE"/>
    <w:rsid w:val="00145B96"/>
    <w:rsid w:val="00157E47"/>
    <w:rsid w:val="001864E1"/>
    <w:rsid w:val="00192A14"/>
    <w:rsid w:val="001A2F23"/>
    <w:rsid w:val="001A53EC"/>
    <w:rsid w:val="001A7F0C"/>
    <w:rsid w:val="001B1B4F"/>
    <w:rsid w:val="001B779D"/>
    <w:rsid w:val="001C4970"/>
    <w:rsid w:val="001C7CA6"/>
    <w:rsid w:val="0021689C"/>
    <w:rsid w:val="0022172A"/>
    <w:rsid w:val="00242460"/>
    <w:rsid w:val="00244D3E"/>
    <w:rsid w:val="002638FC"/>
    <w:rsid w:val="0028624C"/>
    <w:rsid w:val="00296C34"/>
    <w:rsid w:val="002A4051"/>
    <w:rsid w:val="002B0D37"/>
    <w:rsid w:val="002B68D7"/>
    <w:rsid w:val="002D3314"/>
    <w:rsid w:val="002E25C2"/>
    <w:rsid w:val="002F3979"/>
    <w:rsid w:val="002F7107"/>
    <w:rsid w:val="003043CF"/>
    <w:rsid w:val="0031520E"/>
    <w:rsid w:val="0032761C"/>
    <w:rsid w:val="00355900"/>
    <w:rsid w:val="003566AA"/>
    <w:rsid w:val="003920E8"/>
    <w:rsid w:val="0039678F"/>
    <w:rsid w:val="003A2A50"/>
    <w:rsid w:val="003B0CE2"/>
    <w:rsid w:val="003B5D6B"/>
    <w:rsid w:val="003C0A5E"/>
    <w:rsid w:val="003D1E3B"/>
    <w:rsid w:val="003F2CD5"/>
    <w:rsid w:val="003F3F91"/>
    <w:rsid w:val="003F7D1C"/>
    <w:rsid w:val="00403273"/>
    <w:rsid w:val="0042552B"/>
    <w:rsid w:val="00435C7E"/>
    <w:rsid w:val="00436D0C"/>
    <w:rsid w:val="00455F4B"/>
    <w:rsid w:val="004561F0"/>
    <w:rsid w:val="004A0547"/>
    <w:rsid w:val="004A0C3C"/>
    <w:rsid w:val="004A41BF"/>
    <w:rsid w:val="004A540E"/>
    <w:rsid w:val="004A6AA2"/>
    <w:rsid w:val="004A7FFD"/>
    <w:rsid w:val="004B25E8"/>
    <w:rsid w:val="004B675A"/>
    <w:rsid w:val="004D2AF5"/>
    <w:rsid w:val="004D7A27"/>
    <w:rsid w:val="004F091E"/>
    <w:rsid w:val="004F1C93"/>
    <w:rsid w:val="005071F4"/>
    <w:rsid w:val="005151AE"/>
    <w:rsid w:val="00515E6D"/>
    <w:rsid w:val="00520594"/>
    <w:rsid w:val="00527E99"/>
    <w:rsid w:val="00541A10"/>
    <w:rsid w:val="0054322E"/>
    <w:rsid w:val="00545B18"/>
    <w:rsid w:val="00551203"/>
    <w:rsid w:val="00574641"/>
    <w:rsid w:val="00577B02"/>
    <w:rsid w:val="00586541"/>
    <w:rsid w:val="005B055C"/>
    <w:rsid w:val="005B1E3D"/>
    <w:rsid w:val="005B320A"/>
    <w:rsid w:val="005B748C"/>
    <w:rsid w:val="005C6710"/>
    <w:rsid w:val="005C697B"/>
    <w:rsid w:val="005D05A5"/>
    <w:rsid w:val="005E1EC6"/>
    <w:rsid w:val="005E5801"/>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90FF1"/>
    <w:rsid w:val="00693A90"/>
    <w:rsid w:val="006B091D"/>
    <w:rsid w:val="006B7142"/>
    <w:rsid w:val="006C069A"/>
    <w:rsid w:val="006D6E72"/>
    <w:rsid w:val="006E30C7"/>
    <w:rsid w:val="006F4EF2"/>
    <w:rsid w:val="00700777"/>
    <w:rsid w:val="007007C9"/>
    <w:rsid w:val="007179EA"/>
    <w:rsid w:val="00733E37"/>
    <w:rsid w:val="00736736"/>
    <w:rsid w:val="00740BF2"/>
    <w:rsid w:val="007449B8"/>
    <w:rsid w:val="00751FB3"/>
    <w:rsid w:val="007546A8"/>
    <w:rsid w:val="007649C6"/>
    <w:rsid w:val="00767FEB"/>
    <w:rsid w:val="007A1F4A"/>
    <w:rsid w:val="007B0D36"/>
    <w:rsid w:val="007B7C54"/>
    <w:rsid w:val="007C47F4"/>
    <w:rsid w:val="007C7A37"/>
    <w:rsid w:val="007D0728"/>
    <w:rsid w:val="007D2859"/>
    <w:rsid w:val="007E449A"/>
    <w:rsid w:val="007E5B8A"/>
    <w:rsid w:val="007E6EA7"/>
    <w:rsid w:val="007F375E"/>
    <w:rsid w:val="008121A9"/>
    <w:rsid w:val="008148DC"/>
    <w:rsid w:val="00824A27"/>
    <w:rsid w:val="00826CEB"/>
    <w:rsid w:val="008357A7"/>
    <w:rsid w:val="008423F6"/>
    <w:rsid w:val="00850B26"/>
    <w:rsid w:val="008520FE"/>
    <w:rsid w:val="00861AD6"/>
    <w:rsid w:val="008655D4"/>
    <w:rsid w:val="008720C3"/>
    <w:rsid w:val="0089476E"/>
    <w:rsid w:val="008A30CA"/>
    <w:rsid w:val="008A59F7"/>
    <w:rsid w:val="008B59E1"/>
    <w:rsid w:val="008C00A3"/>
    <w:rsid w:val="008D1DFE"/>
    <w:rsid w:val="008D34D2"/>
    <w:rsid w:val="008D4E33"/>
    <w:rsid w:val="008D4E91"/>
    <w:rsid w:val="008E4AFA"/>
    <w:rsid w:val="008E54BB"/>
    <w:rsid w:val="00906A56"/>
    <w:rsid w:val="009119D2"/>
    <w:rsid w:val="0091559A"/>
    <w:rsid w:val="00917FC0"/>
    <w:rsid w:val="00931831"/>
    <w:rsid w:val="00942D7E"/>
    <w:rsid w:val="009703B7"/>
    <w:rsid w:val="00972C19"/>
    <w:rsid w:val="00986943"/>
    <w:rsid w:val="00997AA4"/>
    <w:rsid w:val="009A53C5"/>
    <w:rsid w:val="009A5F82"/>
    <w:rsid w:val="009A74D7"/>
    <w:rsid w:val="009B136D"/>
    <w:rsid w:val="009C43B2"/>
    <w:rsid w:val="009E0CA5"/>
    <w:rsid w:val="009E16A0"/>
    <w:rsid w:val="009E7CB0"/>
    <w:rsid w:val="009F28B6"/>
    <w:rsid w:val="009F29E3"/>
    <w:rsid w:val="00A27D9E"/>
    <w:rsid w:val="00A41B32"/>
    <w:rsid w:val="00A45234"/>
    <w:rsid w:val="00A46DB2"/>
    <w:rsid w:val="00A528C4"/>
    <w:rsid w:val="00A577F6"/>
    <w:rsid w:val="00A65B7D"/>
    <w:rsid w:val="00A92778"/>
    <w:rsid w:val="00A97093"/>
    <w:rsid w:val="00AA23BF"/>
    <w:rsid w:val="00AA458F"/>
    <w:rsid w:val="00AA7C94"/>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D3B8A"/>
    <w:rsid w:val="00CE1B3B"/>
    <w:rsid w:val="00CE29BC"/>
    <w:rsid w:val="00CF19C1"/>
    <w:rsid w:val="00CF7485"/>
    <w:rsid w:val="00D026BB"/>
    <w:rsid w:val="00D02C8E"/>
    <w:rsid w:val="00D24945"/>
    <w:rsid w:val="00D44875"/>
    <w:rsid w:val="00D4721A"/>
    <w:rsid w:val="00D50CD4"/>
    <w:rsid w:val="00D56006"/>
    <w:rsid w:val="00D626A1"/>
    <w:rsid w:val="00D77876"/>
    <w:rsid w:val="00D80ED4"/>
    <w:rsid w:val="00D8122E"/>
    <w:rsid w:val="00D96D9C"/>
    <w:rsid w:val="00DB27ED"/>
    <w:rsid w:val="00DD2A4B"/>
    <w:rsid w:val="00DD5486"/>
    <w:rsid w:val="00DE6727"/>
    <w:rsid w:val="00DF007B"/>
    <w:rsid w:val="00DF7DD5"/>
    <w:rsid w:val="00E04B43"/>
    <w:rsid w:val="00E070D5"/>
    <w:rsid w:val="00E1610D"/>
    <w:rsid w:val="00E23943"/>
    <w:rsid w:val="00E315F3"/>
    <w:rsid w:val="00E36664"/>
    <w:rsid w:val="00E4565D"/>
    <w:rsid w:val="00E60843"/>
    <w:rsid w:val="00E63648"/>
    <w:rsid w:val="00E707A3"/>
    <w:rsid w:val="00E74D72"/>
    <w:rsid w:val="00E81297"/>
    <w:rsid w:val="00E83A36"/>
    <w:rsid w:val="00E83C70"/>
    <w:rsid w:val="00E90604"/>
    <w:rsid w:val="00E96E92"/>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Star_schema" TargetMode="External"/><Relationship Id="rId4" Type="http://schemas.openxmlformats.org/officeDocument/2006/relationships/styles" Target="styles.xml"/><Relationship Id="rId9" Type="http://schemas.openxmlformats.org/officeDocument/2006/relationships/hyperlink" Target="https://www.kaggle.com/datasets/computingvictor/transactions-fraud-datasets/data"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13</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297</cp:revision>
  <cp:lastPrinted>2024-11-17T23:03:00Z</cp:lastPrinted>
  <dcterms:created xsi:type="dcterms:W3CDTF">2023-03-21T09:26:00Z</dcterms:created>
  <dcterms:modified xsi:type="dcterms:W3CDTF">2025-04-26T18:03:00Z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