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7AF41A" w14:textId="77777777" w:rsidR="009A74F1" w:rsidRPr="00770A07" w:rsidRDefault="009A74F1" w:rsidP="00F529BB">
      <w:pPr>
        <w:rPr>
          <w:rFonts w:ascii="Times New Roman" w:hAnsi="Times New Roman" w:cs="Times New Roman"/>
          <w:sz w:val="24"/>
          <w:szCs w:val="24"/>
        </w:rPr>
      </w:pPr>
      <w:r w:rsidRPr="00770A07">
        <w:rPr>
          <w:rFonts w:ascii="Times New Roman" w:hAnsi="Times New Roman" w:cs="Times New Roman"/>
          <w:sz w:val="24"/>
          <w:szCs w:val="24"/>
        </w:rPr>
        <w:t>George Pappas</w:t>
      </w:r>
    </w:p>
    <w:p w14:paraId="0EF35BA5" w14:textId="77777777" w:rsidR="009A74F1" w:rsidRPr="00770A07" w:rsidRDefault="009A74F1" w:rsidP="00F529BB">
      <w:pPr>
        <w:rPr>
          <w:rFonts w:ascii="Times New Roman" w:hAnsi="Times New Roman" w:cs="Times New Roman"/>
          <w:sz w:val="24"/>
          <w:szCs w:val="24"/>
        </w:rPr>
      </w:pPr>
      <w:r w:rsidRPr="00770A07">
        <w:rPr>
          <w:rFonts w:ascii="Times New Roman" w:hAnsi="Times New Roman" w:cs="Times New Roman"/>
          <w:sz w:val="24"/>
          <w:szCs w:val="24"/>
        </w:rPr>
        <w:t>ENG. 102.030</w:t>
      </w:r>
    </w:p>
    <w:p w14:paraId="290F8662" w14:textId="77777777" w:rsidR="009A74F1" w:rsidRPr="00770A07" w:rsidRDefault="009A74F1" w:rsidP="00F529BB">
      <w:pPr>
        <w:rPr>
          <w:rFonts w:ascii="Times New Roman" w:hAnsi="Times New Roman" w:cs="Times New Roman"/>
          <w:sz w:val="24"/>
          <w:szCs w:val="24"/>
        </w:rPr>
      </w:pPr>
      <w:r w:rsidRPr="00770A07">
        <w:rPr>
          <w:rFonts w:ascii="Times New Roman" w:hAnsi="Times New Roman" w:cs="Times New Roman"/>
          <w:sz w:val="24"/>
          <w:szCs w:val="24"/>
        </w:rPr>
        <w:t xml:space="preserve">Inst. Dan </w:t>
      </w:r>
      <w:proofErr w:type="spellStart"/>
      <w:r w:rsidRPr="00770A07">
        <w:rPr>
          <w:rFonts w:ascii="Times New Roman" w:hAnsi="Times New Roman" w:cs="Times New Roman"/>
          <w:sz w:val="24"/>
          <w:szCs w:val="24"/>
        </w:rPr>
        <w:t>Portincaso</w:t>
      </w:r>
      <w:proofErr w:type="spellEnd"/>
    </w:p>
    <w:p w14:paraId="53A33557" w14:textId="7E207CE7" w:rsidR="009A74F1" w:rsidRPr="00770A07" w:rsidRDefault="00DE63C6" w:rsidP="00F529BB">
      <w:pPr>
        <w:rPr>
          <w:rFonts w:ascii="Times New Roman" w:hAnsi="Times New Roman" w:cs="Times New Roman"/>
          <w:sz w:val="24"/>
          <w:szCs w:val="24"/>
        </w:rPr>
      </w:pPr>
      <w:r w:rsidRPr="00DE63C6">
        <w:rPr>
          <w:rFonts w:ascii="Times New Roman" w:hAnsi="Times New Roman" w:cs="Times New Roman"/>
          <w:sz w:val="24"/>
          <w:szCs w:val="24"/>
        </w:rPr>
        <w:t>Research Article Analysis Essay</w:t>
      </w:r>
      <w:r w:rsidR="00172060">
        <w:rPr>
          <w:rFonts w:ascii="Times New Roman" w:hAnsi="Times New Roman" w:cs="Times New Roman"/>
          <w:sz w:val="24"/>
          <w:szCs w:val="24"/>
        </w:rPr>
        <w:t xml:space="preserve"> </w:t>
      </w:r>
      <w:r w:rsidR="009A74F1" w:rsidRPr="00770A07">
        <w:rPr>
          <w:rFonts w:ascii="Times New Roman" w:hAnsi="Times New Roman" w:cs="Times New Roman"/>
          <w:sz w:val="24"/>
          <w:szCs w:val="24"/>
        </w:rPr>
        <w:t xml:space="preserve">– </w:t>
      </w:r>
      <w:r w:rsidR="00CA274F">
        <w:rPr>
          <w:rFonts w:ascii="Times New Roman" w:hAnsi="Times New Roman" w:cs="Times New Roman"/>
          <w:sz w:val="24"/>
          <w:szCs w:val="24"/>
        </w:rPr>
        <w:t xml:space="preserve">Final </w:t>
      </w:r>
      <w:r>
        <w:rPr>
          <w:rFonts w:ascii="Times New Roman" w:hAnsi="Times New Roman" w:cs="Times New Roman"/>
          <w:sz w:val="24"/>
          <w:szCs w:val="24"/>
        </w:rPr>
        <w:t>Draft</w:t>
      </w:r>
    </w:p>
    <w:p w14:paraId="50C94CB9" w14:textId="31411A2C" w:rsidR="009A74F1" w:rsidRPr="00770A07" w:rsidRDefault="00CA5C18" w:rsidP="00F529BB">
      <w:pPr>
        <w:rPr>
          <w:rFonts w:ascii="Times New Roman" w:hAnsi="Times New Roman" w:cs="Times New Roman"/>
          <w:sz w:val="24"/>
          <w:szCs w:val="24"/>
        </w:rPr>
      </w:pPr>
      <w:r>
        <w:rPr>
          <w:rFonts w:ascii="Times New Roman" w:hAnsi="Times New Roman" w:cs="Times New Roman"/>
          <w:sz w:val="24"/>
          <w:szCs w:val="24"/>
        </w:rPr>
        <w:t>3/20</w:t>
      </w:r>
      <w:r w:rsidR="00172060">
        <w:rPr>
          <w:rFonts w:ascii="Times New Roman" w:hAnsi="Times New Roman" w:cs="Times New Roman"/>
          <w:sz w:val="24"/>
          <w:szCs w:val="24"/>
        </w:rPr>
        <w:t>/17</w:t>
      </w:r>
    </w:p>
    <w:p w14:paraId="592C0F2F" w14:textId="246955D1" w:rsidR="007549C4" w:rsidRPr="00647AC0" w:rsidRDefault="00647AC0" w:rsidP="00DC4AEE">
      <w:pPr>
        <w:spacing w:line="480" w:lineRule="auto"/>
        <w:jc w:val="center"/>
        <w:rPr>
          <w:rFonts w:ascii="Times New Roman" w:hAnsi="Times New Roman" w:cs="Times New Roman"/>
          <w:b/>
          <w:sz w:val="24"/>
          <w:szCs w:val="24"/>
        </w:rPr>
      </w:pPr>
      <w:bookmarkStart w:id="0" w:name="_GoBack"/>
      <w:bookmarkEnd w:id="0"/>
      <w:r w:rsidRPr="00647AC0">
        <w:rPr>
          <w:rFonts w:ascii="Times New Roman" w:hAnsi="Times New Roman" w:cs="Times New Roman"/>
          <w:b/>
          <w:sz w:val="24"/>
          <w:szCs w:val="24"/>
        </w:rPr>
        <w:t>Lightweight Composites</w:t>
      </w:r>
    </w:p>
    <w:p w14:paraId="23DDEDB4" w14:textId="77777777" w:rsidR="00AB1E94" w:rsidRDefault="00EB45F9" w:rsidP="00DC4AEE">
      <w:pPr>
        <w:spacing w:line="480" w:lineRule="auto"/>
        <w:rPr>
          <w:rFonts w:ascii="Times New Roman" w:hAnsi="Times New Roman" w:cs="Times New Roman"/>
          <w:sz w:val="24"/>
          <w:szCs w:val="24"/>
        </w:rPr>
      </w:pPr>
      <w:r>
        <w:rPr>
          <w:rFonts w:ascii="Times New Roman" w:hAnsi="Times New Roman" w:cs="Times New Roman"/>
          <w:sz w:val="24"/>
          <w:szCs w:val="24"/>
        </w:rPr>
        <w:tab/>
      </w:r>
      <w:r w:rsidR="00E96B11" w:rsidRPr="00AC3E14">
        <w:rPr>
          <w:rFonts w:ascii="Times New Roman" w:hAnsi="Times New Roman" w:cs="Times New Roman"/>
          <w:sz w:val="24"/>
          <w:szCs w:val="24"/>
        </w:rPr>
        <w:t>The article</w:t>
      </w:r>
      <w:r w:rsidR="00A7626A" w:rsidRPr="00AC3E14">
        <w:rPr>
          <w:rFonts w:ascii="Times New Roman" w:hAnsi="Times New Roman" w:cs="Times New Roman"/>
          <w:sz w:val="24"/>
          <w:szCs w:val="24"/>
        </w:rPr>
        <w:t xml:space="preserve"> explains how lighter </w:t>
      </w:r>
      <w:r w:rsidR="00FA672C">
        <w:rPr>
          <w:rFonts w:ascii="Times New Roman" w:hAnsi="Times New Roman" w:cs="Times New Roman"/>
          <w:sz w:val="24"/>
          <w:szCs w:val="24"/>
        </w:rPr>
        <w:t>composite materials</w:t>
      </w:r>
      <w:r w:rsidR="00A7626A" w:rsidRPr="00AC3E14">
        <w:rPr>
          <w:rFonts w:ascii="Times New Roman" w:hAnsi="Times New Roman" w:cs="Times New Roman"/>
          <w:sz w:val="24"/>
          <w:szCs w:val="24"/>
        </w:rPr>
        <w:t xml:space="preserve"> will improve hand</w:t>
      </w:r>
      <w:r w:rsidR="00691B94">
        <w:rPr>
          <w:rFonts w:ascii="Times New Roman" w:hAnsi="Times New Roman" w:cs="Times New Roman"/>
          <w:sz w:val="24"/>
          <w:szCs w:val="24"/>
        </w:rPr>
        <w:t>ling, performance</w:t>
      </w:r>
      <w:r w:rsidR="001E5224" w:rsidRPr="00AC3E14">
        <w:rPr>
          <w:rFonts w:ascii="Times New Roman" w:hAnsi="Times New Roman" w:cs="Times New Roman"/>
          <w:sz w:val="24"/>
          <w:szCs w:val="24"/>
        </w:rPr>
        <w:t xml:space="preserve"> and safety in new production cars</w:t>
      </w:r>
      <w:r w:rsidR="00F26DFB">
        <w:rPr>
          <w:rFonts w:ascii="Times New Roman" w:hAnsi="Times New Roman" w:cs="Times New Roman"/>
          <w:sz w:val="24"/>
          <w:szCs w:val="24"/>
        </w:rPr>
        <w:t xml:space="preserve"> that implement this technology</w:t>
      </w:r>
      <w:r w:rsidR="001E5224" w:rsidRPr="00AC3E14">
        <w:rPr>
          <w:rFonts w:ascii="Times New Roman" w:hAnsi="Times New Roman" w:cs="Times New Roman"/>
          <w:sz w:val="24"/>
          <w:szCs w:val="24"/>
        </w:rPr>
        <w:t xml:space="preserve">. </w:t>
      </w:r>
      <w:r w:rsidR="00D37CF3" w:rsidRPr="00AC3E14">
        <w:rPr>
          <w:rFonts w:ascii="Times New Roman" w:hAnsi="Times New Roman" w:cs="Times New Roman"/>
          <w:sz w:val="24"/>
          <w:szCs w:val="24"/>
        </w:rPr>
        <w:t xml:space="preserve">In detail, the article dives into what </w:t>
      </w:r>
      <w:r w:rsidR="00F26DFB" w:rsidRPr="00F26DFB">
        <w:rPr>
          <w:rFonts w:ascii="Times New Roman" w:hAnsi="Times New Roman" w:cs="Times New Roman"/>
          <w:sz w:val="24"/>
          <w:szCs w:val="24"/>
        </w:rPr>
        <w:t>companies</w:t>
      </w:r>
      <w:r w:rsidR="00F26DFB">
        <w:rPr>
          <w:rFonts w:ascii="Times New Roman" w:hAnsi="Times New Roman" w:cs="Times New Roman"/>
          <w:sz w:val="24"/>
          <w:szCs w:val="24"/>
        </w:rPr>
        <w:t xml:space="preserve"> </w:t>
      </w:r>
      <w:r w:rsidR="00D37CF3" w:rsidRPr="00AC3E14">
        <w:rPr>
          <w:rFonts w:ascii="Times New Roman" w:hAnsi="Times New Roman" w:cs="Times New Roman"/>
          <w:sz w:val="24"/>
          <w:szCs w:val="24"/>
        </w:rPr>
        <w:t xml:space="preserve">like Chevy, Hyundai, Ford, and Jeep have done with this new composite technology to make their cars safer and </w:t>
      </w:r>
      <w:r w:rsidR="003974D6" w:rsidRPr="00AC3E14">
        <w:rPr>
          <w:rFonts w:ascii="Times New Roman" w:hAnsi="Times New Roman" w:cs="Times New Roman"/>
          <w:sz w:val="24"/>
          <w:szCs w:val="24"/>
        </w:rPr>
        <w:t>acquire improved performance.</w:t>
      </w:r>
      <w:r w:rsidR="00894B45" w:rsidRPr="00AC3E14">
        <w:rPr>
          <w:rFonts w:ascii="Times New Roman" w:hAnsi="Times New Roman" w:cs="Times New Roman"/>
          <w:sz w:val="24"/>
          <w:szCs w:val="24"/>
        </w:rPr>
        <w:t xml:space="preserve"> It also covers how these materials will improve manufacturing time, lower production cost, limit corrosion, increase damage </w:t>
      </w:r>
      <w:r w:rsidR="00FC1B1A" w:rsidRPr="00AC3E14">
        <w:rPr>
          <w:rFonts w:ascii="Times New Roman" w:hAnsi="Times New Roman" w:cs="Times New Roman"/>
          <w:sz w:val="24"/>
          <w:szCs w:val="24"/>
        </w:rPr>
        <w:t xml:space="preserve">resistance, decrease </w:t>
      </w:r>
      <w:r w:rsidR="00ED50F3" w:rsidRPr="00AC3E14">
        <w:rPr>
          <w:rFonts w:ascii="Times New Roman" w:hAnsi="Times New Roman" w:cs="Times New Roman"/>
          <w:sz w:val="24"/>
          <w:szCs w:val="24"/>
        </w:rPr>
        <w:t>noise</w:t>
      </w:r>
      <w:r w:rsidR="00FC1B1A" w:rsidRPr="00AC3E14">
        <w:rPr>
          <w:rFonts w:ascii="Times New Roman" w:hAnsi="Times New Roman" w:cs="Times New Roman"/>
          <w:sz w:val="24"/>
          <w:szCs w:val="24"/>
        </w:rPr>
        <w:t>/</w:t>
      </w:r>
      <w:r w:rsidR="00894B45" w:rsidRPr="00AC3E14">
        <w:rPr>
          <w:rFonts w:ascii="Times New Roman" w:hAnsi="Times New Roman" w:cs="Times New Roman"/>
          <w:sz w:val="24"/>
          <w:szCs w:val="24"/>
        </w:rPr>
        <w:t>vibrations</w:t>
      </w:r>
      <w:r w:rsidR="00FC1B1A" w:rsidRPr="00AC3E14">
        <w:rPr>
          <w:rFonts w:ascii="Times New Roman" w:hAnsi="Times New Roman" w:cs="Times New Roman"/>
          <w:sz w:val="24"/>
          <w:szCs w:val="24"/>
        </w:rPr>
        <w:t>/harshness (NVH) from the road</w:t>
      </w:r>
      <w:r w:rsidR="00894B45" w:rsidRPr="00AC3E14">
        <w:rPr>
          <w:rFonts w:ascii="Times New Roman" w:hAnsi="Times New Roman" w:cs="Times New Roman"/>
          <w:sz w:val="24"/>
          <w:szCs w:val="24"/>
        </w:rPr>
        <w:t>, and give the designers of the car more freedom to do what they want.</w:t>
      </w:r>
    </w:p>
    <w:p w14:paraId="1F250E4C" w14:textId="631125A4" w:rsidR="00485A8F" w:rsidRDefault="009565AE" w:rsidP="00AB1E9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most apparent rhetoric used in this article would be rational appeals.</w:t>
      </w:r>
      <w:r w:rsidR="009C370B">
        <w:rPr>
          <w:rFonts w:ascii="Times New Roman" w:hAnsi="Times New Roman" w:cs="Times New Roman"/>
          <w:sz w:val="24"/>
          <w:szCs w:val="24"/>
        </w:rPr>
        <w:t xml:space="preserve"> </w:t>
      </w:r>
      <w:r w:rsidR="008344DF">
        <w:rPr>
          <w:rFonts w:ascii="Times New Roman" w:hAnsi="Times New Roman" w:cs="Times New Roman"/>
          <w:sz w:val="24"/>
          <w:szCs w:val="24"/>
        </w:rPr>
        <w:t xml:space="preserve">Common sense is one of the first rational appeals used </w:t>
      </w:r>
      <w:r w:rsidR="003E4FC4">
        <w:rPr>
          <w:rFonts w:ascii="Times New Roman" w:hAnsi="Times New Roman" w:cs="Times New Roman"/>
          <w:sz w:val="24"/>
          <w:szCs w:val="24"/>
        </w:rPr>
        <w:t>by the author</w:t>
      </w:r>
      <w:r w:rsidR="009973D0">
        <w:rPr>
          <w:rFonts w:ascii="Times New Roman" w:hAnsi="Times New Roman" w:cs="Times New Roman"/>
          <w:sz w:val="24"/>
          <w:szCs w:val="24"/>
        </w:rPr>
        <w:t>.</w:t>
      </w:r>
      <w:r w:rsidR="009973D0" w:rsidRPr="009973D0">
        <w:rPr>
          <w:rFonts w:ascii="Times New Roman" w:hAnsi="Times New Roman" w:cs="Times New Roman"/>
          <w:sz w:val="24"/>
          <w:szCs w:val="24"/>
        </w:rPr>
        <w:t xml:space="preserve"> </w:t>
      </w:r>
      <w:r w:rsidR="009973D0">
        <w:rPr>
          <w:rFonts w:ascii="Times New Roman" w:hAnsi="Times New Roman" w:cs="Times New Roman"/>
          <w:sz w:val="24"/>
          <w:szCs w:val="24"/>
        </w:rPr>
        <w:t xml:space="preserve">After explaining how lightweight materials will be used in major components, </w:t>
      </w:r>
      <w:r w:rsidR="009A2C65">
        <w:rPr>
          <w:rFonts w:ascii="Times New Roman" w:hAnsi="Times New Roman" w:cs="Times New Roman"/>
          <w:sz w:val="24"/>
          <w:szCs w:val="24"/>
        </w:rPr>
        <w:t>the author</w:t>
      </w:r>
      <w:r w:rsidR="009973D0">
        <w:rPr>
          <w:rFonts w:ascii="Times New Roman" w:hAnsi="Times New Roman" w:cs="Times New Roman"/>
          <w:sz w:val="24"/>
          <w:szCs w:val="24"/>
        </w:rPr>
        <w:t xml:space="preserve"> continues </w:t>
      </w:r>
      <w:r w:rsidR="009A2C65">
        <w:rPr>
          <w:rFonts w:ascii="Times New Roman" w:hAnsi="Times New Roman" w:cs="Times New Roman"/>
          <w:sz w:val="24"/>
          <w:szCs w:val="24"/>
        </w:rPr>
        <w:t xml:space="preserve">to use common sense to explain how weight loss can be taken a step further as an indirect benefit. </w:t>
      </w:r>
      <w:r w:rsidR="00AD769B">
        <w:rPr>
          <w:rFonts w:ascii="Times New Roman" w:hAnsi="Times New Roman" w:cs="Times New Roman"/>
          <w:sz w:val="24"/>
          <w:szCs w:val="24"/>
        </w:rPr>
        <w:t xml:space="preserve">As </w:t>
      </w:r>
      <w:proofErr w:type="spellStart"/>
      <w:r w:rsidR="00AD769B">
        <w:rPr>
          <w:rFonts w:ascii="Times New Roman" w:hAnsi="Times New Roman" w:cs="Times New Roman"/>
          <w:sz w:val="24"/>
          <w:szCs w:val="24"/>
        </w:rPr>
        <w:t>Malnati</w:t>
      </w:r>
      <w:proofErr w:type="spellEnd"/>
      <w:r w:rsidR="00AD769B">
        <w:rPr>
          <w:rFonts w:ascii="Times New Roman" w:hAnsi="Times New Roman" w:cs="Times New Roman"/>
          <w:sz w:val="24"/>
          <w:szCs w:val="24"/>
        </w:rPr>
        <w:t xml:space="preserve"> states, </w:t>
      </w:r>
      <w:r w:rsidR="00B27B0F">
        <w:rPr>
          <w:rFonts w:ascii="Times New Roman" w:hAnsi="Times New Roman" w:cs="Times New Roman"/>
          <w:sz w:val="24"/>
          <w:szCs w:val="24"/>
        </w:rPr>
        <w:t>“</w:t>
      </w:r>
      <w:r w:rsidR="00B27B0F" w:rsidRPr="001779DD">
        <w:rPr>
          <w:rFonts w:ascii="Times New Roman" w:hAnsi="Times New Roman" w:cs="Times New Roman"/>
          <w:sz w:val="24"/>
          <w:szCs w:val="24"/>
        </w:rPr>
        <w:t xml:space="preserve">Another indirect benefit is so-called ‘mass decompounding.’ By reducing the weight of a hood or </w:t>
      </w:r>
      <w:proofErr w:type="spellStart"/>
      <w:r w:rsidR="00B27B0F" w:rsidRPr="001779DD">
        <w:rPr>
          <w:rFonts w:ascii="Times New Roman" w:hAnsi="Times New Roman" w:cs="Times New Roman"/>
          <w:sz w:val="24"/>
          <w:szCs w:val="24"/>
        </w:rPr>
        <w:t>decklid</w:t>
      </w:r>
      <w:proofErr w:type="spellEnd"/>
      <w:r w:rsidR="00B27B0F" w:rsidRPr="001779DD">
        <w:rPr>
          <w:rFonts w:ascii="Times New Roman" w:hAnsi="Times New Roman" w:cs="Times New Roman"/>
          <w:sz w:val="24"/>
          <w:szCs w:val="24"/>
        </w:rPr>
        <w:t>/liftgate, for example, other mass can be removed from the assembly by going to lighter hinges, latches and struts, helping cut mass and costs further” (</w:t>
      </w:r>
      <w:proofErr w:type="spellStart"/>
      <w:r w:rsidR="004D5EE0" w:rsidRPr="001779DD">
        <w:rPr>
          <w:rFonts w:ascii="Times New Roman" w:hAnsi="Times New Roman" w:cs="Times New Roman"/>
          <w:sz w:val="24"/>
          <w:szCs w:val="24"/>
        </w:rPr>
        <w:t>Malnati</w:t>
      </w:r>
      <w:proofErr w:type="spellEnd"/>
      <w:r w:rsidR="004D5EE0" w:rsidRPr="001779DD">
        <w:rPr>
          <w:rFonts w:ascii="Times New Roman" w:hAnsi="Times New Roman" w:cs="Times New Roman"/>
          <w:sz w:val="24"/>
          <w:szCs w:val="24"/>
        </w:rPr>
        <w:t xml:space="preserve"> </w:t>
      </w:r>
      <w:r w:rsidR="009973D0" w:rsidRPr="001779DD">
        <w:rPr>
          <w:rFonts w:ascii="Times New Roman" w:hAnsi="Times New Roman" w:cs="Times New Roman"/>
          <w:sz w:val="24"/>
          <w:szCs w:val="24"/>
        </w:rPr>
        <w:t>Para. 3). This</w:t>
      </w:r>
      <w:r w:rsidR="00B512DB">
        <w:rPr>
          <w:rFonts w:ascii="Times New Roman" w:hAnsi="Times New Roman" w:cs="Times New Roman"/>
          <w:sz w:val="24"/>
          <w:szCs w:val="24"/>
        </w:rPr>
        <w:t xml:space="preserve"> statement</w:t>
      </w:r>
      <w:r w:rsidR="009973D0" w:rsidRPr="001779DD">
        <w:rPr>
          <w:rFonts w:ascii="Times New Roman" w:hAnsi="Times New Roman" w:cs="Times New Roman"/>
          <w:sz w:val="24"/>
          <w:szCs w:val="24"/>
        </w:rPr>
        <w:t>,</w:t>
      </w:r>
      <w:r w:rsidR="009973D0">
        <w:rPr>
          <w:rFonts w:ascii="Times New Roman" w:hAnsi="Times New Roman" w:cs="Times New Roman"/>
          <w:sz w:val="24"/>
          <w:szCs w:val="24"/>
        </w:rPr>
        <w:t xml:space="preserve"> because the audience is mostly made up of engineers who are experienced </w:t>
      </w:r>
      <w:r w:rsidR="009973D0" w:rsidRPr="004D5EE0">
        <w:rPr>
          <w:rFonts w:ascii="Times New Roman" w:hAnsi="Times New Roman" w:cs="Times New Roman"/>
          <w:sz w:val="24"/>
          <w:szCs w:val="24"/>
        </w:rPr>
        <w:t>in this field</w:t>
      </w:r>
      <w:r w:rsidR="009973D0">
        <w:rPr>
          <w:rFonts w:ascii="Times New Roman" w:hAnsi="Times New Roman" w:cs="Times New Roman"/>
          <w:sz w:val="24"/>
          <w:szCs w:val="24"/>
        </w:rPr>
        <w:t xml:space="preserve">, would be common sense </w:t>
      </w:r>
      <w:r w:rsidR="00271239">
        <w:rPr>
          <w:rFonts w:ascii="Times New Roman" w:hAnsi="Times New Roman" w:cs="Times New Roman"/>
          <w:sz w:val="24"/>
          <w:szCs w:val="24"/>
        </w:rPr>
        <w:t>to the targeted audience.</w:t>
      </w:r>
      <w:r w:rsidR="00485A8F">
        <w:rPr>
          <w:rFonts w:ascii="Times New Roman" w:hAnsi="Times New Roman" w:cs="Times New Roman"/>
          <w:sz w:val="24"/>
          <w:szCs w:val="24"/>
        </w:rPr>
        <w:t xml:space="preserve"> This specific use of rhetoric is used multiple times throughout the article. For example</w:t>
      </w:r>
      <w:r w:rsidR="00485A8F" w:rsidRPr="001779DD">
        <w:rPr>
          <w:rFonts w:ascii="Times New Roman" w:hAnsi="Times New Roman" w:cs="Times New Roman"/>
          <w:sz w:val="24"/>
          <w:szCs w:val="24"/>
        </w:rPr>
        <w:t xml:space="preserve">, as stated by </w:t>
      </w:r>
      <w:proofErr w:type="spellStart"/>
      <w:r w:rsidR="00485A8F" w:rsidRPr="001779DD">
        <w:rPr>
          <w:rFonts w:ascii="Times New Roman" w:hAnsi="Times New Roman" w:cs="Times New Roman"/>
          <w:sz w:val="24"/>
          <w:szCs w:val="24"/>
        </w:rPr>
        <w:t>Malnati</w:t>
      </w:r>
      <w:proofErr w:type="spellEnd"/>
      <w:r w:rsidR="00485A8F" w:rsidRPr="001779DD">
        <w:rPr>
          <w:rFonts w:ascii="Times New Roman" w:hAnsi="Times New Roman" w:cs="Times New Roman"/>
          <w:sz w:val="24"/>
          <w:szCs w:val="24"/>
        </w:rPr>
        <w:t xml:space="preserve"> in paragraph 12 “Replacing aluminum with a composite reduced wheel weight by 27 kg (59.5 lbs.) per car and lowered rotational inertia by 40%, thereby providing faster, more responsive steering, and improved acceleration and braking.” This statement proves her point that composite materials can be used to increase </w:t>
      </w:r>
      <w:r w:rsidR="00485A8F" w:rsidRPr="001779DD">
        <w:rPr>
          <w:rFonts w:ascii="Times New Roman" w:hAnsi="Times New Roman" w:cs="Times New Roman"/>
          <w:sz w:val="24"/>
          <w:szCs w:val="24"/>
        </w:rPr>
        <w:lastRenderedPageBreak/>
        <w:t xml:space="preserve">performance by reducing mass. The reader can use reason and common sense to </w:t>
      </w:r>
      <w:proofErr w:type="gramStart"/>
      <w:r w:rsidR="00485A8F" w:rsidRPr="001779DD">
        <w:rPr>
          <w:rFonts w:ascii="Times New Roman" w:hAnsi="Times New Roman" w:cs="Times New Roman"/>
          <w:sz w:val="24"/>
          <w:szCs w:val="24"/>
        </w:rPr>
        <w:t>come to the conclusion</w:t>
      </w:r>
      <w:proofErr w:type="gramEnd"/>
      <w:r w:rsidR="00485A8F" w:rsidRPr="001779DD">
        <w:rPr>
          <w:rFonts w:ascii="Times New Roman" w:hAnsi="Times New Roman" w:cs="Times New Roman"/>
          <w:sz w:val="24"/>
          <w:szCs w:val="24"/>
        </w:rPr>
        <w:t xml:space="preserve"> that less weight will give the car the ability to stop and turn quicker. Imbedded</w:t>
      </w:r>
      <w:r w:rsidR="00485A8F">
        <w:rPr>
          <w:rFonts w:ascii="Times New Roman" w:hAnsi="Times New Roman" w:cs="Times New Roman"/>
          <w:sz w:val="24"/>
          <w:szCs w:val="24"/>
        </w:rPr>
        <w:t xml:space="preserve"> in this statem</w:t>
      </w:r>
      <w:r w:rsidR="00B512DB">
        <w:rPr>
          <w:rFonts w:ascii="Times New Roman" w:hAnsi="Times New Roman" w:cs="Times New Roman"/>
          <w:sz w:val="24"/>
          <w:szCs w:val="24"/>
        </w:rPr>
        <w:t>ent is the use of hard evidence;</w:t>
      </w:r>
      <w:r w:rsidR="00485A8F">
        <w:rPr>
          <w:rFonts w:ascii="Times New Roman" w:hAnsi="Times New Roman" w:cs="Times New Roman"/>
          <w:sz w:val="24"/>
          <w:szCs w:val="24"/>
        </w:rPr>
        <w:t xml:space="preserve"> this is the most used type of r</w:t>
      </w:r>
      <w:r w:rsidR="00485A8F" w:rsidRPr="00485A8F">
        <w:rPr>
          <w:rFonts w:ascii="Times New Roman" w:hAnsi="Times New Roman" w:cs="Times New Roman"/>
          <w:sz w:val="24"/>
          <w:szCs w:val="24"/>
        </w:rPr>
        <w:t>hetoric</w:t>
      </w:r>
      <w:r w:rsidR="00485A8F">
        <w:rPr>
          <w:rFonts w:ascii="Times New Roman" w:hAnsi="Times New Roman" w:cs="Times New Roman"/>
          <w:sz w:val="24"/>
          <w:szCs w:val="24"/>
        </w:rPr>
        <w:t xml:space="preserve"> throughout </w:t>
      </w:r>
      <w:proofErr w:type="spellStart"/>
      <w:r w:rsidR="00485A8F" w:rsidRPr="00485A8F">
        <w:rPr>
          <w:rFonts w:ascii="Times New Roman" w:hAnsi="Times New Roman" w:cs="Times New Roman"/>
          <w:sz w:val="24"/>
          <w:szCs w:val="24"/>
        </w:rPr>
        <w:t>Malnati’s</w:t>
      </w:r>
      <w:proofErr w:type="spellEnd"/>
      <w:r w:rsidR="00485A8F">
        <w:rPr>
          <w:rFonts w:ascii="Times New Roman" w:hAnsi="Times New Roman" w:cs="Times New Roman"/>
          <w:sz w:val="24"/>
          <w:szCs w:val="24"/>
        </w:rPr>
        <w:t xml:space="preserve"> article.</w:t>
      </w:r>
    </w:p>
    <w:p w14:paraId="223A4943" w14:textId="3F89BF9D" w:rsidR="008C0087" w:rsidRDefault="00761592" w:rsidP="00C227B9">
      <w:pPr>
        <w:spacing w:line="480" w:lineRule="auto"/>
        <w:rPr>
          <w:rFonts w:ascii="Times New Roman" w:hAnsi="Times New Roman" w:cs="Times New Roman"/>
          <w:sz w:val="24"/>
          <w:szCs w:val="24"/>
        </w:rPr>
      </w:pPr>
      <w:r>
        <w:rPr>
          <w:rFonts w:ascii="Times New Roman" w:hAnsi="Times New Roman" w:cs="Times New Roman"/>
          <w:sz w:val="24"/>
          <w:szCs w:val="24"/>
        </w:rPr>
        <w:tab/>
      </w:r>
      <w:r w:rsidR="00485A8F">
        <w:rPr>
          <w:rFonts w:ascii="Times New Roman" w:hAnsi="Times New Roman" w:cs="Times New Roman"/>
          <w:sz w:val="24"/>
          <w:szCs w:val="24"/>
        </w:rPr>
        <w:t xml:space="preserve">As </w:t>
      </w:r>
      <w:r w:rsidR="00944CF8">
        <w:rPr>
          <w:rFonts w:ascii="Times New Roman" w:hAnsi="Times New Roman" w:cs="Times New Roman"/>
          <w:sz w:val="24"/>
          <w:szCs w:val="24"/>
        </w:rPr>
        <w:t xml:space="preserve">previously </w:t>
      </w:r>
      <w:r w:rsidR="00485A8F">
        <w:rPr>
          <w:rFonts w:ascii="Times New Roman" w:hAnsi="Times New Roman" w:cs="Times New Roman"/>
          <w:sz w:val="24"/>
          <w:szCs w:val="24"/>
        </w:rPr>
        <w:t>stated, a</w:t>
      </w:r>
      <w:r w:rsidR="0088758B">
        <w:rPr>
          <w:rFonts w:ascii="Times New Roman" w:hAnsi="Times New Roman" w:cs="Times New Roman"/>
          <w:sz w:val="24"/>
          <w:szCs w:val="24"/>
        </w:rPr>
        <w:t xml:space="preserve">nother rational appeal used by the author </w:t>
      </w:r>
      <w:r w:rsidR="008D4F91">
        <w:rPr>
          <w:rFonts w:ascii="Times New Roman" w:hAnsi="Times New Roman" w:cs="Times New Roman"/>
          <w:sz w:val="24"/>
          <w:szCs w:val="24"/>
        </w:rPr>
        <w:t>is</w:t>
      </w:r>
      <w:r w:rsidR="00AD769B">
        <w:rPr>
          <w:rFonts w:ascii="Times New Roman" w:hAnsi="Times New Roman" w:cs="Times New Roman"/>
          <w:sz w:val="24"/>
          <w:szCs w:val="24"/>
        </w:rPr>
        <w:t xml:space="preserve"> hard evidence</w:t>
      </w:r>
      <w:r w:rsidR="005E159F">
        <w:rPr>
          <w:rFonts w:ascii="Times New Roman" w:hAnsi="Times New Roman" w:cs="Times New Roman"/>
          <w:sz w:val="24"/>
          <w:szCs w:val="24"/>
        </w:rPr>
        <w:t>.</w:t>
      </w:r>
      <w:r w:rsidR="00AD769B">
        <w:rPr>
          <w:rFonts w:ascii="Times New Roman" w:hAnsi="Times New Roman" w:cs="Times New Roman"/>
          <w:sz w:val="24"/>
          <w:szCs w:val="24"/>
        </w:rPr>
        <w:t xml:space="preserve"> As an example, </w:t>
      </w:r>
      <w:proofErr w:type="spellStart"/>
      <w:r w:rsidR="00AD769B" w:rsidRPr="00AC3E14">
        <w:rPr>
          <w:rFonts w:ascii="Times New Roman" w:hAnsi="Times New Roman" w:cs="Times New Roman"/>
          <w:sz w:val="24"/>
          <w:szCs w:val="24"/>
        </w:rPr>
        <w:t>Malnati</w:t>
      </w:r>
      <w:proofErr w:type="spellEnd"/>
      <w:r w:rsidR="00AD769B">
        <w:rPr>
          <w:rFonts w:ascii="Times New Roman" w:hAnsi="Times New Roman" w:cs="Times New Roman"/>
          <w:sz w:val="24"/>
          <w:szCs w:val="24"/>
        </w:rPr>
        <w:t xml:space="preserve"> states </w:t>
      </w:r>
      <w:r w:rsidR="00AD769B" w:rsidRPr="001779DD">
        <w:rPr>
          <w:rFonts w:ascii="Times New Roman" w:hAnsi="Times New Roman" w:cs="Times New Roman"/>
          <w:sz w:val="24"/>
          <w:szCs w:val="24"/>
        </w:rPr>
        <w:t>that “The new tough class a grade, which CSP calls TCA Ultra lite, has a specific gravity (SG) of 1.2, a value the company says is 28% lighter than its TCA lite 1.6-Sg, mid-density grade, and 43% lighter than conventional 1.9-SG SMC” (</w:t>
      </w:r>
      <w:proofErr w:type="spellStart"/>
      <w:r w:rsidR="00EF4A30" w:rsidRPr="001779DD">
        <w:rPr>
          <w:rFonts w:ascii="Times New Roman" w:hAnsi="Times New Roman" w:cs="Times New Roman"/>
          <w:sz w:val="24"/>
          <w:szCs w:val="24"/>
        </w:rPr>
        <w:t>Malnati</w:t>
      </w:r>
      <w:proofErr w:type="spellEnd"/>
      <w:r w:rsidR="00EF4A30" w:rsidRPr="001779DD">
        <w:rPr>
          <w:rFonts w:ascii="Times New Roman" w:hAnsi="Times New Roman" w:cs="Times New Roman"/>
          <w:sz w:val="24"/>
          <w:szCs w:val="24"/>
        </w:rPr>
        <w:t xml:space="preserve"> </w:t>
      </w:r>
      <w:r w:rsidR="00AD769B" w:rsidRPr="001779DD">
        <w:rPr>
          <w:rFonts w:ascii="Times New Roman" w:hAnsi="Times New Roman" w:cs="Times New Roman"/>
          <w:sz w:val="24"/>
          <w:szCs w:val="24"/>
        </w:rPr>
        <w:t>Para. 5).</w:t>
      </w:r>
      <w:r w:rsidR="006955A8" w:rsidRPr="001779DD">
        <w:rPr>
          <w:rFonts w:ascii="Times New Roman" w:hAnsi="Times New Roman" w:cs="Times New Roman"/>
          <w:sz w:val="24"/>
          <w:szCs w:val="24"/>
        </w:rPr>
        <w:t xml:space="preserve"> This excerpt is a fair example of both </w:t>
      </w:r>
      <w:r w:rsidR="00642066" w:rsidRPr="001779DD">
        <w:rPr>
          <w:rFonts w:ascii="Times New Roman" w:hAnsi="Times New Roman" w:cs="Times New Roman"/>
          <w:sz w:val="24"/>
          <w:szCs w:val="24"/>
        </w:rPr>
        <w:t>a testimony and a statistic</w:t>
      </w:r>
      <w:r w:rsidR="00602A76" w:rsidRPr="001779DD">
        <w:rPr>
          <w:rFonts w:ascii="Times New Roman" w:hAnsi="Times New Roman" w:cs="Times New Roman"/>
          <w:sz w:val="24"/>
          <w:szCs w:val="24"/>
        </w:rPr>
        <w:t>. The author</w:t>
      </w:r>
      <w:r w:rsidR="00602A76">
        <w:rPr>
          <w:rFonts w:ascii="Times New Roman" w:hAnsi="Times New Roman" w:cs="Times New Roman"/>
          <w:sz w:val="24"/>
          <w:szCs w:val="24"/>
        </w:rPr>
        <w:t xml:space="preserve"> is using information that the company has stated </w:t>
      </w:r>
      <w:r w:rsidR="00B83E01">
        <w:rPr>
          <w:rFonts w:ascii="Times New Roman" w:hAnsi="Times New Roman" w:cs="Times New Roman"/>
          <w:sz w:val="24"/>
          <w:szCs w:val="24"/>
        </w:rPr>
        <w:t>either directly to her or in a public announcement.</w:t>
      </w:r>
      <w:r w:rsidR="00DA65AB">
        <w:rPr>
          <w:rFonts w:ascii="Times New Roman" w:hAnsi="Times New Roman" w:cs="Times New Roman"/>
          <w:sz w:val="24"/>
          <w:szCs w:val="24"/>
        </w:rPr>
        <w:t xml:space="preserve"> This source is also where the author got her statistics.</w:t>
      </w:r>
      <w:r w:rsidR="008444E7">
        <w:rPr>
          <w:rFonts w:ascii="Times New Roman" w:hAnsi="Times New Roman" w:cs="Times New Roman"/>
          <w:sz w:val="24"/>
          <w:szCs w:val="24"/>
        </w:rPr>
        <w:t xml:space="preserve"> The source of the information </w:t>
      </w:r>
      <w:r w:rsidR="00285A6C">
        <w:rPr>
          <w:rFonts w:ascii="Times New Roman" w:hAnsi="Times New Roman" w:cs="Times New Roman"/>
          <w:sz w:val="24"/>
          <w:szCs w:val="24"/>
        </w:rPr>
        <w:t>increases the credibility of her article because she used a statement directly from the company that creates the product.</w:t>
      </w:r>
      <w:r w:rsidR="004A392A">
        <w:rPr>
          <w:rFonts w:ascii="Times New Roman" w:hAnsi="Times New Roman" w:cs="Times New Roman"/>
          <w:sz w:val="24"/>
          <w:szCs w:val="24"/>
        </w:rPr>
        <w:t xml:space="preserve"> She </w:t>
      </w:r>
      <w:r w:rsidR="004D586E">
        <w:rPr>
          <w:rFonts w:ascii="Times New Roman" w:hAnsi="Times New Roman" w:cs="Times New Roman"/>
          <w:sz w:val="24"/>
          <w:szCs w:val="24"/>
        </w:rPr>
        <w:t>c</w:t>
      </w:r>
      <w:r w:rsidR="004D586E" w:rsidRPr="004D586E">
        <w:rPr>
          <w:rFonts w:ascii="Times New Roman" w:hAnsi="Times New Roman" w:cs="Times New Roman"/>
          <w:sz w:val="24"/>
          <w:szCs w:val="24"/>
        </w:rPr>
        <w:t>ontinuously</w:t>
      </w:r>
      <w:r w:rsidR="004D586E">
        <w:rPr>
          <w:rFonts w:ascii="Times New Roman" w:hAnsi="Times New Roman" w:cs="Times New Roman"/>
          <w:sz w:val="24"/>
          <w:szCs w:val="24"/>
        </w:rPr>
        <w:t xml:space="preserve"> uses </w:t>
      </w:r>
      <w:r w:rsidR="00A83336">
        <w:rPr>
          <w:rFonts w:ascii="Times New Roman" w:hAnsi="Times New Roman" w:cs="Times New Roman"/>
          <w:sz w:val="24"/>
          <w:szCs w:val="24"/>
        </w:rPr>
        <w:t>this method</w:t>
      </w:r>
      <w:r w:rsidR="004D586E">
        <w:rPr>
          <w:rFonts w:ascii="Times New Roman" w:hAnsi="Times New Roman" w:cs="Times New Roman"/>
          <w:sz w:val="24"/>
          <w:szCs w:val="24"/>
        </w:rPr>
        <w:t xml:space="preserve"> </w:t>
      </w:r>
      <w:r w:rsidR="00326EDD">
        <w:rPr>
          <w:rFonts w:ascii="Times New Roman" w:hAnsi="Times New Roman" w:cs="Times New Roman"/>
          <w:sz w:val="24"/>
          <w:szCs w:val="24"/>
        </w:rPr>
        <w:t xml:space="preserve">of collecting sources </w:t>
      </w:r>
      <w:r w:rsidR="008C0087">
        <w:rPr>
          <w:rFonts w:ascii="Times New Roman" w:hAnsi="Times New Roman" w:cs="Times New Roman"/>
          <w:sz w:val="24"/>
          <w:szCs w:val="24"/>
        </w:rPr>
        <w:t xml:space="preserve">throughout the article. </w:t>
      </w:r>
    </w:p>
    <w:p w14:paraId="4E51383E" w14:textId="37C719EF" w:rsidR="00C227B9" w:rsidRDefault="008C0087" w:rsidP="00C227B9">
      <w:pPr>
        <w:spacing w:line="480" w:lineRule="auto"/>
        <w:rPr>
          <w:rFonts w:ascii="Times New Roman" w:hAnsi="Times New Roman" w:cs="Times New Roman"/>
          <w:sz w:val="24"/>
          <w:szCs w:val="24"/>
        </w:rPr>
      </w:pPr>
      <w:r>
        <w:rPr>
          <w:rFonts w:ascii="Times New Roman" w:hAnsi="Times New Roman" w:cs="Times New Roman"/>
          <w:sz w:val="24"/>
          <w:szCs w:val="24"/>
        </w:rPr>
        <w:tab/>
        <w:t>The author</w:t>
      </w:r>
      <w:r w:rsidR="00366BC3">
        <w:rPr>
          <w:rFonts w:ascii="Times New Roman" w:hAnsi="Times New Roman" w:cs="Times New Roman"/>
          <w:sz w:val="24"/>
          <w:szCs w:val="24"/>
        </w:rPr>
        <w:t xml:space="preserve"> also</w:t>
      </w:r>
      <w:r>
        <w:rPr>
          <w:rFonts w:ascii="Times New Roman" w:hAnsi="Times New Roman" w:cs="Times New Roman"/>
          <w:sz w:val="24"/>
          <w:szCs w:val="24"/>
        </w:rPr>
        <w:t xml:space="preserve"> likes to use hard evidence as a rational appeal. </w:t>
      </w:r>
      <w:r w:rsidR="001F6785" w:rsidRPr="00366BC3">
        <w:rPr>
          <w:rFonts w:ascii="Times New Roman" w:hAnsi="Times New Roman" w:cs="Times New Roman"/>
          <w:sz w:val="24"/>
          <w:szCs w:val="24"/>
        </w:rPr>
        <w:t xml:space="preserve">One example of a fact in her article would be when she </w:t>
      </w:r>
      <w:r w:rsidR="001F6785" w:rsidRPr="001779DD">
        <w:rPr>
          <w:rFonts w:ascii="Times New Roman" w:hAnsi="Times New Roman" w:cs="Times New Roman"/>
          <w:sz w:val="24"/>
          <w:szCs w:val="24"/>
        </w:rPr>
        <w:t>states</w:t>
      </w:r>
      <w:r w:rsidR="008919E7" w:rsidRPr="001779DD">
        <w:rPr>
          <w:rFonts w:ascii="Times New Roman" w:hAnsi="Times New Roman" w:cs="Times New Roman"/>
          <w:sz w:val="24"/>
          <w:szCs w:val="24"/>
        </w:rPr>
        <w:t xml:space="preserve"> “…</w:t>
      </w:r>
      <w:r w:rsidR="00C227B9" w:rsidRPr="001779DD">
        <w:rPr>
          <w:rFonts w:ascii="Times New Roman" w:hAnsi="Times New Roman" w:cs="Times New Roman"/>
          <w:sz w:val="24"/>
          <w:szCs w:val="24"/>
        </w:rPr>
        <w:t>has reduced mass an average of 9 kg (20 lbs.) on a total of 21 exterior body-panel assemblies for 2016 model year Chevrolet corvette sports cars from Detroit-based general Motors co. Reportedly, this was accomplished without lowering mechanical performance or necessitating process or tooling changes” (</w:t>
      </w:r>
      <w:proofErr w:type="spellStart"/>
      <w:r w:rsidR="00EF4A30" w:rsidRPr="001779DD">
        <w:rPr>
          <w:rFonts w:ascii="Times New Roman" w:hAnsi="Times New Roman" w:cs="Times New Roman"/>
          <w:sz w:val="24"/>
          <w:szCs w:val="24"/>
        </w:rPr>
        <w:t>Malnati</w:t>
      </w:r>
      <w:proofErr w:type="spellEnd"/>
      <w:r w:rsidR="00EF4A30" w:rsidRPr="001779DD">
        <w:rPr>
          <w:rFonts w:ascii="Times New Roman" w:hAnsi="Times New Roman" w:cs="Times New Roman"/>
          <w:sz w:val="24"/>
          <w:szCs w:val="24"/>
        </w:rPr>
        <w:t xml:space="preserve"> </w:t>
      </w:r>
      <w:r w:rsidR="00C227B9" w:rsidRPr="001779DD">
        <w:rPr>
          <w:rFonts w:ascii="Times New Roman" w:hAnsi="Times New Roman" w:cs="Times New Roman"/>
          <w:sz w:val="24"/>
          <w:szCs w:val="24"/>
        </w:rPr>
        <w:t>Para. 4).</w:t>
      </w:r>
      <w:r w:rsidR="008919E7" w:rsidRPr="001779DD">
        <w:rPr>
          <w:rFonts w:ascii="Times New Roman" w:hAnsi="Times New Roman" w:cs="Times New Roman"/>
          <w:sz w:val="24"/>
          <w:szCs w:val="24"/>
        </w:rPr>
        <w:t xml:space="preserve"> This is</w:t>
      </w:r>
      <w:r w:rsidR="008919E7">
        <w:rPr>
          <w:rFonts w:ascii="Times New Roman" w:hAnsi="Times New Roman" w:cs="Times New Roman"/>
          <w:sz w:val="24"/>
          <w:szCs w:val="24"/>
        </w:rPr>
        <w:t xml:space="preserve"> a concrete fact because it can be proved again and again</w:t>
      </w:r>
      <w:r w:rsidR="008E77DF">
        <w:rPr>
          <w:rFonts w:ascii="Times New Roman" w:hAnsi="Times New Roman" w:cs="Times New Roman"/>
          <w:sz w:val="24"/>
          <w:szCs w:val="24"/>
        </w:rPr>
        <w:t xml:space="preserve">. </w:t>
      </w:r>
      <w:proofErr w:type="spellStart"/>
      <w:r w:rsidR="008919E7" w:rsidRPr="008919E7">
        <w:rPr>
          <w:rFonts w:ascii="Times New Roman" w:hAnsi="Times New Roman" w:cs="Times New Roman"/>
          <w:sz w:val="24"/>
          <w:szCs w:val="24"/>
        </w:rPr>
        <w:t>Malnati</w:t>
      </w:r>
      <w:proofErr w:type="spellEnd"/>
      <w:r w:rsidR="008919E7" w:rsidRPr="008919E7">
        <w:rPr>
          <w:rFonts w:ascii="Times New Roman" w:hAnsi="Times New Roman" w:cs="Times New Roman"/>
          <w:sz w:val="24"/>
          <w:szCs w:val="24"/>
        </w:rPr>
        <w:t xml:space="preserve"> </w:t>
      </w:r>
      <w:r w:rsidR="008919E7">
        <w:rPr>
          <w:rFonts w:ascii="Times New Roman" w:hAnsi="Times New Roman" w:cs="Times New Roman"/>
          <w:sz w:val="24"/>
          <w:szCs w:val="24"/>
        </w:rPr>
        <w:t>has many facts like this scattered throughout her article which increases her article’s credibility.</w:t>
      </w:r>
    </w:p>
    <w:p w14:paraId="09C1191B" w14:textId="62C8CC4D" w:rsidR="00A60885" w:rsidRPr="00D744E1" w:rsidRDefault="002930FE" w:rsidP="00C40001">
      <w:pPr>
        <w:spacing w:line="480" w:lineRule="auto"/>
        <w:rPr>
          <w:rFonts w:ascii="Times New Roman" w:hAnsi="Times New Roman" w:cs="Times New Roman"/>
          <w:sz w:val="24"/>
          <w:szCs w:val="24"/>
        </w:rPr>
      </w:pPr>
      <w:r>
        <w:rPr>
          <w:rFonts w:ascii="Times New Roman" w:hAnsi="Times New Roman" w:cs="Times New Roman"/>
          <w:sz w:val="24"/>
          <w:szCs w:val="24"/>
        </w:rPr>
        <w:tab/>
      </w:r>
      <w:r w:rsidR="00F35AD0">
        <w:rPr>
          <w:rFonts w:ascii="Times New Roman" w:hAnsi="Times New Roman" w:cs="Times New Roman"/>
          <w:sz w:val="24"/>
          <w:szCs w:val="24"/>
        </w:rPr>
        <w:t xml:space="preserve">There are also a few uses of </w:t>
      </w:r>
      <w:r w:rsidR="00AC4ABA">
        <w:rPr>
          <w:rFonts w:ascii="Times New Roman" w:hAnsi="Times New Roman" w:cs="Times New Roman"/>
          <w:sz w:val="24"/>
          <w:szCs w:val="24"/>
        </w:rPr>
        <w:t xml:space="preserve">emotional appeals in </w:t>
      </w:r>
      <w:proofErr w:type="spellStart"/>
      <w:r w:rsidR="00AC4ABA" w:rsidRPr="00AC3E14">
        <w:rPr>
          <w:rFonts w:ascii="Times New Roman" w:hAnsi="Times New Roman" w:cs="Times New Roman"/>
          <w:sz w:val="24"/>
          <w:szCs w:val="24"/>
        </w:rPr>
        <w:t>Malnati</w:t>
      </w:r>
      <w:r w:rsidR="00AC4ABA">
        <w:rPr>
          <w:rFonts w:ascii="Times New Roman" w:hAnsi="Times New Roman" w:cs="Times New Roman"/>
          <w:sz w:val="24"/>
          <w:szCs w:val="24"/>
        </w:rPr>
        <w:t>’s</w:t>
      </w:r>
      <w:proofErr w:type="spellEnd"/>
      <w:r w:rsidR="00AC4ABA">
        <w:rPr>
          <w:rFonts w:ascii="Times New Roman" w:hAnsi="Times New Roman" w:cs="Times New Roman"/>
          <w:sz w:val="24"/>
          <w:szCs w:val="24"/>
        </w:rPr>
        <w:t xml:space="preserve"> article. </w:t>
      </w:r>
      <w:r w:rsidR="00CC7ADE" w:rsidRPr="007D6A47">
        <w:rPr>
          <w:rFonts w:ascii="Times New Roman" w:hAnsi="Times New Roman" w:cs="Times New Roman"/>
          <w:sz w:val="24"/>
          <w:szCs w:val="24"/>
        </w:rPr>
        <w:t>T</w:t>
      </w:r>
      <w:r w:rsidR="00F56E5D" w:rsidRPr="007D6A47">
        <w:rPr>
          <w:rFonts w:ascii="Times New Roman" w:hAnsi="Times New Roman" w:cs="Times New Roman"/>
          <w:sz w:val="24"/>
          <w:szCs w:val="24"/>
        </w:rPr>
        <w:t xml:space="preserve">he article was written by composite material professionals and its </w:t>
      </w:r>
      <w:r w:rsidR="00541931">
        <w:rPr>
          <w:rFonts w:ascii="Times New Roman" w:hAnsi="Times New Roman" w:cs="Times New Roman"/>
          <w:sz w:val="24"/>
          <w:szCs w:val="24"/>
        </w:rPr>
        <w:t>intended</w:t>
      </w:r>
      <w:r w:rsidR="00F56E5D" w:rsidRPr="007D6A47">
        <w:rPr>
          <w:rFonts w:ascii="Times New Roman" w:hAnsi="Times New Roman" w:cs="Times New Roman"/>
          <w:sz w:val="24"/>
          <w:szCs w:val="24"/>
        </w:rPr>
        <w:t xml:space="preserve"> audience </w:t>
      </w:r>
      <w:r w:rsidR="00541931">
        <w:rPr>
          <w:rFonts w:ascii="Times New Roman" w:hAnsi="Times New Roman" w:cs="Times New Roman"/>
          <w:sz w:val="24"/>
          <w:szCs w:val="24"/>
        </w:rPr>
        <w:t>are</w:t>
      </w:r>
      <w:r w:rsidR="00F56E5D" w:rsidRPr="007D6A47">
        <w:rPr>
          <w:rFonts w:ascii="Times New Roman" w:hAnsi="Times New Roman" w:cs="Times New Roman"/>
          <w:sz w:val="24"/>
          <w:szCs w:val="24"/>
        </w:rPr>
        <w:t xml:space="preserve"> also composite material professionals who are </w:t>
      </w:r>
      <w:r w:rsidR="00652394" w:rsidRPr="007D6A47">
        <w:rPr>
          <w:rFonts w:ascii="Times New Roman" w:hAnsi="Times New Roman" w:cs="Times New Roman"/>
          <w:sz w:val="24"/>
          <w:szCs w:val="24"/>
        </w:rPr>
        <w:t xml:space="preserve">going to put the information that they get from the article to use </w:t>
      </w:r>
      <w:r w:rsidR="00652394" w:rsidRPr="007D6A47">
        <w:rPr>
          <w:rFonts w:ascii="Times New Roman" w:hAnsi="Times New Roman" w:cs="Times New Roman"/>
          <w:sz w:val="24"/>
          <w:szCs w:val="24"/>
        </w:rPr>
        <w:lastRenderedPageBreak/>
        <w:t>in their line</w:t>
      </w:r>
      <w:r w:rsidR="002D5AEA">
        <w:rPr>
          <w:rFonts w:ascii="Times New Roman" w:hAnsi="Times New Roman" w:cs="Times New Roman"/>
          <w:sz w:val="24"/>
          <w:szCs w:val="24"/>
        </w:rPr>
        <w:t>s</w:t>
      </w:r>
      <w:r w:rsidR="00652394" w:rsidRPr="007D6A47">
        <w:rPr>
          <w:rFonts w:ascii="Times New Roman" w:hAnsi="Times New Roman" w:cs="Times New Roman"/>
          <w:sz w:val="24"/>
          <w:szCs w:val="24"/>
        </w:rPr>
        <w:t xml:space="preserve"> of work.</w:t>
      </w:r>
      <w:r w:rsidR="00C40001">
        <w:rPr>
          <w:rFonts w:ascii="Times New Roman" w:hAnsi="Times New Roman" w:cs="Times New Roman"/>
          <w:sz w:val="24"/>
          <w:szCs w:val="24"/>
        </w:rPr>
        <w:t xml:space="preserve"> However, because this article also talks about the automobile industry, she also </w:t>
      </w:r>
      <w:proofErr w:type="gramStart"/>
      <w:r w:rsidR="00C40001">
        <w:rPr>
          <w:rFonts w:ascii="Times New Roman" w:hAnsi="Times New Roman" w:cs="Times New Roman"/>
          <w:sz w:val="24"/>
          <w:szCs w:val="24"/>
        </w:rPr>
        <w:t>makes an effort</w:t>
      </w:r>
      <w:proofErr w:type="gramEnd"/>
      <w:r w:rsidR="00C40001">
        <w:rPr>
          <w:rFonts w:ascii="Times New Roman" w:hAnsi="Times New Roman" w:cs="Times New Roman"/>
          <w:sz w:val="24"/>
          <w:szCs w:val="24"/>
        </w:rPr>
        <w:t xml:space="preserve"> in trying to connect with them. This is where she </w:t>
      </w:r>
      <w:proofErr w:type="gramStart"/>
      <w:r w:rsidR="00C40001">
        <w:rPr>
          <w:rFonts w:ascii="Times New Roman" w:hAnsi="Times New Roman" w:cs="Times New Roman"/>
          <w:sz w:val="24"/>
          <w:szCs w:val="24"/>
        </w:rPr>
        <w:t>is able to</w:t>
      </w:r>
      <w:proofErr w:type="gramEnd"/>
      <w:r w:rsidR="00C40001">
        <w:rPr>
          <w:rFonts w:ascii="Times New Roman" w:hAnsi="Times New Roman" w:cs="Times New Roman"/>
          <w:sz w:val="24"/>
          <w:szCs w:val="24"/>
        </w:rPr>
        <w:t xml:space="preserve"> use emotional appeals </w:t>
      </w:r>
      <w:r w:rsidR="007E1D00">
        <w:rPr>
          <w:rFonts w:ascii="Times New Roman" w:hAnsi="Times New Roman" w:cs="Times New Roman"/>
          <w:sz w:val="24"/>
          <w:szCs w:val="24"/>
        </w:rPr>
        <w:t xml:space="preserve">to her advantage </w:t>
      </w:r>
      <w:r w:rsidR="00C40001">
        <w:rPr>
          <w:rFonts w:ascii="Times New Roman" w:hAnsi="Times New Roman" w:cs="Times New Roman"/>
          <w:sz w:val="24"/>
          <w:szCs w:val="24"/>
        </w:rPr>
        <w:t>in her article.</w:t>
      </w:r>
      <w:r w:rsidR="00C40001" w:rsidRPr="00C40001">
        <w:rPr>
          <w:rFonts w:ascii="Times New Roman" w:hAnsi="Times New Roman" w:cs="Times New Roman"/>
          <w:sz w:val="24"/>
          <w:szCs w:val="24"/>
        </w:rPr>
        <w:t xml:space="preserve"> </w:t>
      </w:r>
      <w:r w:rsidR="00C40001">
        <w:rPr>
          <w:rFonts w:ascii="Times New Roman" w:hAnsi="Times New Roman" w:cs="Times New Roman"/>
          <w:sz w:val="24"/>
          <w:szCs w:val="24"/>
        </w:rPr>
        <w:t xml:space="preserve">She first builds a bridge with the auto industry by stating something that the people want to hear. All car enthusiast and automobile engineers know that when the car is lighter, the better the car will handle, the sooner the car will stop, and the faster the car will </w:t>
      </w:r>
      <w:r w:rsidR="00C40001" w:rsidRPr="001779DD">
        <w:rPr>
          <w:rFonts w:ascii="Times New Roman" w:hAnsi="Times New Roman" w:cs="Times New Roman"/>
          <w:sz w:val="24"/>
          <w:szCs w:val="24"/>
        </w:rPr>
        <w:t>accelerate.</w:t>
      </w:r>
      <w:r w:rsidR="007E1D00" w:rsidRPr="001779DD">
        <w:rPr>
          <w:rFonts w:ascii="Times New Roman" w:hAnsi="Times New Roman" w:cs="Times New Roman"/>
          <w:sz w:val="24"/>
          <w:szCs w:val="24"/>
        </w:rPr>
        <w:t xml:space="preserve"> </w:t>
      </w:r>
      <w:proofErr w:type="gramStart"/>
      <w:r w:rsidR="007E1D00" w:rsidRPr="001779DD">
        <w:rPr>
          <w:rFonts w:ascii="Times New Roman" w:hAnsi="Times New Roman" w:cs="Times New Roman"/>
          <w:sz w:val="24"/>
          <w:szCs w:val="24"/>
        </w:rPr>
        <w:t>This is why</w:t>
      </w:r>
      <w:proofErr w:type="gramEnd"/>
      <w:r w:rsidR="007E1D00" w:rsidRPr="001779DD">
        <w:rPr>
          <w:rFonts w:ascii="Times New Roman" w:hAnsi="Times New Roman" w:cs="Times New Roman"/>
          <w:sz w:val="24"/>
          <w:szCs w:val="24"/>
        </w:rPr>
        <w:t xml:space="preserve"> in the first paragraph of </w:t>
      </w:r>
      <w:proofErr w:type="spellStart"/>
      <w:r w:rsidR="007E1D00" w:rsidRPr="001779DD">
        <w:rPr>
          <w:rFonts w:ascii="Times New Roman" w:hAnsi="Times New Roman" w:cs="Times New Roman"/>
          <w:sz w:val="24"/>
          <w:szCs w:val="24"/>
        </w:rPr>
        <w:t>Malnati’s</w:t>
      </w:r>
      <w:proofErr w:type="spellEnd"/>
      <w:r w:rsidR="007E1D00" w:rsidRPr="001779DD">
        <w:rPr>
          <w:rFonts w:ascii="Times New Roman" w:hAnsi="Times New Roman" w:cs="Times New Roman"/>
          <w:sz w:val="24"/>
          <w:szCs w:val="24"/>
        </w:rPr>
        <w:t xml:space="preserve"> article</w:t>
      </w:r>
      <w:r w:rsidR="00541931">
        <w:rPr>
          <w:rFonts w:ascii="Times New Roman" w:hAnsi="Times New Roman" w:cs="Times New Roman"/>
          <w:sz w:val="24"/>
          <w:szCs w:val="24"/>
        </w:rPr>
        <w:t>,</w:t>
      </w:r>
      <w:r w:rsidR="007E1D00" w:rsidRPr="001779DD">
        <w:rPr>
          <w:rFonts w:ascii="Times New Roman" w:hAnsi="Times New Roman" w:cs="Times New Roman"/>
          <w:sz w:val="24"/>
          <w:szCs w:val="24"/>
        </w:rPr>
        <w:t xml:space="preserve"> she starts by saying “</w:t>
      </w:r>
      <w:proofErr w:type="spellStart"/>
      <w:r w:rsidR="00AC599C" w:rsidRPr="001779DD">
        <w:rPr>
          <w:rFonts w:ascii="Times New Roman" w:hAnsi="Times New Roman" w:cs="Times New Roman"/>
          <w:sz w:val="24"/>
          <w:szCs w:val="24"/>
        </w:rPr>
        <w:t>Lightweighting</w:t>
      </w:r>
      <w:proofErr w:type="spellEnd"/>
      <w:r w:rsidR="00AC599C" w:rsidRPr="001779DD">
        <w:rPr>
          <w:rFonts w:ascii="Times New Roman" w:hAnsi="Times New Roman" w:cs="Times New Roman"/>
          <w:sz w:val="24"/>
          <w:szCs w:val="24"/>
        </w:rPr>
        <w:t xml:space="preserve"> is the mantra du jour in the automotive industry these days, especially for those designing and producing parts.” </w:t>
      </w:r>
      <w:r w:rsidR="00A60885" w:rsidRPr="001779DD">
        <w:rPr>
          <w:rFonts w:ascii="Times New Roman" w:hAnsi="Times New Roman" w:cs="Times New Roman"/>
          <w:sz w:val="24"/>
          <w:szCs w:val="24"/>
        </w:rPr>
        <w:t xml:space="preserve">By reading this first line of </w:t>
      </w:r>
      <w:proofErr w:type="spellStart"/>
      <w:r w:rsidR="00A60885" w:rsidRPr="001779DD">
        <w:rPr>
          <w:rFonts w:ascii="Times New Roman" w:hAnsi="Times New Roman" w:cs="Times New Roman"/>
          <w:sz w:val="24"/>
          <w:szCs w:val="24"/>
        </w:rPr>
        <w:t>Malnati’s</w:t>
      </w:r>
      <w:proofErr w:type="spellEnd"/>
      <w:r w:rsidR="00A60885" w:rsidRPr="001779DD">
        <w:rPr>
          <w:rFonts w:ascii="Times New Roman" w:hAnsi="Times New Roman" w:cs="Times New Roman"/>
          <w:sz w:val="24"/>
          <w:szCs w:val="24"/>
        </w:rPr>
        <w:t xml:space="preserve"> article, the car enthusiasts are automatically invested in knowing what kind of</w:t>
      </w:r>
      <w:r w:rsidR="00A60885" w:rsidRPr="00DA769E">
        <w:rPr>
          <w:rFonts w:ascii="Times New Roman" w:hAnsi="Times New Roman" w:cs="Times New Roman"/>
          <w:sz w:val="24"/>
          <w:szCs w:val="24"/>
        </w:rPr>
        <w:t xml:space="preserve"> materials can be used and what these materials can be used for.</w:t>
      </w:r>
      <w:r w:rsidR="00AC599C" w:rsidRPr="00DA769E">
        <w:rPr>
          <w:rFonts w:ascii="Times New Roman" w:hAnsi="Times New Roman" w:cs="Times New Roman"/>
          <w:sz w:val="24"/>
          <w:szCs w:val="24"/>
        </w:rPr>
        <w:t xml:space="preserve"> The automobile engineers are also invested</w:t>
      </w:r>
      <w:r w:rsidR="002D5AEA">
        <w:rPr>
          <w:rFonts w:ascii="Times New Roman" w:hAnsi="Times New Roman" w:cs="Times New Roman"/>
          <w:sz w:val="24"/>
          <w:szCs w:val="24"/>
        </w:rPr>
        <w:t>,</w:t>
      </w:r>
      <w:r w:rsidR="00AC599C" w:rsidRPr="00DA769E">
        <w:rPr>
          <w:rFonts w:ascii="Times New Roman" w:hAnsi="Times New Roman" w:cs="Times New Roman"/>
          <w:sz w:val="24"/>
          <w:szCs w:val="24"/>
        </w:rPr>
        <w:t xml:space="preserve"> as it not only refers to their line of work, but also because the article directly calls them out in the first line.</w:t>
      </w:r>
      <w:r w:rsidR="00DA769E">
        <w:rPr>
          <w:rFonts w:ascii="Times New Roman" w:hAnsi="Times New Roman" w:cs="Times New Roman"/>
          <w:sz w:val="24"/>
          <w:szCs w:val="24"/>
        </w:rPr>
        <w:t xml:space="preserve"> </w:t>
      </w:r>
      <w:r w:rsidR="00BB4F78">
        <w:rPr>
          <w:rFonts w:ascii="Times New Roman" w:hAnsi="Times New Roman" w:cs="Times New Roman"/>
          <w:sz w:val="24"/>
          <w:szCs w:val="24"/>
        </w:rPr>
        <w:t>She has now connected on an emotional level with her audience; b</w:t>
      </w:r>
      <w:r w:rsidR="00D744E1" w:rsidRPr="00D744E1">
        <w:rPr>
          <w:rFonts w:ascii="Times New Roman" w:hAnsi="Times New Roman" w:cs="Times New Roman"/>
          <w:sz w:val="24"/>
          <w:szCs w:val="24"/>
        </w:rPr>
        <w:t>oth groups</w:t>
      </w:r>
      <w:r w:rsidR="008D7971">
        <w:rPr>
          <w:rFonts w:ascii="Times New Roman" w:hAnsi="Times New Roman" w:cs="Times New Roman"/>
          <w:sz w:val="24"/>
          <w:szCs w:val="24"/>
        </w:rPr>
        <w:t xml:space="preserve"> of people are now </w:t>
      </w:r>
      <w:r w:rsidR="00571781">
        <w:rPr>
          <w:rFonts w:ascii="Times New Roman" w:hAnsi="Times New Roman" w:cs="Times New Roman"/>
          <w:sz w:val="24"/>
          <w:szCs w:val="24"/>
        </w:rPr>
        <w:t>devoted</w:t>
      </w:r>
      <w:r w:rsidR="008D7971">
        <w:rPr>
          <w:rFonts w:ascii="Times New Roman" w:hAnsi="Times New Roman" w:cs="Times New Roman"/>
          <w:sz w:val="24"/>
          <w:szCs w:val="24"/>
        </w:rPr>
        <w:t xml:space="preserve"> in </w:t>
      </w:r>
      <w:r w:rsidR="00571781">
        <w:rPr>
          <w:rFonts w:ascii="Times New Roman" w:hAnsi="Times New Roman" w:cs="Times New Roman"/>
          <w:sz w:val="24"/>
          <w:szCs w:val="24"/>
        </w:rPr>
        <w:t>reading</w:t>
      </w:r>
      <w:r w:rsidR="00D744E1" w:rsidRPr="00D744E1">
        <w:rPr>
          <w:rFonts w:ascii="Times New Roman" w:hAnsi="Times New Roman" w:cs="Times New Roman"/>
          <w:sz w:val="24"/>
          <w:szCs w:val="24"/>
        </w:rPr>
        <w:t xml:space="preserve"> what </w:t>
      </w:r>
      <w:proofErr w:type="spellStart"/>
      <w:r w:rsidR="00D744E1" w:rsidRPr="00DA769E">
        <w:rPr>
          <w:rFonts w:ascii="Times New Roman" w:hAnsi="Times New Roman" w:cs="Times New Roman"/>
          <w:sz w:val="24"/>
          <w:szCs w:val="24"/>
        </w:rPr>
        <w:t>Malnati</w:t>
      </w:r>
      <w:proofErr w:type="spellEnd"/>
      <w:r w:rsidR="00571781">
        <w:rPr>
          <w:rFonts w:ascii="Times New Roman" w:hAnsi="Times New Roman" w:cs="Times New Roman"/>
          <w:sz w:val="24"/>
          <w:szCs w:val="24"/>
        </w:rPr>
        <w:t xml:space="preserve"> is going to say</w:t>
      </w:r>
      <w:r w:rsidR="00BB4F78">
        <w:rPr>
          <w:rFonts w:ascii="Times New Roman" w:hAnsi="Times New Roman" w:cs="Times New Roman"/>
          <w:sz w:val="24"/>
          <w:szCs w:val="24"/>
        </w:rPr>
        <w:t>.</w:t>
      </w:r>
    </w:p>
    <w:p w14:paraId="1AC432F5" w14:textId="062E15E6" w:rsidR="0011710A" w:rsidRPr="001779DD" w:rsidRDefault="00ED4A64" w:rsidP="00DC4AE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Emotions aside, there are a few parts of the article that do not quite make sense to some car </w:t>
      </w:r>
      <w:r w:rsidRPr="00DA769E">
        <w:rPr>
          <w:rFonts w:ascii="Times New Roman" w:hAnsi="Times New Roman" w:cs="Times New Roman"/>
          <w:sz w:val="24"/>
          <w:szCs w:val="24"/>
        </w:rPr>
        <w:t>enthusiasts</w:t>
      </w:r>
      <w:r>
        <w:rPr>
          <w:rFonts w:ascii="Times New Roman" w:hAnsi="Times New Roman" w:cs="Times New Roman"/>
          <w:sz w:val="24"/>
          <w:szCs w:val="24"/>
        </w:rPr>
        <w:t xml:space="preserve"> and potentially automobile engineers. This leads the reader to suggest some of her article contains a few logical fallacies. However, t</w:t>
      </w:r>
      <w:r w:rsidR="0011710A">
        <w:rPr>
          <w:rFonts w:ascii="Times New Roman" w:hAnsi="Times New Roman" w:cs="Times New Roman"/>
          <w:sz w:val="24"/>
          <w:szCs w:val="24"/>
        </w:rPr>
        <w:t xml:space="preserve">he only part of the article that may be a logical </w:t>
      </w:r>
      <w:r w:rsidR="002314AB" w:rsidRPr="001779DD">
        <w:rPr>
          <w:rFonts w:ascii="Times New Roman" w:hAnsi="Times New Roman" w:cs="Times New Roman"/>
          <w:sz w:val="24"/>
          <w:szCs w:val="24"/>
        </w:rPr>
        <w:t>fallacy</w:t>
      </w:r>
      <w:r w:rsidR="0011710A" w:rsidRPr="001779DD">
        <w:rPr>
          <w:rFonts w:ascii="Times New Roman" w:hAnsi="Times New Roman" w:cs="Times New Roman"/>
          <w:sz w:val="24"/>
          <w:szCs w:val="24"/>
        </w:rPr>
        <w:t xml:space="preserve"> would be when </w:t>
      </w:r>
      <w:proofErr w:type="spellStart"/>
      <w:r w:rsidR="0011710A" w:rsidRPr="001779DD">
        <w:rPr>
          <w:rFonts w:ascii="Times New Roman" w:hAnsi="Times New Roman" w:cs="Times New Roman"/>
          <w:sz w:val="24"/>
          <w:szCs w:val="24"/>
        </w:rPr>
        <w:t>Malnati’s</w:t>
      </w:r>
      <w:proofErr w:type="spellEnd"/>
      <w:r w:rsidR="00B1163D" w:rsidRPr="001779DD">
        <w:rPr>
          <w:rFonts w:ascii="Times New Roman" w:hAnsi="Times New Roman" w:cs="Times New Roman"/>
          <w:sz w:val="24"/>
          <w:szCs w:val="24"/>
        </w:rPr>
        <w:t xml:space="preserve"> states:</w:t>
      </w:r>
    </w:p>
    <w:p w14:paraId="7DE5DAD6" w14:textId="381A6914" w:rsidR="00B65BD2" w:rsidRDefault="00B65BD2" w:rsidP="00DC4AEE">
      <w:pPr>
        <w:spacing w:line="480" w:lineRule="auto"/>
        <w:rPr>
          <w:rFonts w:ascii="Times New Roman" w:hAnsi="Times New Roman" w:cs="Times New Roman"/>
          <w:sz w:val="24"/>
          <w:szCs w:val="24"/>
        </w:rPr>
      </w:pPr>
      <w:r w:rsidRPr="001779DD">
        <w:rPr>
          <w:rFonts w:ascii="Times New Roman" w:hAnsi="Times New Roman" w:cs="Times New Roman"/>
          <w:sz w:val="24"/>
          <w:szCs w:val="24"/>
        </w:rPr>
        <w:tab/>
      </w:r>
      <w:r w:rsidR="0011710A" w:rsidRPr="001779DD">
        <w:rPr>
          <w:rFonts w:ascii="Times New Roman" w:hAnsi="Times New Roman" w:cs="Times New Roman"/>
          <w:sz w:val="24"/>
          <w:szCs w:val="24"/>
        </w:rPr>
        <w:t xml:space="preserve">Generally, they also benefit from far greater design freedom (including parts </w:t>
      </w:r>
      <w:r w:rsidRPr="001779DD">
        <w:rPr>
          <w:rFonts w:ascii="Times New Roman" w:hAnsi="Times New Roman" w:cs="Times New Roman"/>
          <w:sz w:val="24"/>
          <w:szCs w:val="24"/>
        </w:rPr>
        <w:tab/>
      </w:r>
      <w:r w:rsidR="0011710A" w:rsidRPr="001779DD">
        <w:rPr>
          <w:rFonts w:ascii="Times New Roman" w:hAnsi="Times New Roman" w:cs="Times New Roman"/>
          <w:sz w:val="24"/>
          <w:szCs w:val="24"/>
        </w:rPr>
        <w:t xml:space="preserve">consolidation with reduced assembly time and </w:t>
      </w:r>
      <w:r w:rsidR="00B1163D" w:rsidRPr="001779DD">
        <w:rPr>
          <w:rFonts w:ascii="Times New Roman" w:hAnsi="Times New Roman" w:cs="Times New Roman"/>
          <w:sz w:val="24"/>
          <w:szCs w:val="24"/>
        </w:rPr>
        <w:t xml:space="preserve">costs, and carryover savings in </w:t>
      </w:r>
      <w:r w:rsidR="0011710A" w:rsidRPr="001779DD">
        <w:rPr>
          <w:rFonts w:ascii="Times New Roman" w:hAnsi="Times New Roman" w:cs="Times New Roman"/>
          <w:sz w:val="24"/>
          <w:szCs w:val="24"/>
        </w:rPr>
        <w:t xml:space="preserve">inventory </w:t>
      </w:r>
      <w:r w:rsidRPr="001779DD">
        <w:rPr>
          <w:rFonts w:ascii="Times New Roman" w:hAnsi="Times New Roman" w:cs="Times New Roman"/>
          <w:sz w:val="24"/>
          <w:szCs w:val="24"/>
        </w:rPr>
        <w:tab/>
      </w:r>
      <w:r w:rsidR="0011710A" w:rsidRPr="001779DD">
        <w:rPr>
          <w:rFonts w:ascii="Times New Roman" w:hAnsi="Times New Roman" w:cs="Times New Roman"/>
          <w:sz w:val="24"/>
          <w:szCs w:val="24"/>
        </w:rPr>
        <w:t xml:space="preserve">storage/tracking and warranty claims); elimination of corrosion (and occasionally the </w:t>
      </w:r>
      <w:r w:rsidRPr="001779DD">
        <w:rPr>
          <w:rFonts w:ascii="Times New Roman" w:hAnsi="Times New Roman" w:cs="Times New Roman"/>
          <w:sz w:val="24"/>
          <w:szCs w:val="24"/>
        </w:rPr>
        <w:tab/>
      </w:r>
      <w:r w:rsidR="0011710A" w:rsidRPr="001779DD">
        <w:rPr>
          <w:rFonts w:ascii="Times New Roman" w:hAnsi="Times New Roman" w:cs="Times New Roman"/>
          <w:sz w:val="24"/>
          <w:szCs w:val="24"/>
        </w:rPr>
        <w:t xml:space="preserve">paint and primer that protect against it); increased damage resistance (and often improved </w:t>
      </w:r>
      <w:r w:rsidRPr="001779DD">
        <w:rPr>
          <w:rFonts w:ascii="Times New Roman" w:hAnsi="Times New Roman" w:cs="Times New Roman"/>
          <w:sz w:val="24"/>
          <w:szCs w:val="24"/>
        </w:rPr>
        <w:tab/>
      </w:r>
      <w:r w:rsidR="0011710A" w:rsidRPr="001779DD">
        <w:rPr>
          <w:rFonts w:ascii="Times New Roman" w:hAnsi="Times New Roman" w:cs="Times New Roman"/>
          <w:sz w:val="24"/>
          <w:szCs w:val="24"/>
        </w:rPr>
        <w:t>crashworthiness); lower noise/vibration/harshness (NVH) for a quieter ride; lower to</w:t>
      </w:r>
      <w:r w:rsidR="00B45812" w:rsidRPr="001779DD">
        <w:rPr>
          <w:rFonts w:ascii="Times New Roman" w:hAnsi="Times New Roman" w:cs="Times New Roman"/>
          <w:sz w:val="24"/>
          <w:szCs w:val="24"/>
        </w:rPr>
        <w:t xml:space="preserve">oling </w:t>
      </w:r>
      <w:r w:rsidRPr="001779DD">
        <w:rPr>
          <w:rFonts w:ascii="Times New Roman" w:hAnsi="Times New Roman" w:cs="Times New Roman"/>
          <w:sz w:val="24"/>
          <w:szCs w:val="24"/>
        </w:rPr>
        <w:tab/>
      </w:r>
      <w:r w:rsidR="00B45812" w:rsidRPr="001779DD">
        <w:rPr>
          <w:rFonts w:ascii="Times New Roman" w:hAnsi="Times New Roman" w:cs="Times New Roman"/>
          <w:sz w:val="24"/>
          <w:szCs w:val="24"/>
        </w:rPr>
        <w:t>and part-production costs (</w:t>
      </w:r>
      <w:proofErr w:type="spellStart"/>
      <w:r w:rsidR="00935168" w:rsidRPr="001779DD">
        <w:rPr>
          <w:rFonts w:ascii="Times New Roman" w:hAnsi="Times New Roman" w:cs="Times New Roman"/>
          <w:sz w:val="24"/>
          <w:szCs w:val="24"/>
        </w:rPr>
        <w:t>Malnati</w:t>
      </w:r>
      <w:proofErr w:type="spellEnd"/>
      <w:r w:rsidR="00935168" w:rsidRPr="001779DD">
        <w:rPr>
          <w:rFonts w:ascii="Times New Roman" w:hAnsi="Times New Roman" w:cs="Times New Roman"/>
          <w:sz w:val="24"/>
          <w:szCs w:val="24"/>
        </w:rPr>
        <w:t xml:space="preserve"> </w:t>
      </w:r>
      <w:r w:rsidR="00B45812" w:rsidRPr="001779DD">
        <w:rPr>
          <w:rFonts w:ascii="Times New Roman" w:hAnsi="Times New Roman" w:cs="Times New Roman"/>
          <w:sz w:val="24"/>
          <w:szCs w:val="24"/>
        </w:rPr>
        <w:t>Para. 2).</w:t>
      </w:r>
    </w:p>
    <w:p w14:paraId="5DCDDDA8" w14:textId="7D15B047" w:rsidR="00B65BD2" w:rsidRDefault="00B65BD2" w:rsidP="00DC4AE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only concern this statement </w:t>
      </w:r>
      <w:r w:rsidR="004D03C5">
        <w:rPr>
          <w:rFonts w:ascii="Times New Roman" w:hAnsi="Times New Roman" w:cs="Times New Roman"/>
          <w:sz w:val="24"/>
          <w:szCs w:val="24"/>
        </w:rPr>
        <w:t>creates</w:t>
      </w:r>
      <w:r>
        <w:rPr>
          <w:rFonts w:ascii="Times New Roman" w:hAnsi="Times New Roman" w:cs="Times New Roman"/>
          <w:sz w:val="24"/>
          <w:szCs w:val="24"/>
        </w:rPr>
        <w:t xml:space="preserve"> is when </w:t>
      </w:r>
      <w:proofErr w:type="spellStart"/>
      <w:r w:rsidR="00A52FF8" w:rsidRPr="00AC3E14">
        <w:rPr>
          <w:rFonts w:ascii="Times New Roman" w:hAnsi="Times New Roman" w:cs="Times New Roman"/>
          <w:sz w:val="24"/>
          <w:szCs w:val="24"/>
        </w:rPr>
        <w:t>Malnati</w:t>
      </w:r>
      <w:proofErr w:type="spellEnd"/>
      <w:r w:rsidR="00A52FF8">
        <w:rPr>
          <w:rFonts w:ascii="Times New Roman" w:hAnsi="Times New Roman" w:cs="Times New Roman"/>
          <w:sz w:val="24"/>
          <w:szCs w:val="24"/>
        </w:rPr>
        <w:t xml:space="preserve"> </w:t>
      </w:r>
      <w:r>
        <w:rPr>
          <w:rFonts w:ascii="Times New Roman" w:hAnsi="Times New Roman" w:cs="Times New Roman"/>
          <w:sz w:val="24"/>
          <w:szCs w:val="24"/>
        </w:rPr>
        <w:t>talks about cost. Take carbon fiber for example</w:t>
      </w:r>
      <w:r w:rsidR="00B7238F">
        <w:rPr>
          <w:rFonts w:ascii="Times New Roman" w:hAnsi="Times New Roman" w:cs="Times New Roman"/>
          <w:sz w:val="24"/>
          <w:szCs w:val="24"/>
        </w:rPr>
        <w:t>;</w:t>
      </w:r>
      <w:r w:rsidR="00A52FF8">
        <w:rPr>
          <w:rFonts w:ascii="Times New Roman" w:hAnsi="Times New Roman" w:cs="Times New Roman"/>
          <w:sz w:val="24"/>
          <w:szCs w:val="24"/>
        </w:rPr>
        <w:t xml:space="preserve"> this composite material</w:t>
      </w:r>
      <w:r>
        <w:rPr>
          <w:rFonts w:ascii="Times New Roman" w:hAnsi="Times New Roman" w:cs="Times New Roman"/>
          <w:sz w:val="24"/>
          <w:szCs w:val="24"/>
        </w:rPr>
        <w:t xml:space="preserve"> happens to be one of the most used in racin</w:t>
      </w:r>
      <w:r w:rsidR="009B27A9">
        <w:rPr>
          <w:rFonts w:ascii="Times New Roman" w:hAnsi="Times New Roman" w:cs="Times New Roman"/>
          <w:sz w:val="24"/>
          <w:szCs w:val="24"/>
        </w:rPr>
        <w:t>g and high end performance cars. H</w:t>
      </w:r>
      <w:r>
        <w:rPr>
          <w:rFonts w:ascii="Times New Roman" w:hAnsi="Times New Roman" w:cs="Times New Roman"/>
          <w:sz w:val="24"/>
          <w:szCs w:val="24"/>
        </w:rPr>
        <w:t xml:space="preserve">owever, carbon fiber is not </w:t>
      </w:r>
      <w:r w:rsidR="00A52FF8">
        <w:rPr>
          <w:rFonts w:ascii="Times New Roman" w:hAnsi="Times New Roman" w:cs="Times New Roman"/>
          <w:sz w:val="24"/>
          <w:szCs w:val="24"/>
        </w:rPr>
        <w:t>cheap</w:t>
      </w:r>
      <w:r w:rsidR="00AA6810">
        <w:rPr>
          <w:rFonts w:ascii="Times New Roman" w:hAnsi="Times New Roman" w:cs="Times New Roman"/>
          <w:sz w:val="24"/>
          <w:szCs w:val="24"/>
        </w:rPr>
        <w:t>; sometimes it can take longer in the production stage of building automobile parts to work with ca</w:t>
      </w:r>
      <w:r w:rsidR="00065A2B">
        <w:rPr>
          <w:rFonts w:ascii="Times New Roman" w:hAnsi="Times New Roman" w:cs="Times New Roman"/>
          <w:sz w:val="24"/>
          <w:szCs w:val="24"/>
        </w:rPr>
        <w:t xml:space="preserve">rbon fiber than other materials </w:t>
      </w:r>
      <w:r w:rsidR="000E625D">
        <w:rPr>
          <w:rFonts w:ascii="Times New Roman" w:hAnsi="Times New Roman" w:cs="Times New Roman"/>
          <w:sz w:val="24"/>
          <w:szCs w:val="24"/>
        </w:rPr>
        <w:t>(</w:t>
      </w:r>
      <w:r w:rsidR="00DB7423" w:rsidRPr="00DB7423">
        <w:rPr>
          <w:rFonts w:ascii="Times New Roman" w:hAnsi="Times New Roman" w:cs="Times New Roman"/>
          <w:sz w:val="24"/>
          <w:szCs w:val="24"/>
        </w:rPr>
        <w:t>Carbon Fiber Construction - /Inside Koenigsegg</w:t>
      </w:r>
      <w:r w:rsidR="00DB7423">
        <w:rPr>
          <w:rFonts w:ascii="Times New Roman" w:hAnsi="Times New Roman" w:cs="Times New Roman"/>
          <w:sz w:val="24"/>
          <w:szCs w:val="24"/>
        </w:rPr>
        <w:t>).</w:t>
      </w:r>
    </w:p>
    <w:p w14:paraId="2F0761C5" w14:textId="76C5932D" w:rsidR="00853456" w:rsidRDefault="00FD076F" w:rsidP="00552E06">
      <w:pPr>
        <w:spacing w:line="480" w:lineRule="auto"/>
        <w:rPr>
          <w:rFonts w:ascii="Times New Roman" w:hAnsi="Times New Roman" w:cs="Times New Roman"/>
          <w:sz w:val="24"/>
          <w:szCs w:val="24"/>
        </w:rPr>
      </w:pPr>
      <w:r>
        <w:rPr>
          <w:rFonts w:ascii="Times New Roman" w:hAnsi="Times New Roman" w:cs="Times New Roman"/>
          <w:sz w:val="24"/>
          <w:szCs w:val="24"/>
        </w:rPr>
        <w:tab/>
      </w:r>
      <w:r w:rsidR="00F436E2">
        <w:rPr>
          <w:rFonts w:ascii="Times New Roman" w:hAnsi="Times New Roman" w:cs="Times New Roman"/>
          <w:sz w:val="24"/>
          <w:szCs w:val="24"/>
        </w:rPr>
        <w:t>Briefly</w:t>
      </w:r>
      <w:r w:rsidR="00F56E5D">
        <w:rPr>
          <w:rFonts w:ascii="Times New Roman" w:hAnsi="Times New Roman" w:cs="Times New Roman"/>
          <w:sz w:val="24"/>
          <w:szCs w:val="24"/>
        </w:rPr>
        <w:t xml:space="preserve"> stated in the beginning of the </w:t>
      </w:r>
      <w:r w:rsidR="00F436E2">
        <w:rPr>
          <w:rFonts w:ascii="Times New Roman" w:hAnsi="Times New Roman" w:cs="Times New Roman"/>
          <w:sz w:val="24"/>
          <w:szCs w:val="24"/>
        </w:rPr>
        <w:t>analysis</w:t>
      </w:r>
      <w:r w:rsidR="00F56E5D">
        <w:rPr>
          <w:rFonts w:ascii="Times New Roman" w:hAnsi="Times New Roman" w:cs="Times New Roman"/>
          <w:sz w:val="24"/>
          <w:szCs w:val="24"/>
        </w:rPr>
        <w:t xml:space="preserve">, the </w:t>
      </w:r>
      <w:r w:rsidR="00F56E5D" w:rsidRPr="00F436E2">
        <w:rPr>
          <w:rFonts w:ascii="Times New Roman" w:hAnsi="Times New Roman" w:cs="Times New Roman"/>
          <w:sz w:val="24"/>
          <w:szCs w:val="24"/>
        </w:rPr>
        <w:t>organization</w:t>
      </w:r>
      <w:r w:rsidR="00F56E5D">
        <w:rPr>
          <w:rFonts w:ascii="Times New Roman" w:hAnsi="Times New Roman" w:cs="Times New Roman"/>
          <w:sz w:val="24"/>
          <w:szCs w:val="24"/>
        </w:rPr>
        <w:t xml:space="preserve"> that this article was written by is very credible.</w:t>
      </w:r>
      <w:r w:rsidR="00F436E2">
        <w:rPr>
          <w:rFonts w:ascii="Times New Roman" w:hAnsi="Times New Roman" w:cs="Times New Roman"/>
          <w:sz w:val="24"/>
          <w:szCs w:val="24"/>
        </w:rPr>
        <w:t xml:space="preserve"> </w:t>
      </w:r>
      <w:r w:rsidR="00F436E2" w:rsidRPr="00AC3E14">
        <w:rPr>
          <w:rFonts w:ascii="Times New Roman" w:hAnsi="Times New Roman" w:cs="Times New Roman"/>
          <w:sz w:val="24"/>
          <w:szCs w:val="24"/>
        </w:rPr>
        <w:t>The article was posted by Plastics Engineering</w:t>
      </w:r>
      <w:r w:rsidR="009B27A9">
        <w:rPr>
          <w:rFonts w:ascii="Times New Roman" w:hAnsi="Times New Roman" w:cs="Times New Roman"/>
          <w:sz w:val="24"/>
          <w:szCs w:val="24"/>
        </w:rPr>
        <w:t>,</w:t>
      </w:r>
      <w:r w:rsidR="00F436E2" w:rsidRPr="00AC3E14">
        <w:rPr>
          <w:rFonts w:ascii="Times New Roman" w:hAnsi="Times New Roman" w:cs="Times New Roman"/>
          <w:sz w:val="24"/>
          <w:szCs w:val="24"/>
        </w:rPr>
        <w:t xml:space="preserve"> which is a magazine </w:t>
      </w:r>
      <w:r w:rsidR="00F436E2">
        <w:rPr>
          <w:rFonts w:ascii="Times New Roman" w:hAnsi="Times New Roman" w:cs="Times New Roman"/>
          <w:sz w:val="24"/>
          <w:szCs w:val="24"/>
        </w:rPr>
        <w:t xml:space="preserve">company </w:t>
      </w:r>
      <w:r w:rsidR="00F436E2" w:rsidRPr="001779DD">
        <w:rPr>
          <w:rFonts w:ascii="Times New Roman" w:hAnsi="Times New Roman" w:cs="Times New Roman"/>
          <w:sz w:val="24"/>
          <w:szCs w:val="24"/>
        </w:rPr>
        <w:t>that “informs professionals with news and in-depth reporting on state-of-the-art and emerging technologies that impact the R &amp;D and processing of plastic products” (Our Audience).</w:t>
      </w:r>
      <w:r w:rsidRPr="001779DD">
        <w:rPr>
          <w:rFonts w:ascii="Times New Roman" w:hAnsi="Times New Roman" w:cs="Times New Roman"/>
          <w:sz w:val="24"/>
          <w:szCs w:val="24"/>
        </w:rPr>
        <w:t xml:space="preserve"> As for the author, Peggy </w:t>
      </w:r>
      <w:proofErr w:type="spellStart"/>
      <w:r w:rsidRPr="001779DD">
        <w:rPr>
          <w:rFonts w:ascii="Times New Roman" w:hAnsi="Times New Roman" w:cs="Times New Roman"/>
          <w:sz w:val="24"/>
          <w:szCs w:val="24"/>
        </w:rPr>
        <w:t>Malnati</w:t>
      </w:r>
      <w:proofErr w:type="spellEnd"/>
      <w:r>
        <w:rPr>
          <w:rFonts w:ascii="Times New Roman" w:hAnsi="Times New Roman" w:cs="Times New Roman"/>
          <w:sz w:val="24"/>
          <w:szCs w:val="24"/>
        </w:rPr>
        <w:t xml:space="preserve"> has been working in the </w:t>
      </w:r>
      <w:r w:rsidRPr="00FD076F">
        <w:rPr>
          <w:rFonts w:ascii="Times New Roman" w:hAnsi="Times New Roman" w:cs="Times New Roman"/>
          <w:sz w:val="24"/>
          <w:szCs w:val="24"/>
        </w:rPr>
        <w:t>plastics and composites industry</w:t>
      </w:r>
      <w:r>
        <w:rPr>
          <w:rFonts w:ascii="Times New Roman" w:hAnsi="Times New Roman" w:cs="Times New Roman"/>
          <w:sz w:val="24"/>
          <w:szCs w:val="24"/>
        </w:rPr>
        <w:t xml:space="preserve"> since 1984</w:t>
      </w:r>
      <w:r w:rsidRPr="001779DD">
        <w:rPr>
          <w:rFonts w:ascii="Times New Roman" w:hAnsi="Times New Roman" w:cs="Times New Roman"/>
          <w:sz w:val="24"/>
          <w:szCs w:val="24"/>
        </w:rPr>
        <w:t>. She “primarily covers automotive and ground transportation as well as infrastructure” (Author Bio). However</w:t>
      </w:r>
      <w:r>
        <w:rPr>
          <w:rFonts w:ascii="Times New Roman" w:hAnsi="Times New Roman" w:cs="Times New Roman"/>
          <w:sz w:val="24"/>
          <w:szCs w:val="24"/>
        </w:rPr>
        <w:t xml:space="preserve">, the only </w:t>
      </w:r>
      <w:r w:rsidRPr="00347F9E">
        <w:rPr>
          <w:rFonts w:ascii="Times New Roman" w:hAnsi="Times New Roman" w:cs="Times New Roman"/>
          <w:sz w:val="24"/>
          <w:szCs w:val="24"/>
        </w:rPr>
        <w:t>part</w:t>
      </w:r>
      <w:r>
        <w:rPr>
          <w:rFonts w:ascii="Times New Roman" w:hAnsi="Times New Roman" w:cs="Times New Roman"/>
          <w:sz w:val="24"/>
          <w:szCs w:val="24"/>
        </w:rPr>
        <w:t xml:space="preserve"> that does not make sense is that Peggy </w:t>
      </w:r>
      <w:proofErr w:type="spellStart"/>
      <w:r>
        <w:rPr>
          <w:rFonts w:ascii="Times New Roman" w:hAnsi="Times New Roman" w:cs="Times New Roman"/>
          <w:sz w:val="24"/>
          <w:szCs w:val="24"/>
        </w:rPr>
        <w:t>Malnati</w:t>
      </w:r>
      <w:proofErr w:type="spellEnd"/>
      <w:r>
        <w:rPr>
          <w:rFonts w:ascii="Times New Roman" w:hAnsi="Times New Roman" w:cs="Times New Roman"/>
          <w:sz w:val="24"/>
          <w:szCs w:val="24"/>
        </w:rPr>
        <w:t xml:space="preserve"> has been working for a different company since 2005; this leads to the question of why Peggy </w:t>
      </w:r>
      <w:proofErr w:type="spellStart"/>
      <w:r>
        <w:rPr>
          <w:rFonts w:ascii="Times New Roman" w:hAnsi="Times New Roman" w:cs="Times New Roman"/>
          <w:sz w:val="24"/>
          <w:szCs w:val="24"/>
        </w:rPr>
        <w:t>Malnati</w:t>
      </w:r>
      <w:proofErr w:type="spellEnd"/>
      <w:r>
        <w:rPr>
          <w:rFonts w:ascii="Times New Roman" w:hAnsi="Times New Roman" w:cs="Times New Roman"/>
          <w:sz w:val="24"/>
          <w:szCs w:val="24"/>
        </w:rPr>
        <w:t xml:space="preserve"> would have an article in a different magazine company. It is most likely </w:t>
      </w:r>
      <w:r w:rsidRPr="00FD076F">
        <w:rPr>
          <w:rFonts w:ascii="Times New Roman" w:hAnsi="Times New Roman" w:cs="Times New Roman"/>
          <w:sz w:val="24"/>
          <w:szCs w:val="24"/>
        </w:rPr>
        <w:t>thought</w:t>
      </w:r>
      <w:r>
        <w:rPr>
          <w:rFonts w:ascii="Times New Roman" w:hAnsi="Times New Roman" w:cs="Times New Roman"/>
          <w:sz w:val="24"/>
          <w:szCs w:val="24"/>
        </w:rPr>
        <w:t xml:space="preserve"> that </w:t>
      </w:r>
      <w:proofErr w:type="spellStart"/>
      <w:r>
        <w:rPr>
          <w:rFonts w:ascii="Times New Roman" w:hAnsi="Times New Roman" w:cs="Times New Roman"/>
          <w:sz w:val="24"/>
          <w:szCs w:val="24"/>
        </w:rPr>
        <w:t>Malnati</w:t>
      </w:r>
      <w:proofErr w:type="spellEnd"/>
      <w:r>
        <w:rPr>
          <w:rFonts w:ascii="Times New Roman" w:hAnsi="Times New Roman" w:cs="Times New Roman"/>
          <w:sz w:val="24"/>
          <w:szCs w:val="24"/>
        </w:rPr>
        <w:t xml:space="preserve"> only did one article for </w:t>
      </w:r>
      <w:r w:rsidRPr="00AC3E14">
        <w:rPr>
          <w:rFonts w:ascii="Times New Roman" w:hAnsi="Times New Roman" w:cs="Times New Roman"/>
          <w:sz w:val="24"/>
          <w:szCs w:val="24"/>
        </w:rPr>
        <w:t>Plastics Engineering</w:t>
      </w:r>
      <w:r w:rsidR="00B7238F">
        <w:rPr>
          <w:rFonts w:ascii="Times New Roman" w:hAnsi="Times New Roman" w:cs="Times New Roman"/>
          <w:sz w:val="24"/>
          <w:szCs w:val="24"/>
        </w:rPr>
        <w:t>,</w:t>
      </w:r>
      <w:r>
        <w:rPr>
          <w:rFonts w:ascii="Times New Roman" w:hAnsi="Times New Roman" w:cs="Times New Roman"/>
          <w:sz w:val="24"/>
          <w:szCs w:val="24"/>
        </w:rPr>
        <w:t xml:space="preserve"> or that it was not written for </w:t>
      </w:r>
      <w:r w:rsidRPr="00AC3E14">
        <w:rPr>
          <w:rFonts w:ascii="Times New Roman" w:hAnsi="Times New Roman" w:cs="Times New Roman"/>
          <w:sz w:val="24"/>
          <w:szCs w:val="24"/>
        </w:rPr>
        <w:t>Plastics Engineering</w:t>
      </w:r>
      <w:r>
        <w:rPr>
          <w:rFonts w:ascii="Times New Roman" w:hAnsi="Times New Roman" w:cs="Times New Roman"/>
          <w:sz w:val="24"/>
          <w:szCs w:val="24"/>
        </w:rPr>
        <w:t xml:space="preserve"> and they are using it in their magazine simply for additional information on the subject.</w:t>
      </w:r>
    </w:p>
    <w:p w14:paraId="2782220E" w14:textId="28E10F23" w:rsidR="00536C4D" w:rsidRDefault="00853456" w:rsidP="00C846B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author does a very good job at explaining </w:t>
      </w:r>
      <w:r w:rsidRPr="00AC3E14">
        <w:rPr>
          <w:rFonts w:ascii="Times New Roman" w:hAnsi="Times New Roman" w:cs="Times New Roman"/>
          <w:sz w:val="24"/>
          <w:szCs w:val="24"/>
        </w:rPr>
        <w:t>how lighter composites will improve hand</w:t>
      </w:r>
      <w:r>
        <w:rPr>
          <w:rFonts w:ascii="Times New Roman" w:hAnsi="Times New Roman" w:cs="Times New Roman"/>
          <w:sz w:val="24"/>
          <w:szCs w:val="24"/>
        </w:rPr>
        <w:t>ling, performance,</w:t>
      </w:r>
      <w:r w:rsidRPr="00AC3E14">
        <w:rPr>
          <w:rFonts w:ascii="Times New Roman" w:hAnsi="Times New Roman" w:cs="Times New Roman"/>
          <w:sz w:val="24"/>
          <w:szCs w:val="24"/>
        </w:rPr>
        <w:t xml:space="preserve"> and safety in new production cars</w:t>
      </w:r>
      <w:r>
        <w:rPr>
          <w:rFonts w:ascii="Times New Roman" w:hAnsi="Times New Roman" w:cs="Times New Roman"/>
          <w:sz w:val="24"/>
          <w:szCs w:val="24"/>
        </w:rPr>
        <w:t xml:space="preserve"> that implement composite technology.</w:t>
      </w:r>
      <w:r w:rsidR="00F24A32">
        <w:rPr>
          <w:rFonts w:ascii="Times New Roman" w:hAnsi="Times New Roman" w:cs="Times New Roman"/>
          <w:sz w:val="24"/>
          <w:szCs w:val="24"/>
        </w:rPr>
        <w:t xml:space="preserve"> Throughout her article, </w:t>
      </w:r>
      <w:proofErr w:type="spellStart"/>
      <w:r w:rsidR="00F24A32" w:rsidRPr="00552E06">
        <w:rPr>
          <w:rFonts w:ascii="Times New Roman" w:hAnsi="Times New Roman" w:cs="Times New Roman"/>
          <w:sz w:val="24"/>
          <w:szCs w:val="24"/>
        </w:rPr>
        <w:t>Malnati</w:t>
      </w:r>
      <w:proofErr w:type="spellEnd"/>
      <w:r w:rsidR="00F24A32" w:rsidRPr="00552E06">
        <w:rPr>
          <w:rFonts w:ascii="Times New Roman" w:hAnsi="Times New Roman" w:cs="Times New Roman"/>
          <w:sz w:val="24"/>
          <w:szCs w:val="24"/>
        </w:rPr>
        <w:t xml:space="preserve"> </w:t>
      </w:r>
      <w:r w:rsidR="00F24A32">
        <w:rPr>
          <w:rFonts w:ascii="Times New Roman" w:hAnsi="Times New Roman" w:cs="Times New Roman"/>
          <w:sz w:val="24"/>
          <w:szCs w:val="24"/>
        </w:rPr>
        <w:t>gives the reader good and reliable examples for every one of her claims. Her claims being that composite materials can lower weight, improve handling and performance, and incr</w:t>
      </w:r>
      <w:r w:rsidR="00536C4D">
        <w:rPr>
          <w:rFonts w:ascii="Times New Roman" w:hAnsi="Times New Roman" w:cs="Times New Roman"/>
          <w:sz w:val="24"/>
          <w:szCs w:val="24"/>
        </w:rPr>
        <w:t xml:space="preserve">ease the safety on automobiles. </w:t>
      </w:r>
      <w:proofErr w:type="spellStart"/>
      <w:r w:rsidR="00F24A32">
        <w:rPr>
          <w:rFonts w:ascii="Times New Roman" w:hAnsi="Times New Roman" w:cs="Times New Roman"/>
          <w:sz w:val="24"/>
          <w:szCs w:val="24"/>
        </w:rPr>
        <w:t>Malnati</w:t>
      </w:r>
      <w:proofErr w:type="spellEnd"/>
      <w:r w:rsidR="00F24A32">
        <w:rPr>
          <w:rFonts w:ascii="Times New Roman" w:hAnsi="Times New Roman" w:cs="Times New Roman"/>
          <w:sz w:val="24"/>
          <w:szCs w:val="24"/>
        </w:rPr>
        <w:t xml:space="preserve"> uses</w:t>
      </w:r>
      <w:r w:rsidR="00376787">
        <w:rPr>
          <w:rFonts w:ascii="Times New Roman" w:hAnsi="Times New Roman" w:cs="Times New Roman"/>
          <w:sz w:val="24"/>
          <w:szCs w:val="24"/>
        </w:rPr>
        <w:t xml:space="preserve"> rational appeals, emotional appeals, and </w:t>
      </w:r>
      <w:r w:rsidR="00536C4D">
        <w:rPr>
          <w:rFonts w:ascii="Times New Roman" w:hAnsi="Times New Roman" w:cs="Times New Roman"/>
          <w:sz w:val="24"/>
          <w:szCs w:val="24"/>
        </w:rPr>
        <w:t>a couple logical fallacies throughout her article.</w:t>
      </w:r>
      <w:r w:rsidR="003240DE">
        <w:rPr>
          <w:rFonts w:ascii="Times New Roman" w:hAnsi="Times New Roman" w:cs="Times New Roman"/>
          <w:sz w:val="24"/>
          <w:szCs w:val="24"/>
        </w:rPr>
        <w:t xml:space="preserve"> </w:t>
      </w:r>
      <w:r w:rsidR="00536C4D">
        <w:rPr>
          <w:rFonts w:ascii="Times New Roman" w:hAnsi="Times New Roman" w:cs="Times New Roman"/>
          <w:sz w:val="24"/>
          <w:szCs w:val="24"/>
        </w:rPr>
        <w:t xml:space="preserve">Her use of hard evidence, reason </w:t>
      </w:r>
      <w:r w:rsidR="00536C4D">
        <w:rPr>
          <w:rFonts w:ascii="Times New Roman" w:hAnsi="Times New Roman" w:cs="Times New Roman"/>
          <w:sz w:val="24"/>
          <w:szCs w:val="24"/>
        </w:rPr>
        <w:lastRenderedPageBreak/>
        <w:t>and common sense,</w:t>
      </w:r>
      <w:r w:rsidR="000B4005">
        <w:rPr>
          <w:rFonts w:ascii="Times New Roman" w:hAnsi="Times New Roman" w:cs="Times New Roman"/>
          <w:sz w:val="24"/>
          <w:szCs w:val="24"/>
        </w:rPr>
        <w:t xml:space="preserve"> bridge building, and the </w:t>
      </w:r>
      <w:r w:rsidR="00B36BA2">
        <w:rPr>
          <w:rFonts w:ascii="Times New Roman" w:hAnsi="Times New Roman" w:cs="Times New Roman"/>
          <w:sz w:val="24"/>
          <w:szCs w:val="24"/>
        </w:rPr>
        <w:t xml:space="preserve">rare case of logical fallacies, make her article well supported and easily accepted </w:t>
      </w:r>
      <w:r w:rsidR="00BD29A5">
        <w:rPr>
          <w:rFonts w:ascii="Times New Roman" w:hAnsi="Times New Roman" w:cs="Times New Roman"/>
          <w:sz w:val="24"/>
          <w:szCs w:val="24"/>
        </w:rPr>
        <w:t xml:space="preserve">not only </w:t>
      </w:r>
      <w:r w:rsidR="00B7238F">
        <w:rPr>
          <w:rFonts w:ascii="Times New Roman" w:hAnsi="Times New Roman" w:cs="Times New Roman"/>
          <w:sz w:val="24"/>
          <w:szCs w:val="24"/>
        </w:rPr>
        <w:t xml:space="preserve">in </w:t>
      </w:r>
      <w:r w:rsidR="00BD29A5">
        <w:rPr>
          <w:rFonts w:ascii="Times New Roman" w:hAnsi="Times New Roman" w:cs="Times New Roman"/>
          <w:sz w:val="24"/>
          <w:szCs w:val="24"/>
        </w:rPr>
        <w:t>the</w:t>
      </w:r>
      <w:r w:rsidR="00B36BA2">
        <w:rPr>
          <w:rFonts w:ascii="Times New Roman" w:hAnsi="Times New Roman" w:cs="Times New Roman"/>
          <w:sz w:val="24"/>
          <w:szCs w:val="24"/>
        </w:rPr>
        <w:t xml:space="preserve"> automobile industry</w:t>
      </w:r>
      <w:r w:rsidR="00BD29A5">
        <w:rPr>
          <w:rFonts w:ascii="Times New Roman" w:hAnsi="Times New Roman" w:cs="Times New Roman"/>
          <w:sz w:val="24"/>
          <w:szCs w:val="24"/>
        </w:rPr>
        <w:t>, but also in the academic community as well.</w:t>
      </w:r>
    </w:p>
    <w:p w14:paraId="47A41484" w14:textId="77777777" w:rsidR="00F24A32" w:rsidRDefault="00F24A32" w:rsidP="00552E06">
      <w:pPr>
        <w:spacing w:line="480" w:lineRule="auto"/>
        <w:rPr>
          <w:rFonts w:ascii="Times New Roman" w:hAnsi="Times New Roman" w:cs="Times New Roman"/>
          <w:sz w:val="24"/>
          <w:szCs w:val="24"/>
        </w:rPr>
      </w:pPr>
    </w:p>
    <w:p w14:paraId="4287FC4A" w14:textId="77777777" w:rsidR="00853456" w:rsidRDefault="00853456" w:rsidP="00552E06">
      <w:pPr>
        <w:spacing w:line="480" w:lineRule="auto"/>
        <w:rPr>
          <w:rFonts w:ascii="Times New Roman" w:hAnsi="Times New Roman" w:cs="Times New Roman"/>
          <w:sz w:val="24"/>
          <w:szCs w:val="24"/>
        </w:rPr>
      </w:pPr>
    </w:p>
    <w:p w14:paraId="28CF79E9" w14:textId="77777777" w:rsidR="00853456" w:rsidRDefault="00853456" w:rsidP="00552E06">
      <w:pPr>
        <w:spacing w:line="480" w:lineRule="auto"/>
        <w:rPr>
          <w:rFonts w:ascii="Times New Roman" w:hAnsi="Times New Roman" w:cs="Times New Roman"/>
          <w:sz w:val="24"/>
          <w:szCs w:val="24"/>
        </w:rPr>
      </w:pPr>
    </w:p>
    <w:p w14:paraId="622FD50B" w14:textId="77777777" w:rsidR="001779DD" w:rsidRDefault="001779DD" w:rsidP="00552E06">
      <w:pPr>
        <w:spacing w:line="480" w:lineRule="auto"/>
        <w:rPr>
          <w:rFonts w:ascii="Times New Roman" w:hAnsi="Times New Roman" w:cs="Times New Roman"/>
          <w:sz w:val="24"/>
          <w:szCs w:val="24"/>
        </w:rPr>
      </w:pPr>
    </w:p>
    <w:p w14:paraId="3A84B6C9" w14:textId="77777777" w:rsidR="00853456" w:rsidRDefault="00853456" w:rsidP="00552E06">
      <w:pPr>
        <w:spacing w:line="480" w:lineRule="auto"/>
        <w:rPr>
          <w:rFonts w:ascii="Times New Roman" w:hAnsi="Times New Roman" w:cs="Times New Roman"/>
          <w:sz w:val="24"/>
          <w:szCs w:val="24"/>
        </w:rPr>
      </w:pPr>
    </w:p>
    <w:p w14:paraId="10652061" w14:textId="77777777" w:rsidR="00853456" w:rsidRDefault="00853456" w:rsidP="00552E06">
      <w:pPr>
        <w:spacing w:line="480" w:lineRule="auto"/>
        <w:rPr>
          <w:rFonts w:ascii="Times New Roman" w:hAnsi="Times New Roman" w:cs="Times New Roman"/>
          <w:sz w:val="24"/>
          <w:szCs w:val="24"/>
        </w:rPr>
      </w:pPr>
    </w:p>
    <w:p w14:paraId="662673B8" w14:textId="77777777" w:rsidR="00853456" w:rsidRDefault="00853456" w:rsidP="00552E06">
      <w:pPr>
        <w:spacing w:line="480" w:lineRule="auto"/>
        <w:rPr>
          <w:rFonts w:ascii="Times New Roman" w:hAnsi="Times New Roman" w:cs="Times New Roman"/>
          <w:sz w:val="24"/>
          <w:szCs w:val="24"/>
        </w:rPr>
      </w:pPr>
    </w:p>
    <w:p w14:paraId="6C3257A5" w14:textId="77777777" w:rsidR="00853456" w:rsidRDefault="00853456" w:rsidP="00552E06">
      <w:pPr>
        <w:spacing w:line="480" w:lineRule="auto"/>
        <w:rPr>
          <w:rFonts w:ascii="Times New Roman" w:hAnsi="Times New Roman" w:cs="Times New Roman"/>
          <w:sz w:val="24"/>
          <w:szCs w:val="24"/>
        </w:rPr>
      </w:pPr>
    </w:p>
    <w:p w14:paraId="0B6D2CC8" w14:textId="77777777" w:rsidR="00BA227B" w:rsidRDefault="00BA227B" w:rsidP="00552E06">
      <w:pPr>
        <w:spacing w:line="480" w:lineRule="auto"/>
        <w:rPr>
          <w:rFonts w:ascii="Times New Roman" w:hAnsi="Times New Roman" w:cs="Times New Roman"/>
          <w:sz w:val="24"/>
          <w:szCs w:val="24"/>
        </w:rPr>
      </w:pPr>
    </w:p>
    <w:p w14:paraId="6259542B" w14:textId="77777777" w:rsidR="00853456" w:rsidRDefault="00853456" w:rsidP="00552E06">
      <w:pPr>
        <w:spacing w:line="480" w:lineRule="auto"/>
        <w:rPr>
          <w:rFonts w:ascii="Times New Roman" w:hAnsi="Times New Roman" w:cs="Times New Roman"/>
          <w:sz w:val="24"/>
          <w:szCs w:val="24"/>
        </w:rPr>
      </w:pPr>
    </w:p>
    <w:p w14:paraId="17FEDFF2" w14:textId="77777777" w:rsidR="00853456" w:rsidRDefault="00853456" w:rsidP="00552E06">
      <w:pPr>
        <w:spacing w:line="480" w:lineRule="auto"/>
        <w:rPr>
          <w:rFonts w:ascii="Times New Roman" w:hAnsi="Times New Roman" w:cs="Times New Roman"/>
          <w:sz w:val="24"/>
          <w:szCs w:val="24"/>
        </w:rPr>
      </w:pPr>
    </w:p>
    <w:p w14:paraId="27E21717" w14:textId="77777777" w:rsidR="00853456" w:rsidRDefault="00853456" w:rsidP="00552E06">
      <w:pPr>
        <w:spacing w:line="480" w:lineRule="auto"/>
        <w:rPr>
          <w:rFonts w:ascii="Times New Roman" w:hAnsi="Times New Roman" w:cs="Times New Roman"/>
          <w:sz w:val="24"/>
          <w:szCs w:val="24"/>
        </w:rPr>
      </w:pPr>
    </w:p>
    <w:p w14:paraId="36FB8D69" w14:textId="77777777" w:rsidR="00853456" w:rsidRDefault="00853456" w:rsidP="00552E06">
      <w:pPr>
        <w:spacing w:line="480" w:lineRule="auto"/>
        <w:rPr>
          <w:rFonts w:ascii="Times New Roman" w:hAnsi="Times New Roman" w:cs="Times New Roman"/>
          <w:sz w:val="24"/>
          <w:szCs w:val="24"/>
        </w:rPr>
      </w:pPr>
    </w:p>
    <w:p w14:paraId="3A6ED71C" w14:textId="77777777" w:rsidR="00C830BF" w:rsidRDefault="00C830BF" w:rsidP="00552E06">
      <w:pPr>
        <w:spacing w:line="480" w:lineRule="auto"/>
        <w:rPr>
          <w:rFonts w:ascii="Times New Roman" w:hAnsi="Times New Roman" w:cs="Times New Roman"/>
          <w:sz w:val="24"/>
          <w:szCs w:val="24"/>
        </w:rPr>
      </w:pPr>
    </w:p>
    <w:p w14:paraId="1824401E" w14:textId="43198635" w:rsidR="00C830BF" w:rsidRDefault="00C830BF" w:rsidP="00552E06">
      <w:pPr>
        <w:spacing w:line="480" w:lineRule="auto"/>
        <w:rPr>
          <w:rFonts w:ascii="Times New Roman" w:hAnsi="Times New Roman" w:cs="Times New Roman"/>
          <w:sz w:val="24"/>
          <w:szCs w:val="24"/>
        </w:rPr>
      </w:pPr>
    </w:p>
    <w:p w14:paraId="453E7B0B" w14:textId="6FB9F5F8" w:rsidR="001C06D2" w:rsidRDefault="001C06D2" w:rsidP="00552E06">
      <w:pPr>
        <w:spacing w:line="480" w:lineRule="auto"/>
        <w:rPr>
          <w:rFonts w:ascii="Times New Roman" w:hAnsi="Times New Roman" w:cs="Times New Roman"/>
          <w:sz w:val="24"/>
          <w:szCs w:val="24"/>
        </w:rPr>
      </w:pPr>
    </w:p>
    <w:p w14:paraId="4307E420" w14:textId="1AEE718E" w:rsidR="00EE7A90" w:rsidRDefault="00EE7A90" w:rsidP="00552E06">
      <w:pPr>
        <w:spacing w:line="480" w:lineRule="auto"/>
        <w:rPr>
          <w:rFonts w:ascii="Times New Roman" w:hAnsi="Times New Roman" w:cs="Times New Roman"/>
          <w:sz w:val="24"/>
          <w:szCs w:val="24"/>
        </w:rPr>
      </w:pPr>
    </w:p>
    <w:p w14:paraId="4887139A" w14:textId="77777777" w:rsidR="00CA5C18" w:rsidRDefault="00CA5C18" w:rsidP="00552E06">
      <w:pPr>
        <w:spacing w:line="480" w:lineRule="auto"/>
        <w:rPr>
          <w:rFonts w:ascii="Times New Roman" w:hAnsi="Times New Roman" w:cs="Times New Roman"/>
          <w:sz w:val="24"/>
          <w:szCs w:val="24"/>
        </w:rPr>
      </w:pPr>
    </w:p>
    <w:p w14:paraId="41BC7200" w14:textId="77777777" w:rsidR="00C830BF" w:rsidRDefault="00C830BF" w:rsidP="00552E06">
      <w:pPr>
        <w:spacing w:line="480" w:lineRule="auto"/>
        <w:rPr>
          <w:rFonts w:ascii="Times New Roman" w:hAnsi="Times New Roman" w:cs="Times New Roman"/>
          <w:sz w:val="24"/>
          <w:szCs w:val="24"/>
        </w:rPr>
      </w:pPr>
    </w:p>
    <w:p w14:paraId="5E87FFD2" w14:textId="77777777" w:rsidR="003240DE" w:rsidRPr="00935168" w:rsidRDefault="003240DE" w:rsidP="00552E06">
      <w:pPr>
        <w:spacing w:line="480" w:lineRule="auto"/>
        <w:rPr>
          <w:rFonts w:ascii="Times New Roman" w:hAnsi="Times New Roman" w:cs="Times New Roman"/>
          <w:sz w:val="24"/>
          <w:szCs w:val="24"/>
        </w:rPr>
      </w:pPr>
    </w:p>
    <w:p w14:paraId="17067388" w14:textId="69599DFA" w:rsidR="00F369B4" w:rsidRDefault="00507A5F" w:rsidP="001361EA">
      <w:pPr>
        <w:spacing w:line="480" w:lineRule="auto"/>
        <w:jc w:val="center"/>
        <w:rPr>
          <w:rFonts w:ascii="Times New Roman" w:hAnsi="Times New Roman" w:cs="Times New Roman"/>
          <w:b/>
          <w:color w:val="281E1E"/>
          <w:sz w:val="24"/>
          <w:szCs w:val="24"/>
          <w:shd w:val="clear" w:color="auto" w:fill="FFFFFF"/>
        </w:rPr>
      </w:pPr>
      <w:r w:rsidRPr="00770A07">
        <w:rPr>
          <w:rFonts w:ascii="Times New Roman" w:hAnsi="Times New Roman" w:cs="Times New Roman"/>
          <w:b/>
          <w:color w:val="281E1E"/>
          <w:sz w:val="24"/>
          <w:szCs w:val="24"/>
          <w:shd w:val="clear" w:color="auto" w:fill="FFFFFF"/>
        </w:rPr>
        <w:lastRenderedPageBreak/>
        <w:t>Works Cited</w:t>
      </w:r>
    </w:p>
    <w:p w14:paraId="514D8CC8" w14:textId="50890FFF" w:rsidR="00FD076F" w:rsidRDefault="00FD076F" w:rsidP="00FD076F">
      <w:pPr>
        <w:spacing w:line="480" w:lineRule="auto"/>
        <w:rPr>
          <w:rFonts w:ascii="Times New Roman" w:hAnsi="Times New Roman" w:cs="Times New Roman"/>
          <w:sz w:val="24"/>
          <w:szCs w:val="24"/>
        </w:rPr>
      </w:pPr>
      <w:r w:rsidRPr="00FD076F">
        <w:rPr>
          <w:rFonts w:ascii="Times New Roman" w:hAnsi="Times New Roman" w:cs="Times New Roman"/>
          <w:sz w:val="24"/>
          <w:szCs w:val="24"/>
        </w:rPr>
        <w:t xml:space="preserve">“Author Bio.” </w:t>
      </w:r>
      <w:proofErr w:type="spellStart"/>
      <w:r w:rsidRPr="00FD076F">
        <w:rPr>
          <w:rFonts w:ascii="Times New Roman" w:hAnsi="Times New Roman" w:cs="Times New Roman"/>
          <w:sz w:val="24"/>
          <w:szCs w:val="24"/>
        </w:rPr>
        <w:t>CompositesWorld</w:t>
      </w:r>
      <w:proofErr w:type="spellEnd"/>
      <w:r w:rsidRPr="00FD076F">
        <w:rPr>
          <w:rFonts w:ascii="Times New Roman" w:hAnsi="Times New Roman" w:cs="Times New Roman"/>
          <w:sz w:val="24"/>
          <w:szCs w:val="24"/>
        </w:rPr>
        <w:t xml:space="preserve">, www.compositesworld.com/blog/author/peggy-malnati. </w:t>
      </w:r>
      <w:r>
        <w:rPr>
          <w:rFonts w:ascii="Times New Roman" w:hAnsi="Times New Roman" w:cs="Times New Roman"/>
          <w:sz w:val="24"/>
          <w:szCs w:val="24"/>
        </w:rPr>
        <w:tab/>
      </w:r>
      <w:r w:rsidRPr="00FD076F">
        <w:rPr>
          <w:rFonts w:ascii="Times New Roman" w:hAnsi="Times New Roman" w:cs="Times New Roman"/>
          <w:sz w:val="24"/>
          <w:szCs w:val="24"/>
        </w:rPr>
        <w:t>Accessed 19 Mar. 2017.</w:t>
      </w:r>
    </w:p>
    <w:p w14:paraId="15B51E3D" w14:textId="77777777" w:rsidR="00DB7423" w:rsidRDefault="00DB7423" w:rsidP="00DB7423">
      <w:pPr>
        <w:spacing w:line="480" w:lineRule="auto"/>
        <w:rPr>
          <w:rFonts w:ascii="Times New Roman" w:hAnsi="Times New Roman" w:cs="Times New Roman"/>
          <w:sz w:val="24"/>
          <w:szCs w:val="24"/>
        </w:rPr>
      </w:pPr>
      <w:r w:rsidRPr="00DB7423">
        <w:rPr>
          <w:rFonts w:ascii="Times New Roman" w:hAnsi="Times New Roman" w:cs="Times New Roman"/>
          <w:sz w:val="24"/>
          <w:szCs w:val="24"/>
        </w:rPr>
        <w:t xml:space="preserve">Carbon Fiber Construction - /Inside Koenigsegg. The Drive, 8 Jan. 2013, </w:t>
      </w:r>
      <w:r>
        <w:rPr>
          <w:rFonts w:ascii="Times New Roman" w:hAnsi="Times New Roman" w:cs="Times New Roman"/>
          <w:sz w:val="24"/>
          <w:szCs w:val="24"/>
        </w:rPr>
        <w:tab/>
      </w:r>
      <w:r w:rsidRPr="00DB7423">
        <w:rPr>
          <w:rFonts w:ascii="Times New Roman" w:hAnsi="Times New Roman" w:cs="Times New Roman"/>
          <w:sz w:val="24"/>
          <w:szCs w:val="24"/>
        </w:rPr>
        <w:t>youtu.be/504I_</w:t>
      </w:r>
      <w:proofErr w:type="gramStart"/>
      <w:r w:rsidRPr="00DB7423">
        <w:rPr>
          <w:rFonts w:ascii="Times New Roman" w:hAnsi="Times New Roman" w:cs="Times New Roman"/>
          <w:sz w:val="24"/>
          <w:szCs w:val="24"/>
        </w:rPr>
        <w:t>hJDFck?list</w:t>
      </w:r>
      <w:proofErr w:type="gramEnd"/>
      <w:r w:rsidRPr="00DB7423">
        <w:rPr>
          <w:rFonts w:ascii="Times New Roman" w:hAnsi="Times New Roman" w:cs="Times New Roman"/>
          <w:sz w:val="24"/>
          <w:szCs w:val="24"/>
        </w:rPr>
        <w:t xml:space="preserve">=PLHa6PXrV-yIgnXSYFT07BouKhEhyFuWnf. Accessed 18 </w:t>
      </w:r>
      <w:r>
        <w:rPr>
          <w:rFonts w:ascii="Times New Roman" w:hAnsi="Times New Roman" w:cs="Times New Roman"/>
          <w:sz w:val="24"/>
          <w:szCs w:val="24"/>
        </w:rPr>
        <w:tab/>
      </w:r>
      <w:r w:rsidRPr="00DB7423">
        <w:rPr>
          <w:rFonts w:ascii="Times New Roman" w:hAnsi="Times New Roman" w:cs="Times New Roman"/>
          <w:sz w:val="24"/>
          <w:szCs w:val="24"/>
        </w:rPr>
        <w:t>Mar. 2017.</w:t>
      </w:r>
    </w:p>
    <w:p w14:paraId="2254E85C" w14:textId="77777777" w:rsidR="001361EA" w:rsidRDefault="001361EA" w:rsidP="001361EA">
      <w:pPr>
        <w:spacing w:line="480" w:lineRule="auto"/>
        <w:rPr>
          <w:rFonts w:ascii="Times New Roman" w:hAnsi="Times New Roman" w:cs="Times New Roman"/>
          <w:sz w:val="24"/>
          <w:szCs w:val="24"/>
        </w:rPr>
      </w:pPr>
      <w:proofErr w:type="spellStart"/>
      <w:r w:rsidRPr="001361EA">
        <w:rPr>
          <w:rFonts w:ascii="Times New Roman" w:hAnsi="Times New Roman" w:cs="Times New Roman"/>
          <w:sz w:val="24"/>
          <w:szCs w:val="24"/>
        </w:rPr>
        <w:t>Malnati</w:t>
      </w:r>
      <w:proofErr w:type="spellEnd"/>
      <w:r w:rsidRPr="001361EA">
        <w:rPr>
          <w:rFonts w:ascii="Times New Roman" w:hAnsi="Times New Roman" w:cs="Times New Roman"/>
          <w:sz w:val="24"/>
          <w:szCs w:val="24"/>
        </w:rPr>
        <w:t xml:space="preserve">, Peggy. “Automotive Composites: Mass Reduction for Mass Production: Reinforced </w:t>
      </w:r>
    </w:p>
    <w:p w14:paraId="54E253DA" w14:textId="665566AE" w:rsidR="00B95D8B" w:rsidRDefault="001361EA" w:rsidP="00E96B11">
      <w:pPr>
        <w:spacing w:line="480" w:lineRule="auto"/>
        <w:ind w:left="720"/>
        <w:rPr>
          <w:rFonts w:ascii="Times New Roman" w:hAnsi="Times New Roman" w:cs="Times New Roman"/>
          <w:sz w:val="24"/>
          <w:szCs w:val="24"/>
        </w:rPr>
      </w:pPr>
      <w:r w:rsidRPr="001361EA">
        <w:rPr>
          <w:rFonts w:ascii="Times New Roman" w:hAnsi="Times New Roman" w:cs="Times New Roman"/>
          <w:sz w:val="24"/>
          <w:szCs w:val="24"/>
        </w:rPr>
        <w:t>Plastics Lower Weight, Improve Handling and Performance, and Boost Safety on Passenger Cars.” </w:t>
      </w:r>
      <w:r w:rsidRPr="001361EA">
        <w:rPr>
          <w:rFonts w:ascii="Times New Roman" w:hAnsi="Times New Roman" w:cs="Times New Roman"/>
          <w:i/>
          <w:iCs/>
          <w:sz w:val="24"/>
          <w:szCs w:val="24"/>
        </w:rPr>
        <w:t>Plastics Engineering</w:t>
      </w:r>
      <w:r>
        <w:rPr>
          <w:rFonts w:ascii="Times New Roman" w:hAnsi="Times New Roman" w:cs="Times New Roman"/>
          <w:sz w:val="24"/>
          <w:szCs w:val="24"/>
        </w:rPr>
        <w:t>, Sept. 2016, pp. 22-26</w:t>
      </w:r>
      <w:r w:rsidRPr="001361EA">
        <w:rPr>
          <w:rFonts w:ascii="Times New Roman" w:hAnsi="Times New Roman" w:cs="Times New Roman"/>
          <w:sz w:val="24"/>
          <w:szCs w:val="24"/>
        </w:rPr>
        <w:t>. </w:t>
      </w:r>
      <w:r w:rsidRPr="001361EA">
        <w:rPr>
          <w:rFonts w:ascii="Times New Roman" w:hAnsi="Times New Roman" w:cs="Times New Roman"/>
          <w:i/>
          <w:iCs/>
          <w:sz w:val="24"/>
          <w:szCs w:val="24"/>
        </w:rPr>
        <w:t>Expanded Academic ASAP</w:t>
      </w:r>
      <w:r w:rsidR="00B95D8B">
        <w:rPr>
          <w:rFonts w:ascii="Times New Roman" w:hAnsi="Times New Roman" w:cs="Times New Roman"/>
          <w:sz w:val="24"/>
          <w:szCs w:val="24"/>
        </w:rPr>
        <w:t xml:space="preserve">, </w:t>
      </w:r>
      <w:r w:rsidRPr="001361EA">
        <w:rPr>
          <w:rFonts w:ascii="Times New Roman" w:hAnsi="Times New Roman" w:cs="Times New Roman"/>
          <w:sz w:val="24"/>
          <w:szCs w:val="24"/>
        </w:rPr>
        <w:t>dewey.waubonsee.edu/</w:t>
      </w:r>
      <w:proofErr w:type="gramStart"/>
      <w:r w:rsidRPr="001361EA">
        <w:rPr>
          <w:rFonts w:ascii="Times New Roman" w:hAnsi="Times New Roman" w:cs="Times New Roman"/>
          <w:sz w:val="24"/>
          <w:szCs w:val="24"/>
        </w:rPr>
        <w:t>login?url</w:t>
      </w:r>
      <w:proofErr w:type="gramEnd"/>
      <w:r w:rsidRPr="001361EA">
        <w:rPr>
          <w:rFonts w:ascii="Times New Roman" w:hAnsi="Times New Roman" w:cs="Times New Roman"/>
          <w:sz w:val="24"/>
          <w:szCs w:val="24"/>
        </w:rPr>
        <w:t>=http://go.galegroup.com.dewey.waubonsee.edu/</w:t>
      </w:r>
    </w:p>
    <w:p w14:paraId="31B6B497" w14:textId="09B7AC30" w:rsidR="00E96B11" w:rsidRDefault="001361EA" w:rsidP="00E96B11">
      <w:pPr>
        <w:spacing w:line="480" w:lineRule="auto"/>
        <w:ind w:left="720"/>
        <w:rPr>
          <w:rFonts w:ascii="Times New Roman" w:hAnsi="Times New Roman" w:cs="Times New Roman"/>
          <w:sz w:val="24"/>
          <w:szCs w:val="24"/>
        </w:rPr>
      </w:pPr>
      <w:proofErr w:type="gramStart"/>
      <w:r w:rsidRPr="001361EA">
        <w:rPr>
          <w:rFonts w:ascii="Times New Roman" w:hAnsi="Times New Roman" w:cs="Times New Roman"/>
          <w:sz w:val="24"/>
          <w:szCs w:val="24"/>
        </w:rPr>
        <w:t>ps/i.do?p</w:t>
      </w:r>
      <w:proofErr w:type="gramEnd"/>
      <w:r w:rsidRPr="001361EA">
        <w:rPr>
          <w:rFonts w:ascii="Times New Roman" w:hAnsi="Times New Roman" w:cs="Times New Roman"/>
          <w:sz w:val="24"/>
          <w:szCs w:val="24"/>
        </w:rPr>
        <w:t>=EAIM&amp;sw=w&amp;u=nilrc_wcc&amp;v=2.1&amp;it=r&amp;id=GALE|A464352841&amp;asid=1560bb9013ad5d7caf534aab34f1e2c6. Accessed 5 Mar. 2017.</w:t>
      </w:r>
    </w:p>
    <w:p w14:paraId="0FD35B71" w14:textId="1815C1B6" w:rsidR="00E96B11" w:rsidRDefault="00DB7423" w:rsidP="00E96B11">
      <w:pPr>
        <w:spacing w:line="480" w:lineRule="auto"/>
        <w:rPr>
          <w:rFonts w:ascii="Times New Roman" w:hAnsi="Times New Roman" w:cs="Times New Roman"/>
          <w:sz w:val="24"/>
          <w:szCs w:val="24"/>
        </w:rPr>
      </w:pPr>
      <w:r w:rsidRPr="00E96B11">
        <w:rPr>
          <w:rFonts w:ascii="Times New Roman" w:hAnsi="Times New Roman" w:cs="Times New Roman"/>
          <w:sz w:val="24"/>
          <w:szCs w:val="24"/>
        </w:rPr>
        <w:t xml:space="preserve"> </w:t>
      </w:r>
      <w:r w:rsidR="00E96B11" w:rsidRPr="00E96B11">
        <w:rPr>
          <w:rFonts w:ascii="Times New Roman" w:hAnsi="Times New Roman" w:cs="Times New Roman"/>
          <w:sz w:val="24"/>
          <w:szCs w:val="24"/>
        </w:rPr>
        <w:t>“Our Audience.” </w:t>
      </w:r>
      <w:r w:rsidR="00E96B11" w:rsidRPr="00E96B11">
        <w:rPr>
          <w:rFonts w:ascii="Times New Roman" w:hAnsi="Times New Roman" w:cs="Times New Roman"/>
          <w:i/>
          <w:iCs/>
          <w:sz w:val="24"/>
          <w:szCs w:val="24"/>
        </w:rPr>
        <w:t xml:space="preserve">2017 </w:t>
      </w:r>
      <w:r w:rsidR="00506E06">
        <w:rPr>
          <w:rFonts w:ascii="Times New Roman" w:hAnsi="Times New Roman" w:cs="Times New Roman"/>
          <w:i/>
          <w:iCs/>
          <w:sz w:val="24"/>
          <w:szCs w:val="24"/>
        </w:rPr>
        <w:t>Plastics</w:t>
      </w:r>
      <w:r w:rsidR="00E96B11" w:rsidRPr="00E96B11">
        <w:rPr>
          <w:rFonts w:ascii="Times New Roman" w:hAnsi="Times New Roman" w:cs="Times New Roman"/>
          <w:i/>
          <w:iCs/>
          <w:sz w:val="24"/>
          <w:szCs w:val="24"/>
        </w:rPr>
        <w:t xml:space="preserve"> </w:t>
      </w:r>
      <w:r w:rsidR="00506E06">
        <w:rPr>
          <w:rFonts w:ascii="Times New Roman" w:hAnsi="Times New Roman" w:cs="Times New Roman"/>
          <w:i/>
          <w:iCs/>
          <w:sz w:val="24"/>
          <w:szCs w:val="24"/>
        </w:rPr>
        <w:t>Engineering</w:t>
      </w:r>
      <w:r w:rsidR="00E96B11" w:rsidRPr="00E96B11">
        <w:rPr>
          <w:rFonts w:ascii="Times New Roman" w:hAnsi="Times New Roman" w:cs="Times New Roman"/>
          <w:i/>
          <w:iCs/>
          <w:sz w:val="24"/>
          <w:szCs w:val="24"/>
        </w:rPr>
        <w:t xml:space="preserve"> </w:t>
      </w:r>
      <w:r w:rsidR="00506E06">
        <w:rPr>
          <w:rFonts w:ascii="Times New Roman" w:hAnsi="Times New Roman" w:cs="Times New Roman"/>
          <w:i/>
          <w:iCs/>
          <w:sz w:val="24"/>
          <w:szCs w:val="24"/>
        </w:rPr>
        <w:t>Print</w:t>
      </w:r>
      <w:r w:rsidR="00E96B11" w:rsidRPr="00E96B11">
        <w:rPr>
          <w:rFonts w:ascii="Times New Roman" w:hAnsi="Times New Roman" w:cs="Times New Roman"/>
          <w:i/>
          <w:iCs/>
          <w:sz w:val="24"/>
          <w:szCs w:val="24"/>
        </w:rPr>
        <w:t xml:space="preserve"> &amp; </w:t>
      </w:r>
      <w:r w:rsidR="00506E06">
        <w:rPr>
          <w:rFonts w:ascii="Times New Roman" w:hAnsi="Times New Roman" w:cs="Times New Roman"/>
          <w:i/>
          <w:iCs/>
          <w:sz w:val="24"/>
          <w:szCs w:val="24"/>
        </w:rPr>
        <w:t>Media</w:t>
      </w:r>
      <w:r w:rsidR="00E96B11" w:rsidRPr="00E96B11">
        <w:rPr>
          <w:rFonts w:ascii="Times New Roman" w:hAnsi="Times New Roman" w:cs="Times New Roman"/>
          <w:i/>
          <w:iCs/>
          <w:sz w:val="24"/>
          <w:szCs w:val="24"/>
        </w:rPr>
        <w:t xml:space="preserve"> </w:t>
      </w:r>
      <w:r w:rsidR="00506E06">
        <w:rPr>
          <w:rFonts w:ascii="Times New Roman" w:hAnsi="Times New Roman" w:cs="Times New Roman"/>
          <w:i/>
          <w:iCs/>
          <w:sz w:val="24"/>
          <w:szCs w:val="24"/>
        </w:rPr>
        <w:t>Guide</w:t>
      </w:r>
      <w:r w:rsidR="00E96B11" w:rsidRPr="00E96B11">
        <w:rPr>
          <w:rFonts w:ascii="Times New Roman" w:hAnsi="Times New Roman" w:cs="Times New Roman"/>
          <w:sz w:val="24"/>
          <w:szCs w:val="24"/>
        </w:rPr>
        <w:t xml:space="preserve">, 2017, p. 2., </w:t>
      </w:r>
    </w:p>
    <w:p w14:paraId="416345AD" w14:textId="77777777" w:rsidR="00B95D8B" w:rsidRDefault="00E96B11" w:rsidP="00E96B11">
      <w:pPr>
        <w:spacing w:line="480" w:lineRule="auto"/>
        <w:ind w:left="720"/>
        <w:rPr>
          <w:rFonts w:ascii="Times New Roman" w:hAnsi="Times New Roman" w:cs="Times New Roman"/>
          <w:sz w:val="24"/>
          <w:szCs w:val="24"/>
        </w:rPr>
      </w:pPr>
      <w:r>
        <w:rPr>
          <w:rFonts w:ascii="Times New Roman" w:hAnsi="Times New Roman" w:cs="Times New Roman"/>
          <w:sz w:val="24"/>
          <w:szCs w:val="24"/>
        </w:rPr>
        <w:t>s3.amazonaws.com/rdcms-</w:t>
      </w:r>
      <w:r w:rsidRPr="00E96B11">
        <w:rPr>
          <w:rFonts w:ascii="Times New Roman" w:hAnsi="Times New Roman" w:cs="Times New Roman"/>
          <w:sz w:val="24"/>
          <w:szCs w:val="24"/>
        </w:rPr>
        <w:t>spe/files/production/public/Plast</w:t>
      </w:r>
      <w:r>
        <w:rPr>
          <w:rFonts w:ascii="Times New Roman" w:hAnsi="Times New Roman" w:cs="Times New Roman"/>
          <w:sz w:val="24"/>
          <w:szCs w:val="24"/>
        </w:rPr>
        <w:t>icsEngineering/Images/</w:t>
      </w:r>
    </w:p>
    <w:p w14:paraId="03BEB71D" w14:textId="3858B86E" w:rsidR="00DB7423" w:rsidRPr="00F369B4" w:rsidRDefault="00E96B11" w:rsidP="00E96B11">
      <w:pPr>
        <w:spacing w:line="480" w:lineRule="auto"/>
        <w:ind w:left="720"/>
        <w:rPr>
          <w:rFonts w:ascii="Times New Roman" w:hAnsi="Times New Roman" w:cs="Times New Roman"/>
          <w:sz w:val="24"/>
          <w:szCs w:val="24"/>
        </w:rPr>
      </w:pPr>
      <w:proofErr w:type="gramStart"/>
      <w:r>
        <w:rPr>
          <w:rFonts w:ascii="Times New Roman" w:hAnsi="Times New Roman" w:cs="Times New Roman"/>
          <w:sz w:val="24"/>
          <w:szCs w:val="24"/>
        </w:rPr>
        <w:t>PENG-2017-</w:t>
      </w:r>
      <w:r w:rsidRPr="00E96B11">
        <w:rPr>
          <w:rFonts w:ascii="Times New Roman" w:hAnsi="Times New Roman" w:cs="Times New Roman"/>
          <w:sz w:val="24"/>
          <w:szCs w:val="24"/>
        </w:rPr>
        <w:t>v2.6.pdf?navItemNumber</w:t>
      </w:r>
      <w:proofErr w:type="gramEnd"/>
      <w:r w:rsidRPr="00E96B11">
        <w:rPr>
          <w:rFonts w:ascii="Times New Roman" w:hAnsi="Times New Roman" w:cs="Times New Roman"/>
          <w:sz w:val="24"/>
          <w:szCs w:val="24"/>
        </w:rPr>
        <w:t>=11352. Accessed 5 Mar. 2017.</w:t>
      </w:r>
    </w:p>
    <w:sectPr w:rsidR="00DB7423" w:rsidRPr="00F369B4" w:rsidSect="009A74F1">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F4B8B" w14:textId="77777777" w:rsidR="0023081A" w:rsidRDefault="0023081A" w:rsidP="009A74F1">
      <w:r>
        <w:separator/>
      </w:r>
    </w:p>
  </w:endnote>
  <w:endnote w:type="continuationSeparator" w:id="0">
    <w:p w14:paraId="42EB6B67" w14:textId="77777777" w:rsidR="0023081A" w:rsidRDefault="0023081A" w:rsidP="009A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AC745F" w14:textId="77777777" w:rsidR="0023081A" w:rsidRDefault="0023081A" w:rsidP="009A74F1">
      <w:r>
        <w:separator/>
      </w:r>
    </w:p>
  </w:footnote>
  <w:footnote w:type="continuationSeparator" w:id="0">
    <w:p w14:paraId="0C10DEA6" w14:textId="77777777" w:rsidR="0023081A" w:rsidRDefault="0023081A" w:rsidP="009A7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523341"/>
      <w:docPartObj>
        <w:docPartGallery w:val="Page Numbers (Top of Page)"/>
        <w:docPartUnique/>
      </w:docPartObj>
    </w:sdtPr>
    <w:sdtEndPr>
      <w:rPr>
        <w:noProof/>
      </w:rPr>
    </w:sdtEndPr>
    <w:sdtContent>
      <w:p w14:paraId="650B116F" w14:textId="201F0004" w:rsidR="009A74F1" w:rsidRDefault="009A74F1">
        <w:pPr>
          <w:pStyle w:val="Header"/>
          <w:jc w:val="right"/>
        </w:pPr>
        <w:r>
          <w:rPr>
            <w:rFonts w:ascii="Times New Roman" w:hAnsi="Times New Roman" w:cs="Times New Roman"/>
            <w:sz w:val="24"/>
            <w:szCs w:val="24"/>
          </w:rPr>
          <w:t xml:space="preserve">Pappas </w:t>
        </w:r>
        <w:r w:rsidRPr="009A74F1">
          <w:rPr>
            <w:rFonts w:ascii="Times New Roman" w:hAnsi="Times New Roman" w:cs="Times New Roman"/>
            <w:sz w:val="24"/>
            <w:szCs w:val="24"/>
          </w:rPr>
          <w:fldChar w:fldCharType="begin"/>
        </w:r>
        <w:r w:rsidRPr="009A74F1">
          <w:rPr>
            <w:rFonts w:ascii="Times New Roman" w:hAnsi="Times New Roman" w:cs="Times New Roman"/>
            <w:sz w:val="24"/>
            <w:szCs w:val="24"/>
          </w:rPr>
          <w:instrText xml:space="preserve"> PAGE   \* MERGEFORMAT </w:instrText>
        </w:r>
        <w:r w:rsidRPr="009A74F1">
          <w:rPr>
            <w:rFonts w:ascii="Times New Roman" w:hAnsi="Times New Roman" w:cs="Times New Roman"/>
            <w:sz w:val="24"/>
            <w:szCs w:val="24"/>
          </w:rPr>
          <w:fldChar w:fldCharType="separate"/>
        </w:r>
        <w:r w:rsidR="00A63F78">
          <w:rPr>
            <w:rFonts w:ascii="Times New Roman" w:hAnsi="Times New Roman" w:cs="Times New Roman"/>
            <w:noProof/>
            <w:sz w:val="24"/>
            <w:szCs w:val="24"/>
          </w:rPr>
          <w:t>6</w:t>
        </w:r>
        <w:r w:rsidRPr="009A74F1">
          <w:rPr>
            <w:rFonts w:ascii="Times New Roman" w:hAnsi="Times New Roman" w:cs="Times New Roman"/>
            <w:noProof/>
            <w:sz w:val="24"/>
            <w:szCs w:val="24"/>
          </w:rPr>
          <w:fldChar w:fldCharType="end"/>
        </w:r>
      </w:p>
    </w:sdtContent>
  </w:sdt>
  <w:p w14:paraId="1745C2DA" w14:textId="77777777" w:rsidR="009A74F1" w:rsidRDefault="009A74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D68"/>
    <w:rsid w:val="00004189"/>
    <w:rsid w:val="000113C7"/>
    <w:rsid w:val="00042C4A"/>
    <w:rsid w:val="00043337"/>
    <w:rsid w:val="0004562C"/>
    <w:rsid w:val="0004606B"/>
    <w:rsid w:val="00050CF2"/>
    <w:rsid w:val="000571AF"/>
    <w:rsid w:val="00065A2B"/>
    <w:rsid w:val="00074660"/>
    <w:rsid w:val="000821D0"/>
    <w:rsid w:val="0009682C"/>
    <w:rsid w:val="000A2D39"/>
    <w:rsid w:val="000A73BD"/>
    <w:rsid w:val="000B1EB0"/>
    <w:rsid w:val="000B2A06"/>
    <w:rsid w:val="000B4005"/>
    <w:rsid w:val="000C3C54"/>
    <w:rsid w:val="000D5351"/>
    <w:rsid w:val="000E625D"/>
    <w:rsid w:val="000E678C"/>
    <w:rsid w:val="000F35AA"/>
    <w:rsid w:val="000F5B9E"/>
    <w:rsid w:val="00104853"/>
    <w:rsid w:val="00115543"/>
    <w:rsid w:val="00115EC0"/>
    <w:rsid w:val="0011710A"/>
    <w:rsid w:val="001228ED"/>
    <w:rsid w:val="001361EA"/>
    <w:rsid w:val="0016280B"/>
    <w:rsid w:val="00172060"/>
    <w:rsid w:val="00176740"/>
    <w:rsid w:val="001779DD"/>
    <w:rsid w:val="00182DA2"/>
    <w:rsid w:val="001941B1"/>
    <w:rsid w:val="0019545A"/>
    <w:rsid w:val="001A072C"/>
    <w:rsid w:val="001A58B7"/>
    <w:rsid w:val="001B1171"/>
    <w:rsid w:val="001B7051"/>
    <w:rsid w:val="001C06D2"/>
    <w:rsid w:val="001C5F96"/>
    <w:rsid w:val="001D2BC4"/>
    <w:rsid w:val="001D7E8B"/>
    <w:rsid w:val="001E0219"/>
    <w:rsid w:val="001E5224"/>
    <w:rsid w:val="001F46A8"/>
    <w:rsid w:val="001F4AA7"/>
    <w:rsid w:val="001F6785"/>
    <w:rsid w:val="00200917"/>
    <w:rsid w:val="00207517"/>
    <w:rsid w:val="0021631B"/>
    <w:rsid w:val="00217149"/>
    <w:rsid w:val="00221B03"/>
    <w:rsid w:val="0022639A"/>
    <w:rsid w:val="0023081A"/>
    <w:rsid w:val="002314AB"/>
    <w:rsid w:val="00241424"/>
    <w:rsid w:val="0025559F"/>
    <w:rsid w:val="002639F4"/>
    <w:rsid w:val="00271239"/>
    <w:rsid w:val="00271DA6"/>
    <w:rsid w:val="00273C29"/>
    <w:rsid w:val="00274CD0"/>
    <w:rsid w:val="002844F1"/>
    <w:rsid w:val="00285A6C"/>
    <w:rsid w:val="00287453"/>
    <w:rsid w:val="00290AF5"/>
    <w:rsid w:val="002930FE"/>
    <w:rsid w:val="00294B53"/>
    <w:rsid w:val="002A4241"/>
    <w:rsid w:val="002C5F83"/>
    <w:rsid w:val="002D5AEA"/>
    <w:rsid w:val="002E4769"/>
    <w:rsid w:val="002F7770"/>
    <w:rsid w:val="00323470"/>
    <w:rsid w:val="003240DE"/>
    <w:rsid w:val="00326EDD"/>
    <w:rsid w:val="003400A2"/>
    <w:rsid w:val="00347F9E"/>
    <w:rsid w:val="00366BC3"/>
    <w:rsid w:val="00376787"/>
    <w:rsid w:val="0038271A"/>
    <w:rsid w:val="003954EF"/>
    <w:rsid w:val="003974D6"/>
    <w:rsid w:val="003A5A36"/>
    <w:rsid w:val="003E4FC4"/>
    <w:rsid w:val="003E5DCB"/>
    <w:rsid w:val="003E62BC"/>
    <w:rsid w:val="003F1DED"/>
    <w:rsid w:val="00400C25"/>
    <w:rsid w:val="0041276B"/>
    <w:rsid w:val="004347AF"/>
    <w:rsid w:val="0044364A"/>
    <w:rsid w:val="00445876"/>
    <w:rsid w:val="004538E7"/>
    <w:rsid w:val="00456D1F"/>
    <w:rsid w:val="00472FC1"/>
    <w:rsid w:val="00485A8F"/>
    <w:rsid w:val="0048689D"/>
    <w:rsid w:val="00493D90"/>
    <w:rsid w:val="00493E68"/>
    <w:rsid w:val="004A093B"/>
    <w:rsid w:val="004A392A"/>
    <w:rsid w:val="004A763B"/>
    <w:rsid w:val="004B2711"/>
    <w:rsid w:val="004B7FE5"/>
    <w:rsid w:val="004C01F8"/>
    <w:rsid w:val="004C2ED0"/>
    <w:rsid w:val="004C3BF6"/>
    <w:rsid w:val="004D03C5"/>
    <w:rsid w:val="004D586E"/>
    <w:rsid w:val="004D5EE0"/>
    <w:rsid w:val="004E5F27"/>
    <w:rsid w:val="004F6CFF"/>
    <w:rsid w:val="00505373"/>
    <w:rsid w:val="00506E06"/>
    <w:rsid w:val="005076FA"/>
    <w:rsid w:val="00507A5F"/>
    <w:rsid w:val="00507C05"/>
    <w:rsid w:val="00517226"/>
    <w:rsid w:val="00517BB5"/>
    <w:rsid w:val="00522E34"/>
    <w:rsid w:val="00526AE2"/>
    <w:rsid w:val="005324EE"/>
    <w:rsid w:val="00536C4D"/>
    <w:rsid w:val="00541931"/>
    <w:rsid w:val="005444D6"/>
    <w:rsid w:val="00550CBF"/>
    <w:rsid w:val="0055205B"/>
    <w:rsid w:val="00552E06"/>
    <w:rsid w:val="005546E1"/>
    <w:rsid w:val="00561808"/>
    <w:rsid w:val="00571781"/>
    <w:rsid w:val="00573138"/>
    <w:rsid w:val="00582114"/>
    <w:rsid w:val="005A0575"/>
    <w:rsid w:val="005A09A5"/>
    <w:rsid w:val="005A156C"/>
    <w:rsid w:val="005C0F7C"/>
    <w:rsid w:val="005D5F36"/>
    <w:rsid w:val="005E159F"/>
    <w:rsid w:val="00600BBC"/>
    <w:rsid w:val="00602A76"/>
    <w:rsid w:val="00616808"/>
    <w:rsid w:val="00621358"/>
    <w:rsid w:val="00624FB3"/>
    <w:rsid w:val="00635919"/>
    <w:rsid w:val="0063746C"/>
    <w:rsid w:val="00642066"/>
    <w:rsid w:val="00647AC0"/>
    <w:rsid w:val="00651BB2"/>
    <w:rsid w:val="00652394"/>
    <w:rsid w:val="006637DC"/>
    <w:rsid w:val="006649F2"/>
    <w:rsid w:val="00680BD0"/>
    <w:rsid w:val="006832C6"/>
    <w:rsid w:val="006915CE"/>
    <w:rsid w:val="00691B94"/>
    <w:rsid w:val="006955A8"/>
    <w:rsid w:val="006A36A8"/>
    <w:rsid w:val="006A7334"/>
    <w:rsid w:val="006B353C"/>
    <w:rsid w:val="006B4B99"/>
    <w:rsid w:val="006B773D"/>
    <w:rsid w:val="006D0862"/>
    <w:rsid w:val="00722E24"/>
    <w:rsid w:val="00723D31"/>
    <w:rsid w:val="0072482A"/>
    <w:rsid w:val="00730DA5"/>
    <w:rsid w:val="007332B2"/>
    <w:rsid w:val="00744B33"/>
    <w:rsid w:val="00750177"/>
    <w:rsid w:val="007549C4"/>
    <w:rsid w:val="00761592"/>
    <w:rsid w:val="00770A07"/>
    <w:rsid w:val="0077417C"/>
    <w:rsid w:val="00793E88"/>
    <w:rsid w:val="007A699F"/>
    <w:rsid w:val="007B0645"/>
    <w:rsid w:val="007C2177"/>
    <w:rsid w:val="007D6A47"/>
    <w:rsid w:val="007E1D00"/>
    <w:rsid w:val="007E4B95"/>
    <w:rsid w:val="007E55FF"/>
    <w:rsid w:val="007E6125"/>
    <w:rsid w:val="007F07AE"/>
    <w:rsid w:val="007F5B40"/>
    <w:rsid w:val="00800159"/>
    <w:rsid w:val="0080430F"/>
    <w:rsid w:val="00805044"/>
    <w:rsid w:val="00815F65"/>
    <w:rsid w:val="00824958"/>
    <w:rsid w:val="0082529A"/>
    <w:rsid w:val="008344DF"/>
    <w:rsid w:val="008444E7"/>
    <w:rsid w:val="0084758D"/>
    <w:rsid w:val="00847C72"/>
    <w:rsid w:val="0085108F"/>
    <w:rsid w:val="00853456"/>
    <w:rsid w:val="00861283"/>
    <w:rsid w:val="00862833"/>
    <w:rsid w:val="0088758B"/>
    <w:rsid w:val="008919E7"/>
    <w:rsid w:val="00891BE8"/>
    <w:rsid w:val="00894B45"/>
    <w:rsid w:val="008A49D2"/>
    <w:rsid w:val="008B55EA"/>
    <w:rsid w:val="008C0087"/>
    <w:rsid w:val="008D4F91"/>
    <w:rsid w:val="008D7971"/>
    <w:rsid w:val="008D7A81"/>
    <w:rsid w:val="008E32B5"/>
    <w:rsid w:val="008E3606"/>
    <w:rsid w:val="008E69BF"/>
    <w:rsid w:val="008E77DF"/>
    <w:rsid w:val="008F1AEB"/>
    <w:rsid w:val="00901F7D"/>
    <w:rsid w:val="00907707"/>
    <w:rsid w:val="009123A9"/>
    <w:rsid w:val="00931222"/>
    <w:rsid w:val="00935168"/>
    <w:rsid w:val="00944CF8"/>
    <w:rsid w:val="0095627D"/>
    <w:rsid w:val="009565AE"/>
    <w:rsid w:val="00983BA5"/>
    <w:rsid w:val="009845BD"/>
    <w:rsid w:val="009973D0"/>
    <w:rsid w:val="009A2C65"/>
    <w:rsid w:val="009A510A"/>
    <w:rsid w:val="009A74F1"/>
    <w:rsid w:val="009B059D"/>
    <w:rsid w:val="009B27A9"/>
    <w:rsid w:val="009C370B"/>
    <w:rsid w:val="009C7177"/>
    <w:rsid w:val="009C79C5"/>
    <w:rsid w:val="009D2070"/>
    <w:rsid w:val="009E0453"/>
    <w:rsid w:val="009E45A8"/>
    <w:rsid w:val="009E4A54"/>
    <w:rsid w:val="009E55D5"/>
    <w:rsid w:val="009E7A53"/>
    <w:rsid w:val="009F098D"/>
    <w:rsid w:val="00A01860"/>
    <w:rsid w:val="00A06AB9"/>
    <w:rsid w:val="00A13165"/>
    <w:rsid w:val="00A1443E"/>
    <w:rsid w:val="00A16955"/>
    <w:rsid w:val="00A23C3F"/>
    <w:rsid w:val="00A46C0E"/>
    <w:rsid w:val="00A52FF8"/>
    <w:rsid w:val="00A60885"/>
    <w:rsid w:val="00A63F78"/>
    <w:rsid w:val="00A66665"/>
    <w:rsid w:val="00A7626A"/>
    <w:rsid w:val="00A80B00"/>
    <w:rsid w:val="00A82324"/>
    <w:rsid w:val="00A83336"/>
    <w:rsid w:val="00A864DD"/>
    <w:rsid w:val="00AA6810"/>
    <w:rsid w:val="00AB1E94"/>
    <w:rsid w:val="00AB5C4E"/>
    <w:rsid w:val="00AC0215"/>
    <w:rsid w:val="00AC3E14"/>
    <w:rsid w:val="00AC4ABA"/>
    <w:rsid w:val="00AC599C"/>
    <w:rsid w:val="00AC726E"/>
    <w:rsid w:val="00AD0D68"/>
    <w:rsid w:val="00AD22D0"/>
    <w:rsid w:val="00AD4DF0"/>
    <w:rsid w:val="00AD769B"/>
    <w:rsid w:val="00AE7108"/>
    <w:rsid w:val="00AE7591"/>
    <w:rsid w:val="00AF0A7A"/>
    <w:rsid w:val="00AF656D"/>
    <w:rsid w:val="00B0632F"/>
    <w:rsid w:val="00B1163D"/>
    <w:rsid w:val="00B27B0F"/>
    <w:rsid w:val="00B36BA2"/>
    <w:rsid w:val="00B45812"/>
    <w:rsid w:val="00B512DB"/>
    <w:rsid w:val="00B65BD2"/>
    <w:rsid w:val="00B7238F"/>
    <w:rsid w:val="00B83E01"/>
    <w:rsid w:val="00B91E41"/>
    <w:rsid w:val="00B95D8B"/>
    <w:rsid w:val="00BA227B"/>
    <w:rsid w:val="00BA3E23"/>
    <w:rsid w:val="00BB2F53"/>
    <w:rsid w:val="00BB4F78"/>
    <w:rsid w:val="00BB780B"/>
    <w:rsid w:val="00BC2E9D"/>
    <w:rsid w:val="00BD29A5"/>
    <w:rsid w:val="00BE0A93"/>
    <w:rsid w:val="00BE1B46"/>
    <w:rsid w:val="00BE51CD"/>
    <w:rsid w:val="00BE6506"/>
    <w:rsid w:val="00C03C05"/>
    <w:rsid w:val="00C04A32"/>
    <w:rsid w:val="00C11972"/>
    <w:rsid w:val="00C20DD6"/>
    <w:rsid w:val="00C210E2"/>
    <w:rsid w:val="00C227B9"/>
    <w:rsid w:val="00C265FA"/>
    <w:rsid w:val="00C31AC2"/>
    <w:rsid w:val="00C323B5"/>
    <w:rsid w:val="00C34CBC"/>
    <w:rsid w:val="00C40001"/>
    <w:rsid w:val="00C601EA"/>
    <w:rsid w:val="00C65378"/>
    <w:rsid w:val="00C66E98"/>
    <w:rsid w:val="00C75F19"/>
    <w:rsid w:val="00C830BF"/>
    <w:rsid w:val="00C846B7"/>
    <w:rsid w:val="00C91E39"/>
    <w:rsid w:val="00CA1D05"/>
    <w:rsid w:val="00CA274F"/>
    <w:rsid w:val="00CA5C18"/>
    <w:rsid w:val="00CA78A3"/>
    <w:rsid w:val="00CA7DDE"/>
    <w:rsid w:val="00CC22ED"/>
    <w:rsid w:val="00CC27C9"/>
    <w:rsid w:val="00CC56C5"/>
    <w:rsid w:val="00CC7ADE"/>
    <w:rsid w:val="00CD52A7"/>
    <w:rsid w:val="00CD770A"/>
    <w:rsid w:val="00CF44B0"/>
    <w:rsid w:val="00D02F0E"/>
    <w:rsid w:val="00D053F8"/>
    <w:rsid w:val="00D14A95"/>
    <w:rsid w:val="00D20185"/>
    <w:rsid w:val="00D3296B"/>
    <w:rsid w:val="00D37CF3"/>
    <w:rsid w:val="00D53E68"/>
    <w:rsid w:val="00D578C1"/>
    <w:rsid w:val="00D57F91"/>
    <w:rsid w:val="00D71016"/>
    <w:rsid w:val="00D744E1"/>
    <w:rsid w:val="00D817D9"/>
    <w:rsid w:val="00D91EF9"/>
    <w:rsid w:val="00DA65AB"/>
    <w:rsid w:val="00DA769E"/>
    <w:rsid w:val="00DB3E67"/>
    <w:rsid w:val="00DB7423"/>
    <w:rsid w:val="00DC1FFE"/>
    <w:rsid w:val="00DC4AEE"/>
    <w:rsid w:val="00DC71F9"/>
    <w:rsid w:val="00DD214E"/>
    <w:rsid w:val="00DE36B3"/>
    <w:rsid w:val="00DE63C6"/>
    <w:rsid w:val="00DF1F83"/>
    <w:rsid w:val="00DF4F82"/>
    <w:rsid w:val="00DF68A5"/>
    <w:rsid w:val="00DF71BA"/>
    <w:rsid w:val="00E05BEB"/>
    <w:rsid w:val="00E45E65"/>
    <w:rsid w:val="00E460C0"/>
    <w:rsid w:val="00E55E9A"/>
    <w:rsid w:val="00E61A8C"/>
    <w:rsid w:val="00E66986"/>
    <w:rsid w:val="00E7121B"/>
    <w:rsid w:val="00E82EDD"/>
    <w:rsid w:val="00E910A5"/>
    <w:rsid w:val="00E96B11"/>
    <w:rsid w:val="00EA2D43"/>
    <w:rsid w:val="00EB3788"/>
    <w:rsid w:val="00EB3CDD"/>
    <w:rsid w:val="00EB45F9"/>
    <w:rsid w:val="00EB461B"/>
    <w:rsid w:val="00ED0DBC"/>
    <w:rsid w:val="00ED4A64"/>
    <w:rsid w:val="00ED50F3"/>
    <w:rsid w:val="00EE2980"/>
    <w:rsid w:val="00EE7A90"/>
    <w:rsid w:val="00EF4A30"/>
    <w:rsid w:val="00EF5A82"/>
    <w:rsid w:val="00F01076"/>
    <w:rsid w:val="00F11E87"/>
    <w:rsid w:val="00F133EB"/>
    <w:rsid w:val="00F14284"/>
    <w:rsid w:val="00F15C02"/>
    <w:rsid w:val="00F2197C"/>
    <w:rsid w:val="00F24A32"/>
    <w:rsid w:val="00F26DFB"/>
    <w:rsid w:val="00F35AD0"/>
    <w:rsid w:val="00F369B4"/>
    <w:rsid w:val="00F40BEB"/>
    <w:rsid w:val="00F436E2"/>
    <w:rsid w:val="00F46A96"/>
    <w:rsid w:val="00F529BB"/>
    <w:rsid w:val="00F56A51"/>
    <w:rsid w:val="00F56E5D"/>
    <w:rsid w:val="00F662C2"/>
    <w:rsid w:val="00F71B2B"/>
    <w:rsid w:val="00F77C32"/>
    <w:rsid w:val="00F80E5F"/>
    <w:rsid w:val="00F947B2"/>
    <w:rsid w:val="00F968F6"/>
    <w:rsid w:val="00FA3F2F"/>
    <w:rsid w:val="00FA672C"/>
    <w:rsid w:val="00FC1B1A"/>
    <w:rsid w:val="00FD076F"/>
    <w:rsid w:val="00FD07F3"/>
    <w:rsid w:val="00FD44D2"/>
    <w:rsid w:val="00FE22AB"/>
    <w:rsid w:val="00FE656A"/>
    <w:rsid w:val="00F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DE91"/>
  <w15:chartTrackingRefBased/>
  <w15:docId w15:val="{796D6C83-9C41-4303-B60E-76DB7173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4F1"/>
    <w:pPr>
      <w:tabs>
        <w:tab w:val="center" w:pos="4680"/>
        <w:tab w:val="right" w:pos="9360"/>
      </w:tabs>
    </w:pPr>
  </w:style>
  <w:style w:type="character" w:customStyle="1" w:styleId="HeaderChar">
    <w:name w:val="Header Char"/>
    <w:basedOn w:val="DefaultParagraphFont"/>
    <w:link w:val="Header"/>
    <w:uiPriority w:val="99"/>
    <w:rsid w:val="009A74F1"/>
  </w:style>
  <w:style w:type="paragraph" w:styleId="Footer">
    <w:name w:val="footer"/>
    <w:basedOn w:val="Normal"/>
    <w:link w:val="FooterChar"/>
    <w:uiPriority w:val="99"/>
    <w:unhideWhenUsed/>
    <w:rsid w:val="009A74F1"/>
    <w:pPr>
      <w:tabs>
        <w:tab w:val="center" w:pos="4680"/>
        <w:tab w:val="right" w:pos="9360"/>
      </w:tabs>
    </w:pPr>
  </w:style>
  <w:style w:type="character" w:customStyle="1" w:styleId="FooterChar">
    <w:name w:val="Footer Char"/>
    <w:basedOn w:val="DefaultParagraphFont"/>
    <w:link w:val="Footer"/>
    <w:uiPriority w:val="99"/>
    <w:rsid w:val="009A74F1"/>
  </w:style>
  <w:style w:type="character" w:styleId="Hyperlink">
    <w:name w:val="Hyperlink"/>
    <w:basedOn w:val="DefaultParagraphFont"/>
    <w:uiPriority w:val="99"/>
    <w:unhideWhenUsed/>
    <w:rsid w:val="00F11E87"/>
    <w:rPr>
      <w:color w:val="0563C1" w:themeColor="hyperlink"/>
      <w:u w:val="single"/>
    </w:rPr>
  </w:style>
  <w:style w:type="paragraph" w:styleId="NormalWeb">
    <w:name w:val="Normal (Web)"/>
    <w:basedOn w:val="Normal"/>
    <w:uiPriority w:val="99"/>
    <w:semiHidden/>
    <w:unhideWhenUsed/>
    <w:rsid w:val="00507A5F"/>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61808"/>
    <w:rPr>
      <w:color w:val="954F72" w:themeColor="followedHyperlink"/>
      <w:u w:val="single"/>
    </w:rPr>
  </w:style>
  <w:style w:type="character" w:customStyle="1" w:styleId="apple-converted-space">
    <w:name w:val="apple-converted-space"/>
    <w:basedOn w:val="DefaultParagraphFont"/>
    <w:rsid w:val="00434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437086">
      <w:bodyDiv w:val="1"/>
      <w:marLeft w:val="0"/>
      <w:marRight w:val="0"/>
      <w:marTop w:val="0"/>
      <w:marBottom w:val="0"/>
      <w:divBdr>
        <w:top w:val="none" w:sz="0" w:space="0" w:color="auto"/>
        <w:left w:val="none" w:sz="0" w:space="0" w:color="auto"/>
        <w:bottom w:val="none" w:sz="0" w:space="0" w:color="auto"/>
        <w:right w:val="none" w:sz="0" w:space="0" w:color="auto"/>
      </w:divBdr>
    </w:div>
    <w:div w:id="536509337">
      <w:bodyDiv w:val="1"/>
      <w:marLeft w:val="0"/>
      <w:marRight w:val="0"/>
      <w:marTop w:val="0"/>
      <w:marBottom w:val="0"/>
      <w:divBdr>
        <w:top w:val="none" w:sz="0" w:space="0" w:color="auto"/>
        <w:left w:val="none" w:sz="0" w:space="0" w:color="auto"/>
        <w:bottom w:val="none" w:sz="0" w:space="0" w:color="auto"/>
        <w:right w:val="none" w:sz="0" w:space="0" w:color="auto"/>
      </w:divBdr>
    </w:div>
    <w:div w:id="912620410">
      <w:bodyDiv w:val="1"/>
      <w:marLeft w:val="0"/>
      <w:marRight w:val="0"/>
      <w:marTop w:val="0"/>
      <w:marBottom w:val="0"/>
      <w:divBdr>
        <w:top w:val="none" w:sz="0" w:space="0" w:color="auto"/>
        <w:left w:val="none" w:sz="0" w:space="0" w:color="auto"/>
        <w:bottom w:val="none" w:sz="0" w:space="0" w:color="auto"/>
        <w:right w:val="none" w:sz="0" w:space="0" w:color="auto"/>
      </w:divBdr>
    </w:div>
    <w:div w:id="1298292246">
      <w:bodyDiv w:val="1"/>
      <w:marLeft w:val="0"/>
      <w:marRight w:val="0"/>
      <w:marTop w:val="0"/>
      <w:marBottom w:val="0"/>
      <w:divBdr>
        <w:top w:val="none" w:sz="0" w:space="0" w:color="auto"/>
        <w:left w:val="none" w:sz="0" w:space="0" w:color="auto"/>
        <w:bottom w:val="none" w:sz="0" w:space="0" w:color="auto"/>
        <w:right w:val="none" w:sz="0" w:space="0" w:color="auto"/>
      </w:divBdr>
    </w:div>
    <w:div w:id="1558321085">
      <w:bodyDiv w:val="1"/>
      <w:marLeft w:val="0"/>
      <w:marRight w:val="0"/>
      <w:marTop w:val="0"/>
      <w:marBottom w:val="0"/>
      <w:divBdr>
        <w:top w:val="none" w:sz="0" w:space="0" w:color="auto"/>
        <w:left w:val="none" w:sz="0" w:space="0" w:color="auto"/>
        <w:bottom w:val="none" w:sz="0" w:space="0" w:color="auto"/>
        <w:right w:val="none" w:sz="0" w:space="0" w:color="auto"/>
      </w:divBdr>
    </w:div>
    <w:div w:id="1925071827">
      <w:bodyDiv w:val="1"/>
      <w:marLeft w:val="0"/>
      <w:marRight w:val="0"/>
      <w:marTop w:val="0"/>
      <w:marBottom w:val="0"/>
      <w:divBdr>
        <w:top w:val="none" w:sz="0" w:space="0" w:color="auto"/>
        <w:left w:val="none" w:sz="0" w:space="0" w:color="auto"/>
        <w:bottom w:val="none" w:sz="0" w:space="0" w:color="auto"/>
        <w:right w:val="none" w:sz="0" w:space="0" w:color="auto"/>
      </w:divBdr>
    </w:div>
    <w:div w:id="201977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61E8E3-972F-40DC-A20B-EF48B13DC40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49393-6C4C-4D30-A609-00A4A9D11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2216</TotalTime>
  <Pages>6</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Pappas</dc:creator>
  <cp:keywords/>
  <dc:description/>
  <cp:lastModifiedBy>George Pappas</cp:lastModifiedBy>
  <cp:revision>138</cp:revision>
  <dcterms:created xsi:type="dcterms:W3CDTF">2017-02-21T02:35:00Z</dcterms:created>
  <dcterms:modified xsi:type="dcterms:W3CDTF">2017-03-21T03:48:00Z</dcterms:modified>
</cp:coreProperties>
</file>