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01" w:rsidRDefault="00235D01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Complete the timing diagram for the </w:t>
      </w:r>
      <w:r w:rsidR="00ED0977">
        <w:rPr>
          <w:rFonts w:eastAsia="Times New Roman" w:cs="Courier New"/>
          <w:color w:val="000000"/>
          <w:sz w:val="24"/>
          <w:szCs w:val="24"/>
        </w:rPr>
        <w:t>B</w:t>
      </w:r>
      <w:r>
        <w:rPr>
          <w:rFonts w:eastAsia="Times New Roman" w:cs="Courier New"/>
          <w:color w:val="000000"/>
          <w:sz w:val="24"/>
          <w:szCs w:val="24"/>
        </w:rPr>
        <w:t>RAM</w:t>
      </w:r>
      <w:r w:rsidR="00ED0977">
        <w:rPr>
          <w:rFonts w:eastAsia="Times New Roman" w:cs="Courier New"/>
          <w:color w:val="000000"/>
          <w:sz w:val="24"/>
          <w:szCs w:val="24"/>
        </w:rPr>
        <w:t xml:space="preserve"> defined on the opposing page.</w:t>
      </w:r>
    </w:p>
    <w:p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913384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440" w:type="dxa"/>
          </w:tcPr>
          <w:p w:rsidR="00235D01" w:rsidRDefault="00CD2A7F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writeInput</w:t>
            </w:r>
            <w:proofErr w:type="spellEnd"/>
          </w:p>
        </w:tc>
        <w:tc>
          <w:tcPr>
            <w:tcW w:w="1440" w:type="dxa"/>
          </w:tcPr>
          <w:p w:rsidR="00235D01" w:rsidRDefault="00CD2A7F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WREN=</w:t>
            </w:r>
            <w:proofErr w:type="spellStart"/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(3,2)</w:t>
            </w:r>
          </w:p>
        </w:tc>
        <w:tc>
          <w:tcPr>
            <w:tcW w:w="1440" w:type="dxa"/>
          </w:tcPr>
          <w:p w:rsidR="00235D01" w:rsidRDefault="00235D01" w:rsidP="00CD2A7F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DEN=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(5)</w:t>
            </w:r>
          </w:p>
        </w:tc>
        <w:tc>
          <w:tcPr>
            <w:tcW w:w="1440" w:type="dxa"/>
          </w:tcPr>
          <w:p w:rsidR="00235D01" w:rsidRDefault="00CD2A7F" w:rsidP="00CD2A7F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readOutput</w:t>
            </w:r>
            <w:proofErr w:type="spellEnd"/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 w:rsidR="00ED09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2AAA0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1440" w:type="dxa"/>
          </w:tcPr>
          <w:p w:rsidR="00235D01" w:rsidRDefault="00ED0977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0x2AAA1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0x3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0x4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0x5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0x6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0x7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0x8</w:t>
            </w:r>
          </w:p>
        </w:tc>
        <w:tc>
          <w:tcPr>
            <w:tcW w:w="1440" w:type="dxa"/>
          </w:tcPr>
          <w:p w:rsidR="00235D01" w:rsidRDefault="00ED0977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0x2AAA8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0x9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0xA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0xB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0xC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0xD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0xE</w:t>
            </w:r>
          </w:p>
        </w:tc>
        <w:tc>
          <w:tcPr>
            <w:tcW w:w="1440" w:type="dxa"/>
          </w:tcPr>
          <w:p w:rsidR="00235D01" w:rsidRDefault="00ED0977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0x2AAAE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0xF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Name:</w:t>
      </w:r>
      <w:r w:rsidRPr="00CB0D38">
        <w:rPr>
          <w:rFonts w:ascii="Courier New" w:hAnsi="Courier New" w:cs="Courier New"/>
          <w:sz w:val="18"/>
          <w:szCs w:val="18"/>
        </w:rPr>
        <w:tab/>
        <w:t>Chris Coulston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Date:</w:t>
      </w:r>
      <w:r w:rsidRPr="00CB0D38">
        <w:rPr>
          <w:rFonts w:ascii="Courier New" w:hAnsi="Courier New" w:cs="Courier New"/>
          <w:sz w:val="18"/>
          <w:szCs w:val="18"/>
        </w:rPr>
        <w:tab/>
        <w:t>Feb 5, 2015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File:</w:t>
      </w:r>
      <w:r w:rsidRPr="00CB0D38">
        <w:rPr>
          <w:rFonts w:ascii="Courier New" w:hAnsi="Courier New" w:cs="Courier New"/>
          <w:sz w:val="18"/>
          <w:szCs w:val="18"/>
        </w:rPr>
        <w:tab/>
        <w:t>lec12_dp.vhdl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IEEE.std_logic_1164.all;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IEEE.NUMERIC_STD.ALL;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-</w:t>
      </w:r>
      <w:r w:rsidRPr="00CB0D38">
        <w:rPr>
          <w:rFonts w:ascii="Courier New" w:hAnsi="Courier New" w:cs="Courier New"/>
          <w:sz w:val="18"/>
          <w:szCs w:val="18"/>
        </w:rPr>
        <w:t xml:space="preserve">- contains the unsigned data type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UNIMACRO;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This contains links to the Xilinx block RAM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UNIMACRO.vcomponents.all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lec12Dual_dp is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Port(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: in  STD_LOGIC;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reset :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in  STD_LOGIC;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(5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lec12Dual_dp;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architect</w:t>
      </w:r>
      <w:r w:rsidR="00122E1F">
        <w:rPr>
          <w:rFonts w:ascii="Courier New" w:hAnsi="Courier New" w:cs="Courier New"/>
          <w:sz w:val="18"/>
          <w:szCs w:val="18"/>
        </w:rPr>
        <w:t>ure</w:t>
      </w:r>
      <w:proofErr w:type="gramEnd"/>
      <w:r w:rsidR="00122E1F">
        <w:rPr>
          <w:rFonts w:ascii="Courier New" w:hAnsi="Courier New" w:cs="Courier New"/>
          <w:sz w:val="18"/>
          <w:szCs w:val="18"/>
        </w:rPr>
        <w:t xml:space="preserve"> behavior of lec12Dual_dp is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readOutput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(17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: unsigned(9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r w:rsidR="00122E1F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122E1F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="00122E1F">
        <w:rPr>
          <w:rFonts w:ascii="Courier New" w:hAnsi="Courier New" w:cs="Courier New"/>
          <w:sz w:val="18"/>
          <w:szCs w:val="18"/>
        </w:rPr>
        <w:t xml:space="preserve">(9 </w:t>
      </w:r>
      <w:proofErr w:type="spellStart"/>
      <w:r w:rsidR="00122E1F">
        <w:rPr>
          <w:rFonts w:ascii="Courier New" w:hAnsi="Courier New" w:cs="Courier New"/>
          <w:sz w:val="18"/>
          <w:szCs w:val="18"/>
        </w:rPr>
        <w:t>downto</w:t>
      </w:r>
      <w:proofErr w:type="spellEnd"/>
      <w:r w:rsidR="00122E1F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signal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n_reset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std_logic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begin</w:t>
      </w:r>
      <w:proofErr w:type="gram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process(</w:t>
      </w:r>
      <w:proofErr w:type="spellStart"/>
      <w:proofErr w:type="gramEnd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if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rising_edge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if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(reset = '0')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(others =&gt; '0');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 = "01")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+ 1;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 = "11")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(others =&gt; '0');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if;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if;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process;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- 1;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Have the read follow the writes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"10101010101010" &amp;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r w:rsidRPr="00CB0D38">
        <w:rPr>
          <w:rFonts w:ascii="Courier New" w:hAnsi="Courier New" w:cs="Courier New"/>
          <w:sz w:val="18"/>
          <w:szCs w:val="18"/>
        </w:rPr>
        <w:t>n_reset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&lt;= not reset;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BRAM reset is active high</w:t>
      </w:r>
    </w:p>
    <w:p w:rsidR="00122E1F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);</w:t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type conversion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);</w:t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sampleMemory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>: BRAM_SDP_MACRO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generic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map (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BRAM_SIZE =&gt; "18Kb", </w:t>
      </w:r>
      <w:r w:rsidRPr="00CB0D38">
        <w:rPr>
          <w:rFonts w:ascii="Courier New" w:hAnsi="Courier New" w:cs="Courier New"/>
          <w:sz w:val="18"/>
          <w:szCs w:val="18"/>
        </w:rPr>
        <w:tab/>
        <w:t>-- Target BRAM, "9Kb" or "18Kb"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DEVICE =&gt; "SPARTAN6", </w:t>
      </w:r>
      <w:r w:rsidRPr="00CB0D38">
        <w:rPr>
          <w:rFonts w:ascii="Courier New" w:hAnsi="Courier New" w:cs="Courier New"/>
          <w:sz w:val="18"/>
          <w:szCs w:val="18"/>
        </w:rPr>
        <w:tab/>
        <w:t>-- Target device: "VIRTEX5", "VIRTEX6", "SPARTAN6"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DO_REG =&gt; 0,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Optional output register disabled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 =&gt; X"000000000000000000",</w:t>
      </w:r>
      <w:r w:rsidRPr="00CB0D38">
        <w:rPr>
          <w:rFonts w:ascii="Courier New" w:hAnsi="Courier New" w:cs="Courier New"/>
          <w:sz w:val="18"/>
          <w:szCs w:val="18"/>
        </w:rPr>
        <w:tab/>
        <w:t>-- Initial values on output port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INIT_FILE =&gt; "NONE",</w:t>
      </w:r>
      <w:r w:rsidRPr="00CB0D38">
        <w:rPr>
          <w:rFonts w:ascii="Courier New" w:hAnsi="Courier New" w:cs="Courier New"/>
          <w:sz w:val="18"/>
          <w:szCs w:val="18"/>
        </w:rPr>
        <w:tab/>
        <w:t>-- Not sure how to initialize the RAM from a file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WRITE_WIDTH =&gt; 18,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Valid values are 1-36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READ_WIDTH =&gt; 18,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Valid values are 1-36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SIM_COLLISION_CHECK =&gt; "NONE", </w:t>
      </w:r>
      <w:r w:rsidRPr="00CB0D38">
        <w:rPr>
          <w:rFonts w:ascii="Courier New" w:hAnsi="Courier New" w:cs="Courier New"/>
          <w:sz w:val="18"/>
          <w:szCs w:val="18"/>
        </w:rPr>
        <w:tab/>
        <w:t>-- Simulation collision check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SRVAL =&gt; X"000000000000000000")</w:t>
      </w:r>
      <w:r w:rsidRPr="00CB0D38">
        <w:rPr>
          <w:rFonts w:ascii="Courier New" w:hAnsi="Courier New" w:cs="Courier New"/>
          <w:sz w:val="18"/>
          <w:szCs w:val="18"/>
        </w:rPr>
        <w:tab/>
        <w:t>-- Set/Reset value for port output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map (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readOutput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Output read data port</w:t>
      </w:r>
      <w:r w:rsidR="00122E1F">
        <w:rPr>
          <w:rFonts w:ascii="Courier New" w:hAnsi="Courier New" w:cs="Courier New"/>
          <w:sz w:val="18"/>
          <w:szCs w:val="18"/>
        </w:rPr>
        <w:t xml:space="preserve"> width=R</w:t>
      </w:r>
      <w:r w:rsidRPr="00CB0D38">
        <w:rPr>
          <w:rFonts w:ascii="Courier New" w:hAnsi="Courier New" w:cs="Courier New"/>
          <w:sz w:val="18"/>
          <w:szCs w:val="18"/>
        </w:rPr>
        <w:t xml:space="preserve">EAD_WIDTH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RDADDR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</w:t>
      </w:r>
      <w:r w:rsidR="00122E1F">
        <w:rPr>
          <w:rFonts w:ascii="Courier New" w:hAnsi="Courier New" w:cs="Courier New"/>
          <w:sz w:val="18"/>
          <w:szCs w:val="18"/>
        </w:rPr>
        <w:t xml:space="preserve">Read </w:t>
      </w:r>
      <w:r w:rsidRPr="00CB0D38">
        <w:rPr>
          <w:rFonts w:ascii="Courier New" w:hAnsi="Courier New" w:cs="Courier New"/>
          <w:sz w:val="18"/>
          <w:szCs w:val="18"/>
        </w:rPr>
        <w:t>address, width</w:t>
      </w:r>
      <w:r w:rsidR="00122E1F">
        <w:rPr>
          <w:rFonts w:ascii="Courier New" w:hAnsi="Courier New" w:cs="Courier New"/>
          <w:sz w:val="18"/>
          <w:szCs w:val="18"/>
        </w:rPr>
        <w:t>=</w:t>
      </w:r>
      <w:proofErr w:type="gramStart"/>
      <w:r w:rsidR="00122E1F">
        <w:rPr>
          <w:rFonts w:ascii="Courier New" w:hAnsi="Courier New" w:cs="Courier New"/>
          <w:sz w:val="18"/>
          <w:szCs w:val="18"/>
        </w:rPr>
        <w:t>FNC(</w:t>
      </w:r>
      <w:proofErr w:type="gramEnd"/>
      <w:r w:rsidR="00122E1F">
        <w:rPr>
          <w:rFonts w:ascii="Courier New" w:hAnsi="Courier New" w:cs="Courier New"/>
          <w:sz w:val="18"/>
          <w:szCs w:val="18"/>
        </w:rPr>
        <w:t>BRAM_SIZE)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RDCLK =&gt;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  <w:t>-- 1-bit input clock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RST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n_reset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active high reset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RDEN =&gt; </w:t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>5),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read enable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REGCE =&gt; '1',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read output register enable - ignored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DI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Input data port, width</w:t>
      </w:r>
      <w:r w:rsidR="00122E1F">
        <w:rPr>
          <w:rFonts w:ascii="Courier New" w:hAnsi="Courier New" w:cs="Courier New"/>
          <w:sz w:val="18"/>
          <w:szCs w:val="18"/>
        </w:rPr>
        <w:t>=</w:t>
      </w:r>
      <w:r w:rsidRPr="00CB0D38">
        <w:rPr>
          <w:rFonts w:ascii="Courier New" w:hAnsi="Courier New" w:cs="Courier New"/>
          <w:sz w:val="18"/>
          <w:szCs w:val="18"/>
        </w:rPr>
        <w:t>WRITE_WIDTH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WE =&gt;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3 </w:t>
      </w:r>
      <w:proofErr w:type="spellStart"/>
      <w:r>
        <w:rPr>
          <w:rFonts w:ascii="Courier New" w:hAnsi="Courier New" w:cs="Courier New"/>
          <w:sz w:val="18"/>
          <w:szCs w:val="18"/>
        </w:rPr>
        <w:t>downto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2),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RAM is byte read, high or low byte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WRADDR =&gt; </w:t>
      </w:r>
      <w:proofErr w:type="spellStart"/>
      <w:r>
        <w:rPr>
          <w:rFonts w:ascii="Courier New" w:hAnsi="Courier New" w:cs="Courier New"/>
          <w:sz w:val="18"/>
          <w:szCs w:val="18"/>
        </w:rPr>
        <w:t>vecAddrWrite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 W</w:t>
      </w:r>
      <w:r w:rsidR="00CB0D38" w:rsidRPr="00CB0D38">
        <w:rPr>
          <w:rFonts w:ascii="Courier New" w:hAnsi="Courier New" w:cs="Courier New"/>
          <w:sz w:val="18"/>
          <w:szCs w:val="18"/>
        </w:rPr>
        <w:t>rite address, width</w:t>
      </w:r>
      <w:r>
        <w:rPr>
          <w:rFonts w:ascii="Courier New" w:hAnsi="Courier New" w:cs="Courier New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sz w:val="18"/>
          <w:szCs w:val="18"/>
        </w:rPr>
        <w:t>F(</w:t>
      </w:r>
      <w:proofErr w:type="gramEnd"/>
      <w:r>
        <w:rPr>
          <w:rFonts w:ascii="Courier New" w:hAnsi="Courier New" w:cs="Courier New"/>
          <w:sz w:val="18"/>
          <w:szCs w:val="18"/>
        </w:rPr>
        <w:t>BRAM_SIZE)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WRCLK =&gt;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-- 1-bit input write clock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WREN =&gt;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4));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- 1-bit master write enable</w:t>
      </w:r>
    </w:p>
    <w:p w:rsidR="005F6AD5" w:rsidRPr="005F6AD5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behavior;</w:t>
      </w:r>
    </w:p>
    <w:p w:rsidR="008C79DC" w:rsidRDefault="008C79DC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B6" w:rsidRDefault="009714B6" w:rsidP="005601DD">
      <w:pPr>
        <w:spacing w:after="0" w:line="240" w:lineRule="auto"/>
      </w:pPr>
      <w:r>
        <w:separator/>
      </w:r>
    </w:p>
  </w:endnote>
  <w:endnote w:type="continuationSeparator" w:id="0">
    <w:p w:rsidR="009714B6" w:rsidRDefault="009714B6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C2C" w:rsidRDefault="00746C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 xml:space="preserve">Lecture </w:t>
    </w:r>
    <w:r>
      <w:rPr>
        <w:rFonts w:asciiTheme="majorHAnsi" w:eastAsiaTheme="majorEastAsia" w:hAnsiTheme="majorHAnsi" w:cstheme="majorBidi"/>
      </w:rPr>
      <w:t>#</w:t>
    </w:r>
    <w:r w:rsidR="00235D01">
      <w:rPr>
        <w:rFonts w:asciiTheme="majorHAnsi" w:eastAsiaTheme="majorEastAsia" w:hAnsiTheme="majorHAnsi" w:cstheme="majorBidi"/>
      </w:rPr>
      <w:t>1</w:t>
    </w:r>
    <w:r w:rsidR="00746C2C">
      <w:rPr>
        <w:rFonts w:asciiTheme="majorHAnsi" w:eastAsiaTheme="majorEastAsia" w:hAnsiTheme="majorHAnsi" w:cstheme="majorBidi"/>
      </w:rPr>
      <w:t>2</w:t>
    </w:r>
    <w:bookmarkStart w:id="0" w:name="_GoBack"/>
    <w:bookmarkEnd w:id="0"/>
    <w:r w:rsidR="00364404">
      <w:rPr>
        <w:rFonts w:asciiTheme="majorHAnsi" w:eastAsiaTheme="majorEastAsia" w:hAnsiTheme="majorHAnsi" w:cstheme="majorBidi"/>
      </w:rPr>
      <w:t xml:space="preserve"> –</w:t>
    </w:r>
    <w:r w:rsidR="00235D01">
      <w:rPr>
        <w:rFonts w:asciiTheme="majorHAnsi" w:eastAsiaTheme="majorEastAsia" w:hAnsiTheme="majorHAnsi" w:cstheme="majorBidi"/>
      </w:rPr>
      <w:t xml:space="preserve">  BRAM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746C2C" w:rsidRPr="00746C2C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C2C" w:rsidRDefault="00746C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B6" w:rsidRDefault="009714B6" w:rsidP="005601DD">
      <w:pPr>
        <w:spacing w:after="0" w:line="240" w:lineRule="auto"/>
      </w:pPr>
      <w:r>
        <w:separator/>
      </w:r>
    </w:p>
  </w:footnote>
  <w:footnote w:type="continuationSeparator" w:id="0">
    <w:p w:rsidR="009714B6" w:rsidRDefault="009714B6" w:rsidP="0056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C2C" w:rsidRDefault="00746C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C2C" w:rsidRDefault="00746C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C2C" w:rsidRDefault="00746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C6290"/>
    <w:rsid w:val="000D4F55"/>
    <w:rsid w:val="001172EF"/>
    <w:rsid w:val="00122E1F"/>
    <w:rsid w:val="001A6409"/>
    <w:rsid w:val="00215C91"/>
    <w:rsid w:val="00235D01"/>
    <w:rsid w:val="002A75CB"/>
    <w:rsid w:val="00326D07"/>
    <w:rsid w:val="00364404"/>
    <w:rsid w:val="003E7A8A"/>
    <w:rsid w:val="004912A3"/>
    <w:rsid w:val="005601DD"/>
    <w:rsid w:val="005A6A1F"/>
    <w:rsid w:val="005F0077"/>
    <w:rsid w:val="005F6AD5"/>
    <w:rsid w:val="006549EB"/>
    <w:rsid w:val="00655AFC"/>
    <w:rsid w:val="006F60EE"/>
    <w:rsid w:val="00746C2C"/>
    <w:rsid w:val="0075185D"/>
    <w:rsid w:val="007F2352"/>
    <w:rsid w:val="00847390"/>
    <w:rsid w:val="00857802"/>
    <w:rsid w:val="00894FC4"/>
    <w:rsid w:val="008C79DC"/>
    <w:rsid w:val="0090192B"/>
    <w:rsid w:val="00927944"/>
    <w:rsid w:val="009465AE"/>
    <w:rsid w:val="009714B6"/>
    <w:rsid w:val="00983DFF"/>
    <w:rsid w:val="009A1B61"/>
    <w:rsid w:val="009A357C"/>
    <w:rsid w:val="00A564F6"/>
    <w:rsid w:val="00A72629"/>
    <w:rsid w:val="00B851D1"/>
    <w:rsid w:val="00B851DA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CB0D38"/>
    <w:rsid w:val="00CD2A7F"/>
    <w:rsid w:val="00D75B54"/>
    <w:rsid w:val="00EA58ED"/>
    <w:rsid w:val="00EB3AB0"/>
    <w:rsid w:val="00ED0977"/>
    <w:rsid w:val="00EF791E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C822-0BAC-46E3-B3AB-012C9C57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Falkinburg</cp:lastModifiedBy>
  <cp:revision>7</cp:revision>
  <dcterms:created xsi:type="dcterms:W3CDTF">2015-02-05T04:03:00Z</dcterms:created>
  <dcterms:modified xsi:type="dcterms:W3CDTF">2016-02-09T21:15:00Z</dcterms:modified>
</cp:coreProperties>
</file>