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9A29C" w14:textId="00150204" w:rsidR="002B4D8F" w:rsidRPr="002B4D8F" w:rsidRDefault="002B4D8F">
      <w:pPr>
        <w:rPr>
          <w:b/>
          <w:lang w:val="ru-RU"/>
        </w:rPr>
      </w:pPr>
      <w:r w:rsidRPr="002B4D8F">
        <w:rPr>
          <w:b/>
          <w:lang w:val="ru-RU"/>
        </w:rPr>
        <w:t>Литература</w:t>
      </w:r>
    </w:p>
    <w:p w14:paraId="0DF6DB1A" w14:textId="1B6A5B59" w:rsidR="003F0057" w:rsidRPr="002B4D8F" w:rsidRDefault="002B4D8F" w:rsidP="002B4D8F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2B4D8F">
        <w:rPr>
          <w:lang w:val="ru-RU"/>
        </w:rPr>
        <w:t>Тарг</w:t>
      </w:r>
      <w:proofErr w:type="spellEnd"/>
      <w:r w:rsidRPr="002B4D8F">
        <w:rPr>
          <w:lang w:val="ru-RU"/>
        </w:rPr>
        <w:t xml:space="preserve"> С. М.</w:t>
      </w:r>
    </w:p>
    <w:p w14:paraId="74A58038" w14:textId="796A3890" w:rsidR="002B4D8F" w:rsidRPr="002B4D8F" w:rsidRDefault="002B4D8F" w:rsidP="002B4D8F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2B4D8F">
        <w:rPr>
          <w:lang w:val="ru-RU"/>
        </w:rPr>
        <w:t>Цывильский</w:t>
      </w:r>
      <w:proofErr w:type="spellEnd"/>
    </w:p>
    <w:p w14:paraId="2124F0A2" w14:textId="7B08DF19" w:rsidR="002B4D8F" w:rsidRDefault="002B4D8F" w:rsidP="002B4D8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Яблонский А. А. «Курс теоретической механики».</w:t>
      </w:r>
    </w:p>
    <w:p w14:paraId="1E63CCC7" w14:textId="278DC7F9" w:rsidR="002B4D8F" w:rsidRDefault="002B4D8F" w:rsidP="002B4D8F">
      <w:pPr>
        <w:pStyle w:val="a3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Аркуша</w:t>
      </w:r>
      <w:proofErr w:type="spellEnd"/>
      <w:r>
        <w:rPr>
          <w:lang w:val="ru-RU"/>
        </w:rPr>
        <w:t xml:space="preserve"> «Техническая механика»</w:t>
      </w:r>
    </w:p>
    <w:p w14:paraId="053D6A49" w14:textId="393AF37C" w:rsidR="002B4D8F" w:rsidRDefault="002B4D8F" w:rsidP="002B4D8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Мещерский И. В. «Сборник задач по теоретической механике»</w:t>
      </w:r>
    </w:p>
    <w:p w14:paraId="259BB703" w14:textId="2F39FB28" w:rsidR="002B4D8F" w:rsidRPr="00FE5093" w:rsidRDefault="002B4D8F" w:rsidP="002B4D8F">
      <w:pPr>
        <w:rPr>
          <w:b/>
          <w:lang w:val="ru-RU"/>
        </w:rPr>
      </w:pPr>
      <w:r w:rsidRPr="00FE5093">
        <w:rPr>
          <w:b/>
          <w:lang w:val="ru-RU"/>
        </w:rPr>
        <w:t>Общие положения курса технической механики:</w:t>
      </w:r>
    </w:p>
    <w:p w14:paraId="5E650007" w14:textId="16759E9C" w:rsidR="002B4D8F" w:rsidRDefault="00FE5093" w:rsidP="002B4D8F">
      <w:pPr>
        <w:rPr>
          <w:lang w:val="ru-RU"/>
        </w:rPr>
      </w:pPr>
      <w:r>
        <w:rPr>
          <w:lang w:val="ru-RU"/>
        </w:rPr>
        <w:t>- наука, изучающая законы механического движения и механического взаимодействия материальных тел.</w:t>
      </w:r>
    </w:p>
    <w:p w14:paraId="39529712" w14:textId="485C892F" w:rsidR="00FE5093" w:rsidRDefault="00FE5093" w:rsidP="002B4D8F">
      <w:pPr>
        <w:rPr>
          <w:lang w:val="ru-RU"/>
        </w:rPr>
      </w:pPr>
      <w:r w:rsidRPr="00FE5093">
        <w:rPr>
          <w:b/>
          <w:lang w:val="ru-RU"/>
        </w:rPr>
        <w:t>Механическое движение</w:t>
      </w:r>
      <w:r>
        <w:rPr>
          <w:lang w:val="ru-RU"/>
        </w:rPr>
        <w:t xml:space="preserve"> – перемещение одного тела относительно другого тела, называемого телом отсчёта, происходящего во времени и пространстве</w:t>
      </w:r>
    </w:p>
    <w:p w14:paraId="2107A69E" w14:textId="7CAB2409" w:rsidR="00FE5093" w:rsidRDefault="00FE5093" w:rsidP="002B4D8F">
      <w:pPr>
        <w:rPr>
          <w:lang w:val="ru-RU"/>
        </w:rPr>
      </w:pPr>
      <w:r w:rsidRPr="00FE5093">
        <w:rPr>
          <w:b/>
          <w:lang w:val="ru-RU"/>
        </w:rPr>
        <w:t>Механическое взаимодействие</w:t>
      </w:r>
      <w:r>
        <w:rPr>
          <w:lang w:val="ru-RU"/>
        </w:rPr>
        <w:t xml:space="preserve"> материальных тел – взаимодействие, которое изменяет или стремится изменить характер механического движения</w:t>
      </w:r>
    </w:p>
    <w:p w14:paraId="4C925CFD" w14:textId="3A7AE8B6" w:rsidR="00FE5093" w:rsidRDefault="00FE5093" w:rsidP="002B4D8F">
      <w:pPr>
        <w:rPr>
          <w:lang w:val="ru-RU"/>
        </w:rPr>
      </w:pPr>
      <w:r>
        <w:rPr>
          <w:lang w:val="ru-RU"/>
        </w:rPr>
        <w:t>Разделы механики:</w:t>
      </w:r>
    </w:p>
    <w:p w14:paraId="03593E3F" w14:textId="7E558AF2" w:rsidR="00FE5093" w:rsidRPr="00FE5093" w:rsidRDefault="00FE5093" w:rsidP="00FE5093">
      <w:pPr>
        <w:pStyle w:val="a3"/>
        <w:numPr>
          <w:ilvl w:val="0"/>
          <w:numId w:val="3"/>
        </w:numPr>
        <w:rPr>
          <w:lang w:val="ru-RU"/>
        </w:rPr>
      </w:pPr>
      <w:r w:rsidRPr="00FE5093">
        <w:rPr>
          <w:lang w:val="ru-RU"/>
        </w:rPr>
        <w:t>Статика</w:t>
      </w:r>
    </w:p>
    <w:p w14:paraId="32C07301" w14:textId="176BCB23" w:rsidR="00FE5093" w:rsidRPr="00FE5093" w:rsidRDefault="00FE5093" w:rsidP="00FE5093">
      <w:pPr>
        <w:pStyle w:val="a3"/>
        <w:numPr>
          <w:ilvl w:val="0"/>
          <w:numId w:val="3"/>
        </w:numPr>
        <w:rPr>
          <w:lang w:val="ru-RU"/>
        </w:rPr>
      </w:pPr>
      <w:r w:rsidRPr="00FE5093">
        <w:rPr>
          <w:lang w:val="ru-RU"/>
        </w:rPr>
        <w:t>Кинематика</w:t>
      </w:r>
    </w:p>
    <w:p w14:paraId="6CB1D305" w14:textId="183E6483" w:rsidR="00FE5093" w:rsidRDefault="00FE5093" w:rsidP="00FE5093">
      <w:pPr>
        <w:pStyle w:val="a3"/>
        <w:numPr>
          <w:ilvl w:val="0"/>
          <w:numId w:val="3"/>
        </w:numPr>
        <w:rPr>
          <w:lang w:val="ru-RU"/>
        </w:rPr>
      </w:pPr>
      <w:r w:rsidRPr="00FE5093">
        <w:rPr>
          <w:lang w:val="ru-RU"/>
        </w:rPr>
        <w:t>Динамика</w:t>
      </w:r>
    </w:p>
    <w:p w14:paraId="2CA2B9A0" w14:textId="0B1BEE98" w:rsidR="00FE5093" w:rsidRDefault="00FE5093" w:rsidP="00FE5093">
      <w:pPr>
        <w:rPr>
          <w:lang w:val="ru-RU"/>
        </w:rPr>
      </w:pPr>
      <w:r w:rsidRPr="00FE5093">
        <w:rPr>
          <w:b/>
          <w:lang w:val="ru-RU"/>
        </w:rPr>
        <w:t>Статика</w:t>
      </w:r>
      <w:r>
        <w:rPr>
          <w:lang w:val="ru-RU"/>
        </w:rPr>
        <w:t xml:space="preserve"> – раздел механики, в котором изучаются методы приведения системы сил к простейшему виду и изучаются условия равновесия систем сил.</w:t>
      </w:r>
    </w:p>
    <w:p w14:paraId="079CF5B0" w14:textId="36AEF794" w:rsidR="00FE5093" w:rsidRDefault="00FE5093" w:rsidP="00FE5093">
      <w:pPr>
        <w:rPr>
          <w:lang w:val="ru-RU"/>
        </w:rPr>
      </w:pPr>
      <w:r w:rsidRPr="00FE5093">
        <w:rPr>
          <w:b/>
          <w:lang w:val="ru-RU"/>
        </w:rPr>
        <w:t>Кинематика</w:t>
      </w:r>
      <w:r>
        <w:rPr>
          <w:b/>
          <w:lang w:val="ru-RU"/>
        </w:rPr>
        <w:t xml:space="preserve"> </w:t>
      </w:r>
      <w:r w:rsidRPr="00FE5093">
        <w:rPr>
          <w:lang w:val="ru-RU"/>
        </w:rPr>
        <w:t>– раздел механики, в котором изучается движение тел с геометрической точки зрения, независимо от действующих на тело сил</w:t>
      </w:r>
      <w:r>
        <w:rPr>
          <w:lang w:val="ru-RU"/>
        </w:rPr>
        <w:t>.</w:t>
      </w:r>
    </w:p>
    <w:p w14:paraId="715CAB13" w14:textId="050F5E1B" w:rsidR="00FE5093" w:rsidRDefault="00F34211" w:rsidP="00FE5093">
      <w:pPr>
        <w:rPr>
          <w:lang w:val="ru-RU"/>
        </w:rPr>
      </w:pPr>
      <w:r>
        <w:rPr>
          <w:b/>
          <w:lang w:val="ru-RU"/>
        </w:rPr>
        <w:t xml:space="preserve">Динамика </w:t>
      </w:r>
      <w:r>
        <w:rPr>
          <w:lang w:val="ru-RU"/>
        </w:rPr>
        <w:t xml:space="preserve">– раздел механики, в котором изучается движение тел под </w:t>
      </w:r>
      <w:r w:rsidRPr="00F34211">
        <w:rPr>
          <w:lang w:val="ru-RU"/>
        </w:rPr>
        <w:t>действием сил</w:t>
      </w:r>
      <w:r>
        <w:rPr>
          <w:lang w:val="ru-RU"/>
        </w:rPr>
        <w:t>.</w:t>
      </w:r>
    </w:p>
    <w:p w14:paraId="3C70F5D6" w14:textId="77777777" w:rsidR="008A1343" w:rsidRDefault="008A1343" w:rsidP="00F34211">
      <w:pPr>
        <w:jc w:val="center"/>
        <w:rPr>
          <w:b/>
          <w:lang w:val="ru-RU"/>
        </w:rPr>
      </w:pPr>
      <w:r>
        <w:rPr>
          <w:b/>
          <w:lang w:val="ru-RU"/>
        </w:rPr>
        <w:br w:type="page"/>
      </w:r>
    </w:p>
    <w:p w14:paraId="3999E223" w14:textId="7BCE827D" w:rsidR="00F34211" w:rsidRDefault="00F34211" w:rsidP="00F34211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Статика твёрдого тела</w:t>
      </w:r>
    </w:p>
    <w:p w14:paraId="178D5F89" w14:textId="77777777" w:rsidR="00F34211" w:rsidRDefault="00F34211" w:rsidP="00F34211">
      <w:pPr>
        <w:rPr>
          <w:b/>
          <w:lang w:val="ru-RU"/>
        </w:rPr>
      </w:pPr>
      <w:r>
        <w:rPr>
          <w:b/>
          <w:lang w:val="ru-RU"/>
        </w:rPr>
        <w:t xml:space="preserve">Общие положения: </w:t>
      </w:r>
    </w:p>
    <w:p w14:paraId="70CE32FE" w14:textId="0283583C" w:rsidR="00F34211" w:rsidRDefault="00F34211" w:rsidP="00F34211">
      <w:pPr>
        <w:pStyle w:val="a3"/>
        <w:numPr>
          <w:ilvl w:val="0"/>
          <w:numId w:val="4"/>
        </w:numPr>
        <w:tabs>
          <w:tab w:val="left" w:pos="5630"/>
        </w:tabs>
        <w:rPr>
          <w:lang w:val="ru-RU"/>
        </w:rPr>
      </w:pPr>
      <w:r>
        <w:rPr>
          <w:b/>
          <w:lang w:val="ru-RU"/>
        </w:rPr>
        <w:t>М</w:t>
      </w:r>
      <w:r w:rsidRPr="00F34211">
        <w:rPr>
          <w:b/>
          <w:lang w:val="ru-RU"/>
        </w:rPr>
        <w:t xml:space="preserve">атериальное тело </w:t>
      </w:r>
      <w:r w:rsidRPr="00F34211">
        <w:rPr>
          <w:lang w:val="ru-RU"/>
        </w:rPr>
        <w:t>– любой материальный объект, обладающий формой, размерами и массой</w:t>
      </w:r>
      <w:r>
        <w:rPr>
          <w:lang w:val="ru-RU"/>
        </w:rPr>
        <w:t>. Характеристикой материального тела является также центр массы.</w:t>
      </w:r>
    </w:p>
    <w:p w14:paraId="099D028B" w14:textId="5B778A02" w:rsidR="00F34211" w:rsidRDefault="00F34211" w:rsidP="00F34211">
      <w:pPr>
        <w:pStyle w:val="a3"/>
        <w:numPr>
          <w:ilvl w:val="0"/>
          <w:numId w:val="4"/>
        </w:numPr>
        <w:tabs>
          <w:tab w:val="left" w:pos="5630"/>
        </w:tabs>
        <w:rPr>
          <w:lang w:val="ru-RU"/>
        </w:rPr>
      </w:pPr>
      <w:r>
        <w:rPr>
          <w:b/>
          <w:lang w:val="ru-RU"/>
        </w:rPr>
        <w:t xml:space="preserve">Материальная точка </w:t>
      </w:r>
      <w:r>
        <w:rPr>
          <w:lang w:val="ru-RU"/>
        </w:rPr>
        <w:t>– геометрическая точка, в которой сосредоточен</w:t>
      </w:r>
      <w:r w:rsidRPr="00F34211">
        <w:rPr>
          <w:lang w:val="ru-RU"/>
        </w:rPr>
        <w:t>а вся ма</w:t>
      </w:r>
      <w:r>
        <w:rPr>
          <w:lang w:val="ru-RU"/>
        </w:rPr>
        <w:t>с</w:t>
      </w:r>
      <w:r w:rsidRPr="00F34211">
        <w:rPr>
          <w:lang w:val="ru-RU"/>
        </w:rPr>
        <w:t>са тела</w:t>
      </w:r>
    </w:p>
    <w:p w14:paraId="3EEAD488" w14:textId="0D7D57D4" w:rsidR="00577A0B" w:rsidRDefault="00577A0B" w:rsidP="00577A0B">
      <w:pPr>
        <w:tabs>
          <w:tab w:val="left" w:pos="5630"/>
        </w:tabs>
        <w:ind w:left="360"/>
        <w:rPr>
          <w:lang w:val="ru-RU"/>
        </w:rPr>
      </w:pPr>
      <w:r w:rsidRPr="00577A0B">
        <w:rPr>
          <w:lang w:val="ru-RU"/>
        </w:rPr>
        <w:t>В некоторых задачах материальное тело рассматривается как материальная точка. Обычно это производится в тех случаях, когда размеры тела намного меньше расстояния, пройденного этим телом</w:t>
      </w:r>
      <w:r>
        <w:rPr>
          <w:lang w:val="ru-RU"/>
        </w:rPr>
        <w:t>.</w:t>
      </w:r>
    </w:p>
    <w:p w14:paraId="1C9F070E" w14:textId="0BEE79D2" w:rsidR="00577A0B" w:rsidRDefault="00577A0B" w:rsidP="00577A0B">
      <w:pPr>
        <w:tabs>
          <w:tab w:val="left" w:pos="5630"/>
        </w:tabs>
        <w:ind w:left="360"/>
        <w:rPr>
          <w:lang w:val="ru-RU"/>
        </w:rPr>
      </w:pPr>
      <w:r w:rsidRPr="008A1343">
        <w:rPr>
          <w:b/>
          <w:lang w:val="ru-RU"/>
        </w:rPr>
        <w:t>Система материальных тел</w:t>
      </w:r>
      <w:r>
        <w:rPr>
          <w:lang w:val="ru-RU"/>
        </w:rPr>
        <w:t xml:space="preserve"> – такая система, в которой положение каждого тела зависит от положения и движения всех остальных тел. Такая система тел обычно называется механической системой. Абсолютно твёрдое тело – такое тело,</w:t>
      </w:r>
      <w:r w:rsidR="008A1343">
        <w:rPr>
          <w:lang w:val="ru-RU"/>
        </w:rPr>
        <w:t xml:space="preserve"> у которого расстояние между двумя точками в процессе движения и взаимодействия не изменяется.</w:t>
      </w:r>
    </w:p>
    <w:p w14:paraId="56C4306C" w14:textId="5F043C15" w:rsidR="008A1343" w:rsidRDefault="008A1343" w:rsidP="00577A0B">
      <w:pPr>
        <w:tabs>
          <w:tab w:val="left" w:pos="5630"/>
        </w:tabs>
        <w:ind w:left="360"/>
        <w:rPr>
          <w:lang w:val="ru-RU"/>
        </w:rPr>
      </w:pPr>
      <w:r w:rsidRPr="008A1343">
        <w:rPr>
          <w:b/>
          <w:lang w:val="ru-RU"/>
        </w:rPr>
        <w:t>Абсолютно твёрдое тело</w:t>
      </w:r>
      <w:r>
        <w:rPr>
          <w:lang w:val="ru-RU"/>
        </w:rPr>
        <w:t xml:space="preserve"> – не подверженная деформации физическая модель тела.</w:t>
      </w:r>
    </w:p>
    <w:p w14:paraId="4081D8F5" w14:textId="02A9C5C2" w:rsidR="008A1343" w:rsidRPr="008A1343" w:rsidRDefault="008A1343" w:rsidP="00577A0B">
      <w:pPr>
        <w:tabs>
          <w:tab w:val="left" w:pos="5630"/>
        </w:tabs>
        <w:ind w:left="360"/>
        <w:rPr>
          <w:lang w:val="ru-RU"/>
        </w:rPr>
      </w:pPr>
      <w:r w:rsidRPr="008A1343">
        <w:rPr>
          <w:lang w:val="ru-RU"/>
        </w:rPr>
        <w:t>Одним из основных понятий теоретической механики является понятие силы</w:t>
      </w:r>
    </w:p>
    <w:p w14:paraId="46145D3F" w14:textId="1150182A" w:rsidR="008A1343" w:rsidRDefault="008A1343" w:rsidP="00577A0B">
      <w:pPr>
        <w:tabs>
          <w:tab w:val="left" w:pos="5630"/>
        </w:tabs>
        <w:ind w:left="360"/>
        <w:rPr>
          <w:lang w:val="ru-RU"/>
        </w:rPr>
      </w:pPr>
      <w:r w:rsidRPr="008A1343">
        <w:rPr>
          <w:b/>
          <w:lang w:val="ru-RU"/>
        </w:rPr>
        <w:t>Сила</w:t>
      </w:r>
      <w:r>
        <w:rPr>
          <w:lang w:val="ru-RU"/>
        </w:rPr>
        <w:t xml:space="preserve"> – мера механического взаимодействия тела. Характеризуется модулем, направлением действия и точкой приложения.</w:t>
      </w:r>
    </w:p>
    <w:p w14:paraId="48BBC5A5" w14:textId="22A54D6A" w:rsidR="008A1343" w:rsidRDefault="008A1343" w:rsidP="00577A0B">
      <w:pPr>
        <w:tabs>
          <w:tab w:val="left" w:pos="5630"/>
        </w:tabs>
        <w:ind w:left="360"/>
        <w:rPr>
          <w:lang w:val="ru-RU"/>
        </w:rPr>
      </w:pPr>
      <w:r>
        <w:rPr>
          <w:b/>
          <w:lang w:val="ru-RU"/>
        </w:rPr>
        <w:t xml:space="preserve">Система сил </w:t>
      </w:r>
      <w:r>
        <w:rPr>
          <w:lang w:val="ru-RU"/>
        </w:rPr>
        <w:t>– совокупность сил, действующих на определённое тело</w:t>
      </w:r>
    </w:p>
    <w:p w14:paraId="3A979AE6" w14:textId="6CBC2CC9" w:rsidR="008A1343" w:rsidRDefault="008A1343" w:rsidP="00577A0B">
      <w:pPr>
        <w:tabs>
          <w:tab w:val="left" w:pos="5630"/>
        </w:tabs>
        <w:ind w:left="360"/>
        <w:rPr>
          <w:lang w:val="ru-RU"/>
        </w:rPr>
      </w:pPr>
      <w:r>
        <w:rPr>
          <w:b/>
          <w:lang w:val="ru-RU"/>
        </w:rPr>
        <w:t xml:space="preserve">Эквивалентные системы сил </w:t>
      </w:r>
      <w:r>
        <w:rPr>
          <w:lang w:val="ru-RU"/>
        </w:rPr>
        <w:t>– системы сил, под действием которых действие будет находиться в одинаковом кинетическом состоянии.</w:t>
      </w:r>
    </w:p>
    <w:p w14:paraId="7A13A740" w14:textId="24C98F28" w:rsidR="008A1343" w:rsidRDefault="008A1343" w:rsidP="00577A0B">
      <w:pPr>
        <w:tabs>
          <w:tab w:val="left" w:pos="5630"/>
        </w:tabs>
        <w:ind w:left="360"/>
        <w:rPr>
          <w:lang w:val="ru-RU"/>
        </w:rPr>
      </w:pPr>
      <w:r w:rsidRPr="008A1343">
        <w:rPr>
          <w:b/>
          <w:lang w:val="ru-RU"/>
        </w:rPr>
        <w:t xml:space="preserve">Равнодействующая сила </w:t>
      </w:r>
      <w:r w:rsidRPr="008A1343">
        <w:rPr>
          <w:lang w:val="ru-RU"/>
        </w:rPr>
        <w:t>– с</w:t>
      </w:r>
      <w:r>
        <w:rPr>
          <w:lang w:val="ru-RU"/>
        </w:rPr>
        <w:t>ила, эквивалентная некоторой системы сил (сумма векторов всех сил, действующих на тело)</w:t>
      </w:r>
    </w:p>
    <w:p w14:paraId="6385B869" w14:textId="27C5BBC0" w:rsidR="008A1343" w:rsidRDefault="008A1343" w:rsidP="00577A0B">
      <w:pPr>
        <w:tabs>
          <w:tab w:val="left" w:pos="5630"/>
        </w:tabs>
        <w:ind w:left="360"/>
        <w:rPr>
          <w:lang w:val="ru-RU"/>
        </w:rPr>
      </w:pPr>
      <w:r w:rsidRPr="008A1343">
        <w:rPr>
          <w:b/>
          <w:lang w:val="ru-RU"/>
        </w:rPr>
        <w:t>Уравновешенная сила</w:t>
      </w:r>
      <w:r>
        <w:rPr>
          <w:lang w:val="ru-RU"/>
        </w:rPr>
        <w:t xml:space="preserve"> – сила, </w:t>
      </w:r>
      <w:r w:rsidR="00942C27">
        <w:rPr>
          <w:lang w:val="ru-RU"/>
        </w:rPr>
        <w:t>равная по модулю и противоположно направленная равнодействующая система сил.</w:t>
      </w:r>
    </w:p>
    <w:p w14:paraId="67C08200" w14:textId="50E058F4" w:rsidR="00942C27" w:rsidRDefault="00942C27" w:rsidP="00577A0B">
      <w:pPr>
        <w:tabs>
          <w:tab w:val="left" w:pos="5630"/>
        </w:tabs>
        <w:ind w:left="360"/>
        <w:rPr>
          <w:lang w:val="ru-RU"/>
        </w:rPr>
      </w:pPr>
      <w:r w:rsidRPr="00942C27">
        <w:rPr>
          <w:lang w:val="ru-RU"/>
        </w:rPr>
        <w:t>Все силы могут быть внешними и внутренними</w:t>
      </w:r>
      <w:r>
        <w:rPr>
          <w:lang w:val="ru-RU"/>
        </w:rPr>
        <w:t xml:space="preserve"> – силы взаимодействия между телами системы.</w:t>
      </w:r>
    </w:p>
    <w:p w14:paraId="49C15870" w14:textId="453222C7" w:rsidR="00942C27" w:rsidRDefault="00942C27" w:rsidP="00577A0B">
      <w:pPr>
        <w:tabs>
          <w:tab w:val="left" w:pos="5630"/>
        </w:tabs>
        <w:ind w:left="360"/>
        <w:rPr>
          <w:lang w:val="ru-RU"/>
        </w:rPr>
      </w:pPr>
      <w:r w:rsidRPr="00942C27">
        <w:rPr>
          <w:b/>
          <w:lang w:val="ru-RU"/>
        </w:rPr>
        <w:t xml:space="preserve">Внешние силы </w:t>
      </w:r>
      <w:r>
        <w:rPr>
          <w:lang w:val="ru-RU"/>
        </w:rPr>
        <w:t>– силы, действующие на систему со стороны другой системы тел.</w:t>
      </w:r>
    </w:p>
    <w:p w14:paraId="2F6D03D0" w14:textId="1B64DB1E" w:rsidR="00942C27" w:rsidRPr="00942C27" w:rsidRDefault="00942C27" w:rsidP="00577A0B">
      <w:pPr>
        <w:tabs>
          <w:tab w:val="left" w:pos="5630"/>
        </w:tabs>
        <w:ind w:left="360"/>
        <w:rPr>
          <w:lang w:val="ru-RU"/>
        </w:rPr>
      </w:pPr>
      <w:r w:rsidRPr="00942C27">
        <w:rPr>
          <w:lang w:val="ru-RU"/>
        </w:rPr>
        <w:t>Системы сил:</w:t>
      </w:r>
    </w:p>
    <w:p w14:paraId="0736D229" w14:textId="231B64A2" w:rsidR="00942C27" w:rsidRDefault="00942C27" w:rsidP="00942C27">
      <w:pPr>
        <w:pStyle w:val="a3"/>
        <w:numPr>
          <w:ilvl w:val="0"/>
          <w:numId w:val="5"/>
        </w:numPr>
        <w:tabs>
          <w:tab w:val="left" w:pos="5630"/>
        </w:tabs>
        <w:rPr>
          <w:lang w:val="ru-RU"/>
        </w:rPr>
      </w:pPr>
      <w:r w:rsidRPr="00942C27">
        <w:rPr>
          <w:lang w:val="ru-RU"/>
        </w:rPr>
        <w:t>Сходящиеся</w:t>
      </w:r>
      <w:r>
        <w:rPr>
          <w:lang w:val="ru-RU"/>
        </w:rPr>
        <w:t xml:space="preserve"> (линии действия всех сил </w:t>
      </w:r>
      <w:r w:rsidRPr="00942C27">
        <w:rPr>
          <w:b/>
          <w:lang w:val="ru-RU"/>
        </w:rPr>
        <w:t>пересекаются</w:t>
      </w:r>
      <w:r>
        <w:rPr>
          <w:lang w:val="ru-RU"/>
        </w:rPr>
        <w:t xml:space="preserve"> в одной точке)</w:t>
      </w:r>
    </w:p>
    <w:p w14:paraId="1E72AA60" w14:textId="020F2622" w:rsidR="00942C27" w:rsidRDefault="00942C27" w:rsidP="00942C27">
      <w:pPr>
        <w:pStyle w:val="a3"/>
        <w:numPr>
          <w:ilvl w:val="0"/>
          <w:numId w:val="5"/>
        </w:numPr>
        <w:tabs>
          <w:tab w:val="left" w:pos="5630"/>
        </w:tabs>
        <w:rPr>
          <w:lang w:val="ru-RU"/>
        </w:rPr>
      </w:pPr>
      <w:r>
        <w:rPr>
          <w:lang w:val="ru-RU"/>
        </w:rPr>
        <w:t xml:space="preserve">Произвольные </w:t>
      </w:r>
      <w:r>
        <w:rPr>
          <w:lang w:val="ru-RU"/>
        </w:rPr>
        <w:t>(линии действия всех сил</w:t>
      </w:r>
      <w:r>
        <w:rPr>
          <w:lang w:val="ru-RU"/>
        </w:rPr>
        <w:t xml:space="preserve"> </w:t>
      </w:r>
      <w:r w:rsidRPr="00942C27">
        <w:rPr>
          <w:b/>
          <w:lang w:val="ru-RU"/>
        </w:rPr>
        <w:t>не</w:t>
      </w:r>
      <w:r>
        <w:rPr>
          <w:lang w:val="ru-RU"/>
        </w:rPr>
        <w:t xml:space="preserve"> пересекаются в одной точке)</w:t>
      </w:r>
    </w:p>
    <w:p w14:paraId="73478FE8" w14:textId="15994129" w:rsidR="00942C27" w:rsidRDefault="00942C27" w:rsidP="00942C27">
      <w:pPr>
        <w:tabs>
          <w:tab w:val="left" w:pos="5630"/>
        </w:tabs>
        <w:rPr>
          <w:lang w:val="ru-RU"/>
        </w:rPr>
      </w:pPr>
      <w:r>
        <w:rPr>
          <w:lang w:val="ru-RU"/>
        </w:rPr>
        <w:t>Линейная система сил – все силы действуют вдоль одной линии</w:t>
      </w:r>
    </w:p>
    <w:p w14:paraId="33656E07" w14:textId="43F3A011" w:rsidR="00176E63" w:rsidRDefault="00176E63" w:rsidP="00942C27">
      <w:pPr>
        <w:tabs>
          <w:tab w:val="left" w:pos="5630"/>
        </w:tabs>
        <w:rPr>
          <w:lang w:val="ru-RU"/>
        </w:rPr>
      </w:pPr>
      <w:r>
        <w:rPr>
          <w:lang w:val="ru-RU"/>
        </w:rPr>
        <w:t>По ориен</w:t>
      </w:r>
      <w:r w:rsidR="00C13FA6">
        <w:rPr>
          <w:lang w:val="ru-RU"/>
        </w:rPr>
        <w:t>тации сил в пространстве системы делятся на:</w:t>
      </w:r>
    </w:p>
    <w:p w14:paraId="745095AC" w14:textId="040ABE9F" w:rsidR="00C13FA6" w:rsidRDefault="00C13FA6" w:rsidP="00C13FA6">
      <w:pPr>
        <w:pStyle w:val="a3"/>
        <w:numPr>
          <w:ilvl w:val="0"/>
          <w:numId w:val="6"/>
        </w:numPr>
        <w:tabs>
          <w:tab w:val="left" w:pos="5630"/>
        </w:tabs>
        <w:rPr>
          <w:lang w:val="ru-RU"/>
        </w:rPr>
      </w:pPr>
      <w:r>
        <w:rPr>
          <w:lang w:val="ru-RU"/>
        </w:rPr>
        <w:t>Плоские</w:t>
      </w:r>
    </w:p>
    <w:p w14:paraId="768D7910" w14:textId="05D4F5AA" w:rsidR="00C13FA6" w:rsidRDefault="00C13FA6" w:rsidP="00C13FA6">
      <w:pPr>
        <w:pStyle w:val="a3"/>
        <w:numPr>
          <w:ilvl w:val="0"/>
          <w:numId w:val="6"/>
        </w:numPr>
        <w:tabs>
          <w:tab w:val="left" w:pos="5630"/>
        </w:tabs>
        <w:rPr>
          <w:lang w:val="ru-RU"/>
        </w:rPr>
      </w:pPr>
      <w:r>
        <w:rPr>
          <w:lang w:val="ru-RU"/>
        </w:rPr>
        <w:t>Пространственные</w:t>
      </w:r>
    </w:p>
    <w:p w14:paraId="67435420" w14:textId="6A97985C" w:rsidR="00C13FA6" w:rsidRDefault="00F60910" w:rsidP="00C13FA6">
      <w:pPr>
        <w:tabs>
          <w:tab w:val="left" w:pos="5630"/>
        </w:tabs>
        <w:rPr>
          <w:lang w:val="ru-RU"/>
        </w:rPr>
      </w:pPr>
      <w:r>
        <w:rPr>
          <w:lang w:val="ru-RU"/>
        </w:rPr>
        <w:t>(равномерно) распределённая сила</w:t>
      </w:r>
      <w:r w:rsidRPr="00F60910">
        <w:rPr>
          <w:lang w:val="ru-RU"/>
        </w:rPr>
        <w:t xml:space="preserve"> </w:t>
      </w:r>
      <w:r>
        <w:rPr>
          <w:lang w:val="en-AU"/>
        </w:rPr>
        <w:t>g</w:t>
      </w:r>
      <w:r w:rsidRPr="00F60910">
        <w:rPr>
          <w:lang w:val="ru-RU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Н</m:t>
            </m:r>
          </m:num>
          <m:den>
            <m:r>
              <w:rPr>
                <w:rFonts w:ascii="Cambria Math" w:hAnsi="Cambria Math"/>
                <w:lang w:val="ru-RU"/>
              </w:rPr>
              <m:t>м</m:t>
            </m:r>
          </m:den>
        </m:f>
      </m:oMath>
      <w:r w:rsidRPr="00F60910">
        <w:rPr>
          <w:lang w:val="ru-RU"/>
        </w:rPr>
        <w:t>)</w:t>
      </w:r>
      <w:r>
        <w:rPr>
          <w:lang w:val="ru-RU"/>
        </w:rPr>
        <w:t>, сосредоточенная сила, нагрузка</w:t>
      </w:r>
    </w:p>
    <w:p w14:paraId="515529F7" w14:textId="77777777" w:rsidR="00D33854" w:rsidRDefault="00D33854" w:rsidP="00D33854">
      <w:pPr>
        <w:tabs>
          <w:tab w:val="left" w:pos="3040"/>
          <w:tab w:val="center" w:pos="4677"/>
          <w:tab w:val="left" w:pos="5630"/>
        </w:tabs>
        <w:rPr>
          <w:b/>
          <w:lang w:val="ru-RU"/>
        </w:rPr>
      </w:pPr>
      <w:r>
        <w:rPr>
          <w:b/>
          <w:lang w:val="ru-RU"/>
        </w:rPr>
        <w:tab/>
      </w:r>
      <w:r>
        <w:rPr>
          <w:b/>
          <w:lang w:val="ru-RU"/>
        </w:rPr>
        <w:br w:type="page"/>
      </w:r>
    </w:p>
    <w:p w14:paraId="2E829425" w14:textId="3B98006D" w:rsidR="00F60910" w:rsidRPr="00D33854" w:rsidRDefault="00D33854" w:rsidP="00D33854">
      <w:pPr>
        <w:tabs>
          <w:tab w:val="left" w:pos="3040"/>
          <w:tab w:val="center" w:pos="4677"/>
          <w:tab w:val="left" w:pos="5630"/>
        </w:tabs>
        <w:rPr>
          <w:b/>
          <w:lang w:val="ru-RU"/>
        </w:rPr>
      </w:pPr>
      <w:r>
        <w:rPr>
          <w:b/>
          <w:lang w:val="ru-RU"/>
        </w:rPr>
        <w:lastRenderedPageBreak/>
        <w:tab/>
      </w:r>
      <w:r w:rsidR="00F60910" w:rsidRPr="00D33854">
        <w:rPr>
          <w:b/>
          <w:lang w:val="ru-RU"/>
        </w:rPr>
        <w:t>Аксиомы статики</w:t>
      </w:r>
    </w:p>
    <w:p w14:paraId="664C91EA" w14:textId="1A297174" w:rsidR="00F60910" w:rsidRDefault="00F60910" w:rsidP="00F60910">
      <w:pPr>
        <w:pStyle w:val="a3"/>
        <w:numPr>
          <w:ilvl w:val="0"/>
          <w:numId w:val="7"/>
        </w:numPr>
        <w:tabs>
          <w:tab w:val="left" w:pos="5630"/>
        </w:tabs>
        <w:rPr>
          <w:lang w:val="ru-RU"/>
        </w:rPr>
      </w:pPr>
      <w:r w:rsidRPr="00F60910">
        <w:rPr>
          <w:b/>
          <w:lang w:val="ru-RU"/>
        </w:rPr>
        <w:t>Аксиома равновесия двух сил</w:t>
      </w:r>
      <w:r>
        <w:rPr>
          <w:lang w:val="ru-RU"/>
        </w:rPr>
        <w:t xml:space="preserve"> (две силы находятся в равновесии, если они равны по модулю, действуют вдоль одной линии и направлены в разные стороны).</w:t>
      </w:r>
    </w:p>
    <w:p w14:paraId="5EE71245" w14:textId="77777777" w:rsidR="00D33854" w:rsidRDefault="00D33854" w:rsidP="00F60910">
      <w:pPr>
        <w:pStyle w:val="a3"/>
        <w:numPr>
          <w:ilvl w:val="0"/>
          <w:numId w:val="7"/>
        </w:numPr>
        <w:tabs>
          <w:tab w:val="left" w:pos="5630"/>
        </w:tabs>
        <w:rPr>
          <w:lang w:val="ru-RU"/>
        </w:rPr>
      </w:pPr>
      <w:r w:rsidRPr="00D33854">
        <w:rPr>
          <w:b/>
          <w:lang w:val="ru-RU"/>
        </w:rPr>
        <w:t>Аксиома исключения уравновешенных сил</w:t>
      </w:r>
      <w:r>
        <w:rPr>
          <w:lang w:val="ru-RU"/>
        </w:rPr>
        <w:t xml:space="preserve"> (не изменяя кинематического состояния твёрдого тела к нему можно приложить или исключить из него систему взаимно уравновешенных сил) </w:t>
      </w:r>
    </w:p>
    <w:p w14:paraId="52080EB7" w14:textId="14F5EED8" w:rsidR="00F60910" w:rsidRDefault="00D33854" w:rsidP="00F60910">
      <w:pPr>
        <w:pStyle w:val="a3"/>
        <w:numPr>
          <w:ilvl w:val="0"/>
          <w:numId w:val="7"/>
        </w:numPr>
        <w:tabs>
          <w:tab w:val="left" w:pos="5630"/>
        </w:tabs>
        <w:rPr>
          <w:lang w:val="ru-RU"/>
        </w:rPr>
      </w:pPr>
      <w:r w:rsidRPr="00D33854">
        <w:rPr>
          <w:highlight w:val="yellow"/>
          <w:lang w:val="ru-RU"/>
        </w:rPr>
        <w:t>не изменяя кинематического</w:t>
      </w:r>
      <w:r>
        <w:rPr>
          <w:lang w:val="ru-RU"/>
        </w:rPr>
        <w:t xml:space="preserve"> состояния твёрдого тела</w:t>
      </w:r>
      <w:r>
        <w:rPr>
          <w:lang w:val="ru-RU"/>
        </w:rPr>
        <w:t xml:space="preserve"> по линии действия этой силы можно … в одну точку</w:t>
      </w:r>
    </w:p>
    <w:p w14:paraId="0C845F44" w14:textId="22F519A2" w:rsidR="00F60910" w:rsidRPr="00334522" w:rsidRDefault="00D33854" w:rsidP="00C13FA6">
      <w:pPr>
        <w:pStyle w:val="a3"/>
        <w:numPr>
          <w:ilvl w:val="0"/>
          <w:numId w:val="7"/>
        </w:numPr>
        <w:tabs>
          <w:tab w:val="left" w:pos="5630"/>
        </w:tabs>
        <w:rPr>
          <w:lang w:val="ru-RU"/>
        </w:rPr>
      </w:pPr>
      <w:r w:rsidRPr="00D33854">
        <w:rPr>
          <w:b/>
          <w:lang w:val="ru-RU"/>
        </w:rPr>
        <w:t>Аксиома параллелограмма сил</w:t>
      </w:r>
      <w:r>
        <w:rPr>
          <w:b/>
          <w:lang w:val="ru-RU"/>
        </w:rPr>
        <w:t xml:space="preserve"> </w:t>
      </w:r>
      <w:r w:rsidRPr="00334522">
        <w:rPr>
          <w:lang w:val="ru-RU"/>
        </w:rPr>
        <w:t xml:space="preserve">(равнодействующая двух сходящихся в одной точке(пересекающихся) является диагональю параллелограмма, построенных из этих сил) </w:t>
      </w:r>
    </w:p>
    <w:p w14:paraId="2FE514A6" w14:textId="4E492B1E" w:rsidR="00D33854" w:rsidRDefault="00D33854" w:rsidP="00C13FA6">
      <w:pPr>
        <w:pStyle w:val="a3"/>
        <w:numPr>
          <w:ilvl w:val="0"/>
          <w:numId w:val="7"/>
        </w:numPr>
        <w:tabs>
          <w:tab w:val="left" w:pos="5630"/>
        </w:tabs>
        <w:rPr>
          <w:lang w:val="ru-RU"/>
        </w:rPr>
      </w:pPr>
      <w:r>
        <w:rPr>
          <w:b/>
          <w:lang w:val="ru-RU"/>
        </w:rPr>
        <w:t>Аксиома равенства действия и противодействия</w:t>
      </w:r>
      <w:r w:rsidR="00334522">
        <w:rPr>
          <w:b/>
          <w:lang w:val="ru-RU"/>
        </w:rPr>
        <w:t xml:space="preserve"> </w:t>
      </w:r>
      <w:r w:rsidR="00334522" w:rsidRPr="00334522">
        <w:rPr>
          <w:lang w:val="ru-RU"/>
        </w:rPr>
        <w:t>(Всякому действию соответствует равное и противоположно направленное противодействие)</w:t>
      </w:r>
    </w:p>
    <w:p w14:paraId="6807F3D7" w14:textId="789C68AE" w:rsidR="00334522" w:rsidRDefault="00334522" w:rsidP="00C13FA6">
      <w:pPr>
        <w:pStyle w:val="a3"/>
        <w:numPr>
          <w:ilvl w:val="0"/>
          <w:numId w:val="7"/>
        </w:numPr>
        <w:tabs>
          <w:tab w:val="left" w:pos="5630"/>
        </w:tabs>
        <w:rPr>
          <w:lang w:val="ru-RU"/>
        </w:rPr>
      </w:pPr>
      <w:r>
        <w:rPr>
          <w:b/>
          <w:lang w:val="ru-RU"/>
        </w:rPr>
        <w:t xml:space="preserve">Аксиома сохранения равновесия сил, приложенных к деформированному телу при его затвердении </w:t>
      </w:r>
    </w:p>
    <w:p w14:paraId="2368CBFB" w14:textId="60BA5D0A" w:rsidR="00334522" w:rsidRDefault="00334522" w:rsidP="00334522">
      <w:pPr>
        <w:tabs>
          <w:tab w:val="left" w:pos="5630"/>
        </w:tabs>
        <w:rPr>
          <w:lang w:val="ru-RU"/>
        </w:rPr>
      </w:pPr>
      <w:r>
        <w:rPr>
          <w:lang w:val="ru-RU"/>
        </w:rPr>
        <w:br w:type="page"/>
      </w:r>
    </w:p>
    <w:p w14:paraId="68903E6B" w14:textId="15B7932A" w:rsidR="00334522" w:rsidRPr="00334522" w:rsidRDefault="00334522" w:rsidP="00334522">
      <w:pPr>
        <w:tabs>
          <w:tab w:val="left" w:pos="5630"/>
        </w:tabs>
        <w:jc w:val="center"/>
        <w:rPr>
          <w:b/>
          <w:lang w:val="ru-RU"/>
        </w:rPr>
      </w:pPr>
      <w:bookmarkStart w:id="0" w:name="_GoBack"/>
      <w:r w:rsidRPr="00334522">
        <w:rPr>
          <w:b/>
          <w:lang w:val="ru-RU"/>
        </w:rPr>
        <w:lastRenderedPageBreak/>
        <w:t>Связи, силы реакции связи</w:t>
      </w:r>
      <w:bookmarkEnd w:id="0"/>
    </w:p>
    <w:sectPr w:rsidR="00334522" w:rsidRPr="0033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647FE"/>
    <w:multiLevelType w:val="hybridMultilevel"/>
    <w:tmpl w:val="592A1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A7AE2"/>
    <w:multiLevelType w:val="hybridMultilevel"/>
    <w:tmpl w:val="1CEE2E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0E24"/>
    <w:multiLevelType w:val="hybridMultilevel"/>
    <w:tmpl w:val="465C84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476"/>
    <w:multiLevelType w:val="hybridMultilevel"/>
    <w:tmpl w:val="B61CEC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17CF5"/>
    <w:multiLevelType w:val="hybridMultilevel"/>
    <w:tmpl w:val="3F02B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810D2"/>
    <w:multiLevelType w:val="hybridMultilevel"/>
    <w:tmpl w:val="0C70692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6A51CD"/>
    <w:multiLevelType w:val="hybridMultilevel"/>
    <w:tmpl w:val="5F5474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57"/>
    <w:rsid w:val="00176E63"/>
    <w:rsid w:val="002B4D8F"/>
    <w:rsid w:val="00334522"/>
    <w:rsid w:val="003F0057"/>
    <w:rsid w:val="00577A0B"/>
    <w:rsid w:val="008A1343"/>
    <w:rsid w:val="00942C27"/>
    <w:rsid w:val="00C13FA6"/>
    <w:rsid w:val="00D33854"/>
    <w:rsid w:val="00F34211"/>
    <w:rsid w:val="00F60910"/>
    <w:rsid w:val="00FE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5DEC"/>
  <w15:chartTrackingRefBased/>
  <w15:docId w15:val="{9482CB1B-75F1-4673-9898-09374B8D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D8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0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Volcano TG</dc:creator>
  <cp:keywords/>
  <dc:description/>
  <cp:lastModifiedBy>Volcano TG</cp:lastModifiedBy>
  <cp:revision>5</cp:revision>
  <dcterms:created xsi:type="dcterms:W3CDTF">2023-02-22T00:48:00Z</dcterms:created>
  <dcterms:modified xsi:type="dcterms:W3CDTF">2023-02-22T02:04:00Z</dcterms:modified>
</cp:coreProperties>
</file>