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f6522e3d6051dd44ff8cbe97bcc8af7e8e7c1b"/>
      <w:r>
        <w:t xml:space="preserve">CAHIER DES CHARGES — LA MARQUISE RESTAURANT</w:t>
      </w:r>
      <w:bookmarkEnd w:id="20"/>
    </w:p>
    <w:p>
      <w:pPr>
        <w:pStyle w:val="Heading2"/>
      </w:pPr>
      <w:bookmarkStart w:id="21" w:name="X49f5cd18c1aec6ee6df23aa4dd5f46fc5f56312"/>
      <w:r>
        <w:t xml:space="preserve">Fast-Food &amp; Fine Dining · Playing Area · Cocktail Bar — Douala, Cameroun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Nom du projet :</w:t>
      </w:r>
      <w:r>
        <w:t xml:space="preserve"> </w:t>
      </w:r>
      <w:r>
        <w:t xml:space="preserve">La Marquise — Site Web Vitrine &amp; Tableau de Bord</w:t>
      </w:r>
      <w:r>
        <w:t xml:space="preserve"> </w:t>
      </w:r>
      <w:r>
        <w:rPr>
          <w:b/>
        </w:rPr>
        <w:t xml:space="preserve">Client :</w:t>
      </w:r>
      <w:r>
        <w:t xml:space="preserve"> </w:t>
      </w:r>
      <w:r>
        <w:t xml:space="preserve">La Marquise Restaurant</w:t>
      </w:r>
      <w:r>
        <w:t xml:space="preserve"> </w:t>
      </w:r>
      <w:r>
        <w:rPr>
          <w:b/>
        </w:rPr>
        <w:t xml:space="preserve">Localisation :</w:t>
      </w:r>
      <w:r>
        <w:t xml:space="preserve"> </w:t>
      </w:r>
      <w:r>
        <w:t xml:space="preserve">Rue Tokoto, Bonapriso, Douala, Cameroun</w:t>
      </w:r>
      <w:r>
        <w:t xml:space="preserve"> </w:t>
      </w:r>
      <w:r>
        <w:rPr>
          <w:b/>
        </w:rPr>
        <w:t xml:space="preserve">Date :</w:t>
      </w:r>
      <w:r>
        <w:t xml:space="preserve"> </w:t>
      </w:r>
      <w:r>
        <w:t xml:space="preserve">2026 — Version 2.0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bjectifs-du-projet"/>
      <w:r>
        <w:t xml:space="preserve">1. Objectifs du Projet</w:t>
      </w:r>
      <w:bookmarkEnd w:id="22"/>
    </w:p>
    <w:p>
      <w:pPr>
        <w:pStyle w:val="Heading3"/>
      </w:pPr>
      <w:bookmarkStart w:id="23" w:name="objectifs-principaux"/>
      <w:r>
        <w:t xml:space="preserve">Objectifs principaux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Créer un site vitrine moderne et élégant, fidèle à l’identité visuelle charcoal &amp; or de La Marquise</w:t>
      </w:r>
    </w:p>
    <w:p>
      <w:pPr>
        <w:numPr>
          <w:ilvl w:val="0"/>
          <w:numId w:val="1001"/>
        </w:numPr>
        <w:pStyle w:val="Compact"/>
      </w:pPr>
      <w:r>
        <w:t xml:space="preserve">Développer un dashboard de gestion interne pour les commandes, réservations et événements</w:t>
      </w:r>
    </w:p>
    <w:p>
      <w:pPr>
        <w:numPr>
          <w:ilvl w:val="0"/>
          <w:numId w:val="1001"/>
        </w:numPr>
        <w:pStyle w:val="Compact"/>
      </w:pPr>
      <w:r>
        <w:t xml:space="preserve">Présenter l’univers du restaurant : Fast-Food &amp; Fine Dining, Playing Area, Cocktail Bar</w:t>
      </w:r>
    </w:p>
    <w:p>
      <w:pPr>
        <w:numPr>
          <w:ilvl w:val="0"/>
          <w:numId w:val="1001"/>
        </w:numPr>
        <w:pStyle w:val="Compact"/>
      </w:pPr>
      <w:r>
        <w:t xml:space="preserve">Permettre la réservation en ligne via formulaire intégré</w:t>
      </w:r>
    </w:p>
    <w:p>
      <w:pPr>
        <w:numPr>
          <w:ilvl w:val="0"/>
          <w:numId w:val="1001"/>
        </w:numPr>
        <w:pStyle w:val="Compact"/>
      </w:pPr>
      <w:r>
        <w:t xml:space="preserve">Permettre les commandes en ligne (sur place, à emporter, livraison)</w:t>
      </w:r>
    </w:p>
    <w:p>
      <w:pPr>
        <w:numPr>
          <w:ilvl w:val="0"/>
          <w:numId w:val="1001"/>
        </w:numPr>
        <w:pStyle w:val="Compact"/>
      </w:pPr>
      <w:r>
        <w:t xml:space="preserve">Valoriser la galerie photos/vidéos du restaurant</w:t>
      </w:r>
    </w:p>
    <w:p>
      <w:pPr>
        <w:numPr>
          <w:ilvl w:val="0"/>
          <w:numId w:val="1001"/>
        </w:numPr>
        <w:pStyle w:val="Compact"/>
      </w:pPr>
      <w:r>
        <w:t xml:space="preserve">Optimiser le référencement local (SEO Google)</w:t>
      </w:r>
    </w:p>
    <w:p>
      <w:pPr>
        <w:numPr>
          <w:ilvl w:val="0"/>
          <w:numId w:val="1001"/>
        </w:numPr>
        <w:pStyle w:val="Compact"/>
      </w:pPr>
      <w:r>
        <w:t xml:space="preserve">Expérience fluide sur tous appareils (responsive)</w:t>
      </w:r>
    </w:p>
    <w:p>
      <w:pPr>
        <w:numPr>
          <w:ilvl w:val="0"/>
          <w:numId w:val="1001"/>
        </w:numPr>
        <w:pStyle w:val="Compact"/>
      </w:pPr>
      <w:r>
        <w:t xml:space="preserve">Backoffice pour gestion du menu, réservations, galerie et événements</w:t>
      </w:r>
    </w:p>
    <w:p>
      <w:pPr>
        <w:pStyle w:val="Heading3"/>
      </w:pPr>
      <w:bookmarkStart w:id="24" w:name="public-cible"/>
      <w:r>
        <w:t xml:space="preserve">Public cible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Visiteurs :</w:t>
      </w:r>
      <w:r>
        <w:t xml:space="preserve"> </w:t>
      </w:r>
      <w:r>
        <w:t xml:space="preserve">Résidents de Douala, expatriés, voyageurs, clientèle corporate, familles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Utilisateurs du dashboard :</w:t>
      </w:r>
      <w:r>
        <w:t xml:space="preserve"> </w:t>
      </w:r>
      <w:r>
        <w:t xml:space="preserve">Manager, chef, équipe marketing, propriétaire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echnologies"/>
      <w:r>
        <w:t xml:space="preserve">2. Technologies</w:t>
      </w:r>
      <w:bookmarkEnd w:id="25"/>
    </w:p>
    <w:p>
      <w:pPr>
        <w:pStyle w:val="Heading3"/>
      </w:pPr>
      <w:bookmarkStart w:id="26" w:name="frontend"/>
      <w:r>
        <w:t xml:space="preserve">Frontend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p>
            <w:pPr>
              <w:pStyle w:val="Compact"/>
              <w:jc w:val="left"/>
            </w:pPr>
            <w:r>
              <w:t xml:space="preserve">Framework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Typage statique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Styling utility-first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Build tool + dev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p>
            <w:pPr>
              <w:pStyle w:val="Compact"/>
              <w:jc w:val="left"/>
            </w:pPr>
            <w:r>
              <w:t xml:space="preserve">Routage SPA</w:t>
            </w:r>
          </w:p>
        </w:tc>
      </w:tr>
    </w:tbl>
    <w:p>
      <w:pPr>
        <w:pStyle w:val="Heading3"/>
      </w:pPr>
      <w:bookmarkStart w:id="27" w:name="backend"/>
      <w:r>
        <w:t xml:space="preserve">Backend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3.12+</w:t>
            </w:r>
          </w:p>
        </w:tc>
        <w:tc>
          <w:p>
            <w:pPr>
              <w:pStyle w:val="Compact"/>
              <w:jc w:val="left"/>
            </w:pPr>
            <w:r>
              <w:t xml:space="preserve">Langage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t xml:space="preserve">0.115+</w:t>
            </w:r>
          </w:p>
        </w:tc>
        <w:tc>
          <w:p>
            <w:pPr>
              <w:pStyle w:val="Compact"/>
              <w:jc w:val="left"/>
            </w:pPr>
            <w:r>
              <w:t xml:space="preserve">Framework API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p>
            <w:pPr>
              <w:pStyle w:val="Compact"/>
              <w:jc w:val="left"/>
            </w:pPr>
            <w:r>
              <w:t xml:space="preserve">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16.x</w:t>
            </w:r>
          </w:p>
        </w:tc>
        <w:tc>
          <w:p>
            <w:pPr>
              <w:pStyle w:val="Compact"/>
              <w:jc w:val="left"/>
            </w:pPr>
            <w:r>
              <w:t xml:space="preserve">Base de données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Base de données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p>
            <w:pPr>
              <w:pStyle w:val="Compact"/>
              <w:jc w:val="left"/>
            </w:pPr>
            <w:r>
              <w:t xml:space="preserve">Validation des schémas</w:t>
            </w:r>
          </w:p>
        </w:tc>
      </w:tr>
    </w:tbl>
    <w:p>
      <w:pPr>
        <w:pStyle w:val="Heading3"/>
      </w:pPr>
      <w:bookmarkStart w:id="28" w:name="assets-médias"/>
      <w:r>
        <w:t xml:space="preserve">Assets &amp; Médias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Formats :</w:t>
      </w:r>
      <w:r>
        <w:t xml:space="preserve"> </w:t>
      </w:r>
      <w:r>
        <w:t xml:space="preserve">WebP (optimisation), JPG (fallback), PNG (logo), SVG (icônes)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Lazy loading :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+ Intersection Observer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Responsive :</w:t>
      </w:r>
      <w:r>
        <w:t xml:space="preserve"> </w:t>
      </w:r>
      <w:r>
        <w:t xml:space="preserve">srcset pour les images selon la taille d’écran</w:t>
      </w:r>
    </w:p>
    <w:p>
      <w:pPr>
        <w:pStyle w:val="Heading3"/>
      </w:pPr>
      <w:bookmarkStart w:id="29" w:name="outils-de-développement"/>
      <w:r>
        <w:t xml:space="preserve">Outils de développement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ESLint + Prettier (formatage du code)</w:t>
      </w:r>
    </w:p>
    <w:p>
      <w:pPr>
        <w:numPr>
          <w:ilvl w:val="0"/>
          <w:numId w:val="1004"/>
        </w:numPr>
        <w:pStyle w:val="Compact"/>
      </w:pPr>
      <w:r>
        <w:t xml:space="preserve">Git (versionning)</w:t>
      </w:r>
    </w:p>
    <w:p>
      <w:pPr>
        <w:numPr>
          <w:ilvl w:val="0"/>
          <w:numId w:val="1004"/>
        </w:numPr>
        <w:pStyle w:val="Compact"/>
      </w:pPr>
      <w:r>
        <w:t xml:space="preserve">Docker Compose (conteneurisation)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erformance-seo"/>
      <w:r>
        <w:t xml:space="preserve">3. Performance &amp; SEO</w:t>
      </w:r>
      <w:bookmarkEnd w:id="30"/>
    </w:p>
    <w:p>
      <w:pPr>
        <w:pStyle w:val="Heading3"/>
      </w:pPr>
      <w:bookmarkStart w:id="31" w:name="performance"/>
      <w:r>
        <w:t xml:space="preserve">Performance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Preconnect Google Fonts / CDN</w:t>
      </w:r>
    </w:p>
    <w:p>
      <w:pPr>
        <w:numPr>
          <w:ilvl w:val="0"/>
          <w:numId w:val="1005"/>
        </w:numPr>
        <w:pStyle w:val="Compact"/>
      </w:pPr>
      <w:r>
        <w:t xml:space="preserve">Compression WebP pour toutes les images</w:t>
      </w:r>
    </w:p>
    <w:p>
      <w:pPr>
        <w:numPr>
          <w:ilvl w:val="0"/>
          <w:numId w:val="1005"/>
        </w:numPr>
        <w:pStyle w:val="Compact"/>
      </w:pPr>
      <w:r>
        <w:t xml:space="preserve">Headers cache navigateur (Vercel + Nginx)</w:t>
      </w:r>
    </w:p>
    <w:p>
      <w:pPr>
        <w:numPr>
          <w:ilvl w:val="0"/>
          <w:numId w:val="1005"/>
        </w:numPr>
        <w:pStyle w:val="Compact"/>
      </w:pPr>
      <w:r>
        <w:t xml:space="preserve">Minification Vite + Terser</w:t>
      </w:r>
    </w:p>
    <w:p>
      <w:pPr>
        <w:numPr>
          <w:ilvl w:val="0"/>
          <w:numId w:val="1005"/>
        </w:numPr>
        <w:pStyle w:val="Compact"/>
      </w:pPr>
      <w:r>
        <w:t xml:space="preserve">Code splitting automatique</w:t>
      </w:r>
    </w:p>
    <w:p>
      <w:pPr>
        <w:numPr>
          <w:ilvl w:val="0"/>
          <w:numId w:val="1005"/>
        </w:numPr>
        <w:pStyle w:val="Compact"/>
      </w:pPr>
      <w:r>
        <w:t xml:space="preserve">100+ utilisateurs simultanés testés sans erreur</w:t>
      </w:r>
    </w:p>
    <w:p>
      <w:pPr>
        <w:pStyle w:val="Heading3"/>
      </w:pPr>
      <w:bookmarkStart w:id="32" w:name="seo"/>
      <w:r>
        <w:t xml:space="preserve">SEO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Meta tags (title, description, Open Graph, Twitter Cards)</w:t>
      </w:r>
    </w:p>
    <w:p>
      <w:pPr>
        <w:numPr>
          <w:ilvl w:val="0"/>
          <w:numId w:val="1006"/>
        </w:numPr>
        <w:pStyle w:val="Compact"/>
      </w:pPr>
      <w:r>
        <w:t xml:space="preserve">JSON-LD Schema.org (type Restaurant)</w:t>
      </w:r>
    </w:p>
    <w:p>
      <w:pPr>
        <w:numPr>
          <w:ilvl w:val="0"/>
          <w:numId w:val="1006"/>
        </w:numPr>
        <w:pStyle w:val="Compact"/>
      </w:pPr>
      <w:r>
        <w:t xml:space="preserve">Sitemap XML + robots.txt</w:t>
      </w:r>
    </w:p>
    <w:p>
      <w:pPr>
        <w:numPr>
          <w:ilvl w:val="0"/>
          <w:numId w:val="1006"/>
        </w:numPr>
        <w:pStyle w:val="Compact"/>
      </w:pPr>
      <w:r>
        <w:t xml:space="preserve">Conformité WCAG 2.1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architecture-du-projet"/>
      <w:r>
        <w:t xml:space="preserve">4. Architecture du Projet</w:t>
      </w:r>
      <w:bookmarkEnd w:id="33"/>
    </w:p>
    <w:p>
      <w:pPr>
        <w:pStyle w:val="SourceCode"/>
      </w:pPr>
      <w:r>
        <w:rPr>
          <w:rStyle w:val="VerbatimChar"/>
        </w:rPr>
        <w:t xml:space="preserve">LaMarquise/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     # React (Navbar, Hero, Menu, Galerie...)</w:t>
      </w:r>
      <w:r>
        <w:br/>
      </w:r>
      <w:r>
        <w:rPr>
          <w:rStyle w:val="VerbatimChar"/>
        </w:rPr>
        <w:t xml:space="preserve">│   ├── pages/admin/    # Dashboard (Orders, Reservations, Events...)</w:t>
      </w:r>
      <w:r>
        <w:br/>
      </w:r>
      <w:r>
        <w:rPr>
          <w:rStyle w:val="VerbatimChar"/>
        </w:rPr>
        <w:t xml:space="preserve">│   ├── api/            # Modules API frontend (auth, menu, orders...)</w:t>
      </w:r>
      <w:r>
        <w:br/>
      </w:r>
      <w:r>
        <w:rPr>
          <w:rStyle w:val="VerbatimChar"/>
        </w:rPr>
        <w:t xml:space="preserve">│   ├── hooks/          # Custom hooks (useBooking, useCart, useAuth...)</w:t>
      </w:r>
      <w:r>
        <w:br/>
      </w:r>
      <w:r>
        <w:rPr>
          <w:rStyle w:val="VerbatimChar"/>
        </w:rPr>
        <w:t xml:space="preserve">│   ├── data/           # Données statiques (menu, boissons, horaires...)</w:t>
      </w:r>
      <w:r>
        <w:br/>
      </w:r>
      <w:r>
        <w:rPr>
          <w:rStyle w:val="VerbatimChar"/>
        </w:rPr>
        <w:t xml:space="preserve">│   └── styles/         # CSS global (index.css)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├── api/        # Routes API (12 routeurs)</w:t>
      </w:r>
      <w:r>
        <w:br/>
      </w:r>
      <w:r>
        <w:rPr>
          <w:rStyle w:val="VerbatimChar"/>
        </w:rPr>
        <w:t xml:space="preserve">│       ├── models/     # Modèles SQLAlchemy (User, Order, Reservation...)</w:t>
      </w:r>
      <w:r>
        <w:br/>
      </w:r>
      <w:r>
        <w:rPr>
          <w:rStyle w:val="VerbatimChar"/>
        </w:rPr>
        <w:t xml:space="preserve">│       ├── services/   # Services métier (receipts, whatsapp, reference...)</w:t>
      </w:r>
      <w:r>
        <w:br/>
      </w:r>
      <w:r>
        <w:rPr>
          <w:rStyle w:val="VerbatimChar"/>
        </w:rPr>
        <w:t xml:space="preserve">│       ├── core/       # Configuration, sécurité, base de données</w:t>
      </w:r>
      <w:r>
        <w:br/>
      </w:r>
      <w:r>
        <w:rPr>
          <w:rStyle w:val="VerbatimChar"/>
        </w:rPr>
        <w:t xml:space="preserve">│       └── seed.py     # Script d'initialisation (tables + admin + menu)</w:t>
      </w:r>
      <w:r>
        <w:br/>
      </w:r>
      <w:r>
        <w:rPr>
          <w:rStyle w:val="VerbatimChar"/>
        </w:rPr>
        <w:t xml:space="preserve">├── public/images/      # Images optimisées (plats, intérieurs, extérieurs)</w:t>
      </w:r>
      <w:r>
        <w:br/>
      </w:r>
      <w:r>
        <w:rPr>
          <w:rStyle w:val="VerbatimChar"/>
        </w:rPr>
        <w:t xml:space="preserve">└── docker-compose.yml  # Infra Docker (PostgreSQL + API + Nginx)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fonctionnalités"/>
      <w:r>
        <w:t xml:space="preserve">5. Fonctionnalités</w:t>
      </w:r>
      <w:bookmarkEnd w:id="34"/>
    </w:p>
    <w:p>
      <w:pPr>
        <w:pStyle w:val="Heading3"/>
      </w:pPr>
      <w:bookmarkStart w:id="35" w:name="site-public"/>
      <w:r>
        <w:t xml:space="preserve">5.1 Site Public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Carrousel hero avec slideshow (photos réelles)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Navigation fixe responsive avec underline hover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Section « Notre Histoire » avec images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Menu interactif (7 catégories, filtres, cartes)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Carte complète (flipbook interactif)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Réservation de table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Réservation d’événements (6 types)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Commandes en ligne (3 modes)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Galerie photos avec lightbox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Assistant IA (chatbot)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Horaires &amp; Google Maps intégré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Reçus avec QR codes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Feedback client (1-5 étoiles)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Responsive (mobile, tablette, desktop)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SEO complet (Schema.org, Open Graph, sitemap)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Heading3"/>
      </w:pPr>
      <w:bookmarkStart w:id="36" w:name="dashboard-admin"/>
      <w:r>
        <w:t xml:space="preserve">5.2 Dashboard Admin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Authentification JWT sécurisée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Vue d’ensemble (KPIs temps réel)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Gestion des commandes (CRUD + statuts)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Gestion des réservations (CRUD + statuts)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Gestion des événements (devis, acompte)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Gestion du menu (CRUD)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Gestion de la galerie (CRUD)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Réponse aux clients (WhatsApp)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Reçus WhatsApp manuels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Retours clients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Utilisateurs avec rôles (3 niveaux)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Heading3"/>
      </w:pPr>
      <w:bookmarkStart w:id="37" w:name="communication-sécurité"/>
      <w:r>
        <w:t xml:space="preserve">5.3 Communication &amp; Sécurité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WhatsApp Cloud API au staff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Reçus automatiques à chaque étape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QR codes sur chaque reçu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Protection brute-force (5 tentatives)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HTTPS Let’s Encrypt gratuit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Backups PostgreSQL quotidiens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menu-complet-78-plats"/>
      <w:r>
        <w:t xml:space="preserve">6. Menu Complet (78+ plats)</w:t>
      </w:r>
      <w:bookmarkEnd w:id="38"/>
    </w:p>
    <w:p>
      <w:pPr>
        <w:pStyle w:val="FirstParagraph"/>
      </w:pPr>
      <w:r>
        <w:t xml:space="preserve">Le site intègre le menu complet de La Marquise Restaurant avec les catégories suivantes 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Starters &amp; Entrées</w:t>
      </w:r>
      <w:r>
        <w:t xml:space="preserve"> </w:t>
      </w:r>
      <w:r>
        <w:t xml:space="preserve">— 17 plats (French Fries, Nuggets, Tenders, Chicken Wings, Shawarma, Foie Gras, Nachos, Edamame, Bruschetta…)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Salades</w:t>
      </w:r>
      <w:r>
        <w:t xml:space="preserve"> </w:t>
      </w:r>
      <w:r>
        <w:t xml:space="preserve">— 9 variétés (Green, Caesar, Tuna Pasta, Roasted Beef, La Marquise, Carpaccio, Poké…)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Burgers &amp; Sandwiches</w:t>
      </w:r>
      <w:r>
        <w:t xml:space="preserve"> </w:t>
      </w:r>
      <w:r>
        <w:t xml:space="preserve">— 14 variétés (Beef, Chicken, Zinger, Fish, Veggie, Fajitas, Marquise Chicken/Steak…)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Plats Principaux</w:t>
      </w:r>
      <w:r>
        <w:t xml:space="preserve"> </w:t>
      </w:r>
      <w:r>
        <w:t xml:space="preserve">— 6 plats (Pizza Marquise, Margherita, Pepperoni, Saumon Maki, Filet Mignon, Filet de Bar…)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Fried Chicken &amp; Kids</w:t>
      </w:r>
      <w:r>
        <w:t xml:space="preserve"> </w:t>
      </w:r>
      <w:r>
        <w:t xml:space="preserve">— 8 formules (Wings Meal, Chicken Meal, Crispy Meal, Beef Kids, Chicken Kids…)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Desserts &amp; Waffles</w:t>
      </w:r>
      <w:r>
        <w:t xml:space="preserve"> </w:t>
      </w:r>
      <w:r>
        <w:t xml:space="preserve">— 6 desserts (Savarin, Bubble Waffle Oreo/Lotus/Strawberry, Sundae, Moelleux Chocolat)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Boissons</w:t>
      </w:r>
      <w:r>
        <w:t xml:space="preserve"> </w:t>
      </w:r>
      <w:r>
        <w:t xml:space="preserve">— 30+ boissons (Milkshakes, Fresh Juices, Sodas, Coffee &amp; Tea, Cocktails, Bières)</w:t>
      </w:r>
    </w:p>
    <w:p>
      <w:pPr>
        <w:pStyle w:val="FirstParagraph"/>
      </w:pPr>
      <w:r>
        <w:t xml:space="preserve">Prix affichés en</w:t>
      </w:r>
      <w:r>
        <w:t xml:space="preserve"> </w:t>
      </w:r>
      <w:r>
        <w:rPr>
          <w:b/>
        </w:rPr>
        <w:t xml:space="preserve">CFA</w:t>
      </w:r>
      <w:r>
        <w:t xml:space="preserve">. Tranche : 1 000 à 23 000 CFA par personne.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aquettes-documentation"/>
      <w:r>
        <w:t xml:space="preserve">7. Maquettes &amp; Documentation</w:t>
      </w:r>
      <w:bookmarkEnd w:id="3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Proposition commerciale</w:t>
            </w:r>
          </w:p>
        </w:tc>
        <w:tc>
          <w:p>
            <w:pPr>
              <w:pStyle w:val="Compact"/>
              <w:jc w:val="left"/>
            </w:pPr>
            <w:r>
              <w:t xml:space="preserve">Fonctionnalités détaillées, technologies, avantages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Contrat de prestation</w:t>
            </w:r>
          </w:p>
        </w:tc>
        <w:tc>
          <w:p>
            <w:pPr>
              <w:pStyle w:val="Compact"/>
              <w:jc w:val="left"/>
            </w:pPr>
            <w:r>
              <w:t xml:space="preserve">Contrat clé en main + comparaison des offres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Cahier des charges</w:t>
            </w:r>
          </w:p>
        </w:tc>
        <w:tc>
          <w:p>
            <w:pPr>
              <w:pStyle w:val="Compact"/>
              <w:jc w:val="left"/>
            </w:pPr>
            <w:r>
              <w:t xml:space="preserve">Ce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 de déploiement</w:t>
            </w:r>
          </w:p>
        </w:tc>
        <w:tc>
          <w:p>
            <w:pPr>
              <w:pStyle w:val="Compact"/>
              <w:jc w:val="left"/>
            </w:pPr>
            <w:r>
              <w:t xml:space="preserve">Instructions techniques pour la mise en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Présentation responsive</w:t>
            </w:r>
          </w:p>
        </w:tc>
        <w:tc>
          <w:p>
            <w:pPr>
              <w:pStyle w:val="Compact"/>
              <w:jc w:val="left"/>
            </w:pPr>
            <w:r>
              <w:t xml:space="preserve">Mockup desktop, laptop, tablette et mobile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déploiement"/>
      <w:r>
        <w:t xml:space="preserve">8. Déploiement</w:t>
      </w:r>
      <w:bookmarkEnd w:id="40"/>
    </w:p>
    <w:p>
      <w:pPr>
        <w:pStyle w:val="Heading3"/>
      </w:pPr>
      <w:bookmarkStart w:id="41" w:name="frontend-1"/>
      <w:r>
        <w:t xml:space="preserve">Frontend</w:t>
      </w:r>
      <w:bookmarkEnd w:id="4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Hébergement :</w:t>
      </w:r>
      <w:r>
        <w:t xml:space="preserve"> </w:t>
      </w:r>
      <w:r>
        <w:t xml:space="preserve">Vercel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Build :</w:t>
      </w:r>
      <w:r>
        <w:t xml:space="preserve"> </w:t>
      </w:r>
      <w:r>
        <w:t xml:space="preserve">Auto depuis GitHub (</w:t>
      </w:r>
      <w:r>
        <w:rPr>
          <w:rStyle w:val="VerbatimChar"/>
        </w:rPr>
        <w:t xml:space="preserve">npm run build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Domaine :</w:t>
      </w:r>
      <w:r>
        <w:t xml:space="preserve"> </w:t>
      </w:r>
      <w:r>
        <w:rPr>
          <w:rStyle w:val="VerbatimChar"/>
        </w:rPr>
        <w:t xml:space="preserve">lamarquise-douala.vercel.app</w:t>
      </w:r>
    </w:p>
    <w:p>
      <w:pPr>
        <w:pStyle w:val="Heading3"/>
      </w:pPr>
      <w:bookmarkStart w:id="42" w:name="backend-1"/>
      <w:r>
        <w:t xml:space="preserve">Backend</w:t>
      </w:r>
      <w:bookmarkEnd w:id="4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Hébergement :</w:t>
      </w:r>
      <w:r>
        <w:t xml:space="preserve"> </w:t>
      </w:r>
      <w:r>
        <w:t xml:space="preserve">VPS LWS (Docker)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Stack :</w:t>
      </w:r>
      <w:r>
        <w:t xml:space="preserve"> </w:t>
      </w:r>
      <w:r>
        <w:t xml:space="preserve">PostgreSQL 16 + FastAPI + Nginx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SSL :</w:t>
      </w:r>
      <w:r>
        <w:t xml:space="preserve"> </w:t>
      </w:r>
      <w:r>
        <w:t xml:space="preserve">HTTPS Let’s Encrypt gratuit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Backups :</w:t>
      </w:r>
      <w:r>
        <w:t xml:space="preserve"> </w:t>
      </w:r>
      <w:r>
        <w:t xml:space="preserve">Quotidiens, 30 jours de rétention</w:t>
      </w:r>
    </w:p>
    <w:p>
      <w:pPr>
        <w:pStyle w:val="Heading3"/>
      </w:pPr>
      <w:bookmarkStart w:id="43" w:name="base-de-données"/>
      <w:r>
        <w:t xml:space="preserve">Base de données</w:t>
      </w:r>
      <w:bookmarkEnd w:id="4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Production :</w:t>
      </w:r>
      <w:r>
        <w:t xml:space="preserve"> </w:t>
      </w:r>
      <w:r>
        <w:t xml:space="preserve">PostgreSQL 16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Développement :</w:t>
      </w:r>
      <w:r>
        <w:t xml:space="preserve"> </w:t>
      </w:r>
      <w:r>
        <w:t xml:space="preserve">SQLite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Migrations :</w:t>
      </w:r>
      <w:r>
        <w:t xml:space="preserve"> </w:t>
      </w:r>
      <w:r>
        <w:t xml:space="preserve">Automatiques au démarrage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planning"/>
      <w:r>
        <w:t xml:space="preserve">9. Planning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 &amp; MVP Site Public</w:t>
            </w:r>
          </w:p>
        </w:tc>
        <w:tc>
          <w:p>
            <w:pPr>
              <w:pStyle w:val="Compact"/>
              <w:jc w:val="left"/>
            </w:pPr>
            <w:r>
              <w:t xml:space="preserve">1 semaine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Site Public Complet (menu, galerie, réservation)</w:t>
            </w:r>
          </w:p>
        </w:tc>
        <w:tc>
          <w:p>
            <w:pPr>
              <w:pStyle w:val="Compact"/>
              <w:jc w:val="left"/>
            </w:pPr>
            <w:r>
              <w:t xml:space="preserve">1 semaine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Dashboard Admin</w:t>
            </w:r>
          </w:p>
        </w:tc>
        <w:tc>
          <w:p>
            <w:pPr>
              <w:pStyle w:val="Compact"/>
              <w:jc w:val="left"/>
            </w:pPr>
            <w:r>
              <w:t xml:space="preserve">1 semaine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FastAPI (12 routes)</w:t>
            </w:r>
          </w:p>
        </w:tc>
        <w:tc>
          <w:p>
            <w:pPr>
              <w:pStyle w:val="Compact"/>
              <w:jc w:val="left"/>
            </w:pPr>
            <w:r>
              <w:t xml:space="preserve">1 semaine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Sécurité, SEO, Accessibilité</w:t>
            </w:r>
          </w:p>
        </w:tc>
        <w:tc>
          <w:p>
            <w:pPr>
              <w:pStyle w:val="Compact"/>
              <w:jc w:val="left"/>
            </w:pPr>
            <w:r>
              <w:t xml:space="preserve">3 jours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Tests concurrence 100+</w:t>
            </w:r>
          </w:p>
        </w:tc>
        <w:tc>
          <w:p>
            <w:pPr>
              <w:pStyle w:val="Compact"/>
              <w:jc w:val="left"/>
            </w:pPr>
            <w:r>
              <w:t xml:space="preserve">2 jours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Production Docker + PostgreSQL + HTTPS</w:t>
            </w:r>
          </w:p>
        </w:tc>
        <w:tc>
          <w:p>
            <w:pPr>
              <w:pStyle w:val="Compact"/>
              <w:jc w:val="left"/>
            </w:pPr>
            <w:r>
              <w:t xml:space="preserve">2 jours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Déploiement Vercel + VPS LWS</w:t>
            </w:r>
          </w:p>
        </w:tc>
        <w:tc>
          <w:p>
            <w:pPr>
              <w:pStyle w:val="Compact"/>
              <w:jc w:val="left"/>
            </w:pPr>
            <w:r>
              <w:t xml:space="preserve">2 jours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4-6 semaines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infrastructure-mensuelle"/>
      <w:r>
        <w:t xml:space="preserve">10. Infrastructure Mensuelle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Coût estimé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Vercel</w:t>
            </w:r>
          </w:p>
        </w:tc>
        <w:tc>
          <w:p>
            <w:pPr>
              <w:pStyle w:val="Compact"/>
              <w:jc w:val="left"/>
            </w:pPr>
            <w:r>
              <w:t xml:space="preserve">0-20€/mois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VPS LWS</w:t>
            </w:r>
          </w:p>
        </w:tc>
        <w:tc>
          <w:p>
            <w:pPr>
              <w:pStyle w:val="Compact"/>
              <w:jc w:val="left"/>
            </w:pPr>
            <w:r>
              <w:t xml:space="preserve">~6€/mois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Incluse dans VPS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p>
            <w:pPr>
              <w:pStyle w:val="Compact"/>
              <w:jc w:val="left"/>
            </w:pPr>
            <w:r>
              <w:t xml:space="preserve">~15€/an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CDN Cloudflare</w:t>
            </w:r>
          </w:p>
        </w:tc>
        <w:tc>
          <w:p>
            <w:pPr>
              <w:pStyle w:val="Compact"/>
              <w:jc w:val="left"/>
            </w:pPr>
            <w:r>
              <w:t xml:space="preserve">0-20€/mois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mis à jour le 8 août 2026 — Version 2.0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2026-08-08T22:05:38Z</dcterms:created>
  <dcterms:modified xsi:type="dcterms:W3CDTF">2026-08-08T22:05:38Z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