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GUIDE DE DÉPLOIEMENT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6"/>
          <w:szCs w:val="26"/>
        </w:rPr>
        <w:t xml:space="preserve">THE YARD — Restaurant Bar Lounge &amp; Traiteur</w:t>
      </w:r>
    </w:p>
    <w:p>
      <w:pPr>
        <w:pBdr>
          <w:bottom w:val="single" w:color="c9a84c" w:sz="2" w:space="1"/>
        </w:pBdr>
        <w:spacing w:after="150"/>
      </w:pP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Hébergement : VPS LWS (Ubuntu 22.04)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Technologies : Docker Compose + PostgreSQL + FastAPI + Nginx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Version : 1.0 — Août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Vue d'ensemble</w:t>
      </w:r>
    </w:p>
    <w:p>
      <w:pPr>
        <w:pBdr>
          <w:bottom w:val="single" w:color="c9a84c" w:sz="2" w:space="1"/>
        </w:pBdr>
        <w:spacing w:after="150"/>
      </w:pP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Architecture du déploiement :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Client (navigateur) → Nginx :443 (HTTPS) → FastAPI :8000 (Docker) → PostgreSQL :5432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VPS LWS minimum : Ubuntu 22.04, 2 Go RAM, 25 Go SSD.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1 : Commander le VPS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Sur lws.fr → VPS Linux (Ubuntu)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Plan recommandé : VPS Start (4 Go RAM, 80 Go SSD, ~6€/mois)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Tu reçois un email avec : IP publique du serveur + mot de passe root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2 : Installer Docker sur le VPS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Connecte-toi en SSH :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ssh root@ADRESSE_IP_VPS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Installation Docker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apt update &amp;&amp; apt upgrade -y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apt install -y docker.io docker-compose-plugin git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--version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version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3 : Cloner le projet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Option A — Depuis GitHub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cd /opt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git clone https://github.com/GeorgesEdimo/The-Yard-Restaurant-Bar-Lounge.git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cd The-Yard-Restaurant-Bar-Lounge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Option B — Copie scp depuis Windows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scp -r "C:\Users\DadaSyst\Desktop\theyard v0" root@ADRESSE_IP_VPS:/opt/theyard-v0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4 : Configurer les variables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cp backend/.env.production .env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Modifie .env avec nano .env — tu dois AU MINIMUM remplacer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pct" w:w="35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pct" w:w="65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SECRET_KEY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Génère-la : python -c "import secrets; print(secrets.token_urlsafe(64))"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FIRST_ADMIN_PASSWORD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mot de passe fort unique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FIRST_ADMIN_EMAIL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L'email pour le dashboard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DB_PASSWORD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mot de passe fort PostgreSQL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CORS_ORIGINS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https://theyard.cm,https://www.theyard.cm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SITE_URL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https://theyard.cm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DEBUG</w:t>
            </w:r>
          </w:p>
        </w:tc>
        <w:tc>
          <w:tcPr>
            <w:tcW w:type="pct" w:w="6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</w:t>
            </w:r>
          </w:p>
        </w:tc>
      </w:tr>
    </w:tbl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5 : Lancer le déploiement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bash deploy.sh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 script automatise :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Build du frontend React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Démarrage Docker Compose (PostgreSQL + API + Nginx)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Initialisation de la base (seed admin + menu)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Vérification de l'API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6 : Domaine + HTTPS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6.1 Acheter un domaine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Sur LWS ou un registrar : achète theyard.cm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6.2 Orienter le DNS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00"/>
      </w:tblGrid>
      <w:tr>
        <w:tc>
          <w:tcPr>
            <w:tcW w:type="pct" w:w="20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30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pct" w:w="50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ADRESSE_IP_VPS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www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ADRESSE_IP_VPS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6.3 Obtenir le certificat HTTPS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Attends 10 minutes que le DNS se propage, puis :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cd /opt/theyard-v0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run --rm certbot certonly --webroot --webroot-path=/var/www/certbot \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  -d theyard.cm -d www.theyard.cm --agree-tos --email TON_EMAIL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restart nginx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 site est maintenant sur https://theyard.cm !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7 : Sauvegarde automatique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chmod +x /opt/theyard-v0/backend/backup.sh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crontab -e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0 3 * * * /opt/theyard-v0/backend/backup.sh &gt;&gt; /var/log/the_yard_backup.log 2&gt;&amp;1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Backup quotidien à 3h du matin, 30 derniers dumps conservés.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Étape 8 : Seed du menu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 seed crée un menu de démo (21 plats). Pour charger le menu complet :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exec api python -m app.seed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Ou via le dashboard Admin → Menu → Ajouter les plats.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Maintenance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Mise à jour du code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cd /opt/theyard-v0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git pull origin main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up -d --build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exec api python -m app.seed  # si nécessaire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Consulter les logs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logs -f api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logs -f nginx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Arrêter les services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down              # arrête, garde les données</w:t>
      </w:r>
    </w:p>
    <w:p>
      <w:pPr>
        <w:shd w:fill="f0f0f0" w:val="clear"/>
        <w:spacing w:after="3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down -v           # arrête + SUPPRIME la base !!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Checklist de sécurité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SECRET_KEY est une vraie clé (pas le template)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DEBUG=False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FIRST_ADMIN_PASSWORD est modifié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DB_PASSWORD est modifié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HTTPS actif (Let'Encrypt)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SITE_URL pointe vers le domaine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CORS_ORIGINS contient le domaine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Backup cron configuré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 ] /docs (Swagger) désactivé ou protégé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déploiement — The Yard</dc:title>
  <dc:creator>The Yard — Développement</dc:creator>
  <cp:lastModifiedBy>Un-named</cp:lastModifiedBy>
  <cp:revision>1</cp:revision>
  <dcterms:created xsi:type="dcterms:W3CDTF">2026-08-08T15:28:15.405Z</dcterms:created>
  <dcterms:modified xsi:type="dcterms:W3CDTF">2026-08-08T15:28:15.406Z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