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56D9E" w:rsidRDefault="00000000" w14:paraId="64A8469A" w14:textId="77777777">
      <w:pPr>
        <w:spacing w:after="6" w:line="259" w:lineRule="auto"/>
        <w:ind w:left="1246" w:firstLine="0"/>
      </w:pPr>
      <w:r>
        <w:rPr>
          <w:rFonts w:ascii="Times New Roman" w:hAnsi="Times New Roman" w:eastAsia="Times New Roman" w:cs="Times New Roman"/>
          <w:b/>
          <w:color w:val="000000"/>
          <w:sz w:val="24"/>
        </w:rPr>
        <w:t>UNIVERSIDAD TECNOLÓGICA DE SANTIAGO, UTESA.</w:t>
      </w:r>
    </w:p>
    <w:p w:rsidR="00B56D9E" w:rsidRDefault="00000000" w14:paraId="26A964C7" w14:textId="77777777">
      <w:pPr>
        <w:spacing w:after="723" w:line="259" w:lineRule="auto"/>
        <w:ind w:left="3268" w:firstLine="0"/>
      </w:pPr>
      <w:r>
        <w:rPr>
          <w:noProof/>
        </w:rPr>
        <w:drawing>
          <wp:inline distT="0" distB="0" distL="0" distR="0" wp14:anchorId="2B834F5B" wp14:editId="67880DF4">
            <wp:extent cx="1400175" cy="13716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
                    <a:stretch>
                      <a:fillRect/>
                    </a:stretch>
                  </pic:blipFill>
                  <pic:spPr>
                    <a:xfrm>
                      <a:off x="0" y="0"/>
                      <a:ext cx="1400175" cy="1371600"/>
                    </a:xfrm>
                    <a:prstGeom prst="rect">
                      <a:avLst/>
                    </a:prstGeom>
                  </pic:spPr>
                </pic:pic>
              </a:graphicData>
            </a:graphic>
          </wp:inline>
        </w:drawing>
      </w:r>
    </w:p>
    <w:p w:rsidR="00B56D9E" w:rsidRDefault="00000000" w14:paraId="4B8BF02C" w14:textId="77777777">
      <w:pPr>
        <w:spacing w:after="487" w:line="357" w:lineRule="auto"/>
        <w:ind w:left="65"/>
        <w:jc w:val="center"/>
      </w:pPr>
      <w:r>
        <w:rPr>
          <w:rFonts w:ascii="Times New Roman" w:hAnsi="Times New Roman" w:eastAsia="Times New Roman" w:cs="Times New Roman"/>
          <w:b/>
          <w:color w:val="000000"/>
          <w:sz w:val="24"/>
        </w:rPr>
        <w:t>Asignatura:</w:t>
      </w:r>
    </w:p>
    <w:p w:rsidR="00B56D9E" w:rsidRDefault="00000000" w14:paraId="5289A592" w14:textId="77777777">
      <w:pPr>
        <w:spacing w:after="559" w:line="259" w:lineRule="auto"/>
        <w:ind w:left="55" w:firstLine="0"/>
        <w:jc w:val="center"/>
      </w:pPr>
      <w:r>
        <w:rPr>
          <w:rFonts w:ascii="Times New Roman" w:hAnsi="Times New Roman" w:eastAsia="Times New Roman" w:cs="Times New Roman"/>
          <w:sz w:val="24"/>
        </w:rPr>
        <w:t>INF-025-001 ALGORITMOS PARALELOS</w:t>
      </w:r>
    </w:p>
    <w:p w:rsidR="00B56D9E" w:rsidRDefault="00000000" w14:paraId="05A1A6DD" w14:textId="77777777">
      <w:pPr>
        <w:spacing w:after="487" w:line="357" w:lineRule="auto"/>
        <w:ind w:left="65"/>
        <w:jc w:val="center"/>
      </w:pPr>
      <w:r>
        <w:rPr>
          <w:rFonts w:ascii="Times New Roman" w:hAnsi="Times New Roman" w:eastAsia="Times New Roman" w:cs="Times New Roman"/>
          <w:b/>
          <w:color w:val="000000"/>
          <w:sz w:val="24"/>
        </w:rPr>
        <w:t>Tema:</w:t>
      </w:r>
    </w:p>
    <w:p w:rsidR="00B56D9E" w:rsidP="17DD277D" w:rsidRDefault="00000000" w14:paraId="258B1114" w14:textId="7CAFF1BF">
      <w:pPr>
        <w:spacing w:after="587" w:line="265" w:lineRule="auto"/>
        <w:ind w:left="140" w:right="75"/>
        <w:jc w:val="center"/>
        <w:rPr>
          <w:rFonts w:ascii="Times New Roman" w:hAnsi="Times New Roman" w:eastAsia="Times New Roman" w:cs="Times New Roman"/>
          <w:color w:val="000000" w:themeColor="text1" w:themeTint="FF" w:themeShade="FF"/>
          <w:sz w:val="24"/>
          <w:szCs w:val="24"/>
        </w:rPr>
      </w:pPr>
      <w:r w:rsidRPr="17DD277D" w:rsidR="17E55EAF">
        <w:rPr>
          <w:rFonts w:ascii="Times New Roman" w:hAnsi="Times New Roman" w:eastAsia="Times New Roman" w:cs="Times New Roman"/>
          <w:color w:val="000000" w:themeColor="text1" w:themeTint="FF" w:themeShade="FF"/>
          <w:sz w:val="24"/>
          <w:szCs w:val="24"/>
        </w:rPr>
        <w:t>Actividad</w:t>
      </w:r>
      <w:r w:rsidRPr="17DD277D" w:rsidR="00000000">
        <w:rPr>
          <w:rFonts w:ascii="Times New Roman" w:hAnsi="Times New Roman" w:eastAsia="Times New Roman" w:cs="Times New Roman"/>
          <w:color w:val="000000" w:themeColor="text1" w:themeTint="FF" w:themeShade="FF"/>
          <w:sz w:val="24"/>
          <w:szCs w:val="24"/>
        </w:rPr>
        <w:t xml:space="preserve"> Semana </w:t>
      </w:r>
      <w:r w:rsidRPr="17DD277D" w:rsidR="2BF1A862">
        <w:rPr>
          <w:rFonts w:ascii="Times New Roman" w:hAnsi="Times New Roman" w:eastAsia="Times New Roman" w:cs="Times New Roman"/>
          <w:color w:val="000000" w:themeColor="text1" w:themeTint="FF" w:themeShade="FF"/>
          <w:sz w:val="24"/>
          <w:szCs w:val="24"/>
        </w:rPr>
        <w:t>3</w:t>
      </w:r>
    </w:p>
    <w:p w:rsidR="00B56D9E" w:rsidRDefault="00000000" w14:paraId="631AE6DC" w14:textId="77777777">
      <w:pPr>
        <w:spacing w:after="487" w:line="357" w:lineRule="auto"/>
        <w:ind w:left="65"/>
        <w:jc w:val="center"/>
      </w:pPr>
      <w:r>
        <w:rPr>
          <w:rFonts w:ascii="Times New Roman" w:hAnsi="Times New Roman" w:eastAsia="Times New Roman" w:cs="Times New Roman"/>
          <w:b/>
          <w:color w:val="000000"/>
          <w:sz w:val="24"/>
        </w:rPr>
        <w:t>Presentado por:</w:t>
      </w:r>
    </w:p>
    <w:p w:rsidR="00B56D9E" w:rsidRDefault="00000000" w14:paraId="1A176169" w14:textId="77777777">
      <w:pPr>
        <w:spacing w:after="1069" w:line="265" w:lineRule="auto"/>
        <w:ind w:left="140"/>
        <w:jc w:val="center"/>
      </w:pPr>
      <w:r>
        <w:rPr>
          <w:rFonts w:ascii="Times New Roman" w:hAnsi="Times New Roman" w:eastAsia="Times New Roman" w:cs="Times New Roman"/>
          <w:color w:val="000000"/>
          <w:sz w:val="24"/>
        </w:rPr>
        <w:t>Georges de Jesús Gil Pichardo</w:t>
      </w:r>
    </w:p>
    <w:p w:rsidR="00B56D9E" w:rsidRDefault="00000000" w14:paraId="0E00CAAB" w14:textId="77777777">
      <w:pPr>
        <w:spacing w:after="455" w:line="357" w:lineRule="auto"/>
        <w:ind w:left="65"/>
        <w:jc w:val="center"/>
      </w:pPr>
      <w:r>
        <w:rPr>
          <w:rFonts w:ascii="Times New Roman" w:hAnsi="Times New Roman" w:eastAsia="Times New Roman" w:cs="Times New Roman"/>
          <w:b/>
          <w:color w:val="000000"/>
          <w:sz w:val="24"/>
        </w:rPr>
        <w:t>Matricula:</w:t>
      </w:r>
    </w:p>
    <w:p w:rsidR="00B56D9E" w:rsidRDefault="00000000" w14:paraId="4F6BCD93" w14:textId="77777777">
      <w:pPr>
        <w:spacing w:after="1095" w:line="265" w:lineRule="auto"/>
        <w:ind w:left="140" w:right="75"/>
        <w:jc w:val="center"/>
      </w:pPr>
      <w:r>
        <w:rPr>
          <w:rFonts w:ascii="Times New Roman" w:hAnsi="Times New Roman" w:eastAsia="Times New Roman" w:cs="Times New Roman"/>
          <w:color w:val="000000"/>
          <w:sz w:val="24"/>
        </w:rPr>
        <w:t>1-18-2363</w:t>
      </w:r>
    </w:p>
    <w:p w:rsidR="00B56D9E" w:rsidRDefault="00000000" w14:paraId="75BA56DE" w14:textId="77777777">
      <w:pPr>
        <w:spacing w:after="487" w:line="357" w:lineRule="auto"/>
        <w:ind w:left="65"/>
        <w:jc w:val="center"/>
      </w:pPr>
      <w:r>
        <w:rPr>
          <w:rFonts w:ascii="Times New Roman" w:hAnsi="Times New Roman" w:eastAsia="Times New Roman" w:cs="Times New Roman"/>
          <w:b/>
          <w:color w:val="000000"/>
          <w:sz w:val="24"/>
        </w:rPr>
        <w:t>Presentado a:</w:t>
      </w:r>
    </w:p>
    <w:p w:rsidR="00B56D9E" w:rsidP="002520B7" w:rsidRDefault="00000000" w14:paraId="5979AA33" w14:textId="7E6283EF">
      <w:pPr>
        <w:spacing w:after="587" w:line="265" w:lineRule="auto"/>
        <w:ind w:left="140" w:right="75"/>
        <w:jc w:val="center"/>
        <w:rPr>
          <w:rFonts w:ascii="Times New Roman" w:hAnsi="Times New Roman" w:eastAsia="Times New Roman" w:cs="Times New Roman"/>
          <w:color w:val="000000"/>
          <w:sz w:val="24"/>
        </w:rPr>
      </w:pPr>
      <w:r>
        <w:rPr>
          <w:rFonts w:ascii="Times New Roman" w:hAnsi="Times New Roman" w:eastAsia="Times New Roman" w:cs="Times New Roman"/>
          <w:color w:val="000000"/>
          <w:sz w:val="24"/>
        </w:rPr>
        <w:t>M.A. IVAN MENDOZA</w:t>
      </w:r>
    </w:p>
    <w:p w:rsidR="000A1C77" w:rsidP="17DD277D" w:rsidRDefault="000A1C77" w14:paraId="1B9AD5AC" w14:textId="77777777">
      <w:pPr>
        <w:spacing w:after="587" w:line="265" w:lineRule="auto"/>
        <w:ind w:left="140" w:right="75"/>
        <w:rPr>
          <w:rFonts w:ascii="Times New Roman" w:hAnsi="Times New Roman" w:eastAsia="Times New Roman" w:cs="Times New Roman"/>
          <w:color w:val="000000"/>
          <w:sz w:val="24"/>
          <w:szCs w:val="24"/>
        </w:rPr>
      </w:pPr>
    </w:p>
    <w:p w:rsidR="56DD1174" w:rsidP="17DD277D" w:rsidRDefault="56DD1174" w14:paraId="75CB7011" w14:textId="4513FCD2">
      <w:pPr>
        <w:pStyle w:val="Normal"/>
        <w:spacing w:after="587" w:line="265" w:lineRule="auto"/>
        <w:ind w:left="140" w:right="75"/>
        <w:rPr>
          <w:rFonts w:ascii="Times New Roman" w:hAnsi="Times New Roman" w:eastAsia="Times New Roman" w:cs="Times New Roman"/>
          <w:b w:val="1"/>
          <w:bCs w:val="1"/>
          <w:color w:val="000000" w:themeColor="text1" w:themeTint="FF" w:themeShade="FF"/>
          <w:sz w:val="36"/>
          <w:szCs w:val="36"/>
        </w:rPr>
      </w:pPr>
      <w:r w:rsidRPr="17DD277D" w:rsidR="56DD1174">
        <w:rPr>
          <w:rFonts w:ascii="Times New Roman" w:hAnsi="Times New Roman" w:eastAsia="Times New Roman" w:cs="Times New Roman"/>
          <w:b w:val="1"/>
          <w:bCs w:val="1"/>
          <w:color w:val="000000" w:themeColor="text1" w:themeTint="FF" w:themeShade="FF"/>
          <w:sz w:val="32"/>
          <w:szCs w:val="32"/>
        </w:rPr>
        <w:t xml:space="preserve">Docker y Docker </w:t>
      </w:r>
      <w:r w:rsidRPr="17DD277D" w:rsidR="56DD1174">
        <w:rPr>
          <w:rFonts w:ascii="Times New Roman" w:hAnsi="Times New Roman" w:eastAsia="Times New Roman" w:cs="Times New Roman"/>
          <w:b w:val="1"/>
          <w:bCs w:val="1"/>
          <w:color w:val="000000" w:themeColor="text1" w:themeTint="FF" w:themeShade="FF"/>
          <w:sz w:val="32"/>
          <w:szCs w:val="32"/>
        </w:rPr>
        <w:t>Compose</w:t>
      </w:r>
      <w:r w:rsidRPr="17DD277D" w:rsidR="56DD1174">
        <w:rPr>
          <w:rFonts w:ascii="Times New Roman" w:hAnsi="Times New Roman" w:eastAsia="Times New Roman" w:cs="Times New Roman"/>
          <w:b w:val="1"/>
          <w:bCs w:val="1"/>
          <w:color w:val="000000" w:themeColor="text1" w:themeTint="FF" w:themeShade="FF"/>
          <w:sz w:val="32"/>
          <w:szCs w:val="32"/>
        </w:rPr>
        <w:t>:</w:t>
      </w:r>
    </w:p>
    <w:p w:rsidR="56DD1174" w:rsidP="17DD277D" w:rsidRDefault="56DD1174" w14:paraId="30D2E78B" w14:textId="7E86ABB3">
      <w:pPr>
        <w:pStyle w:val="Normal"/>
        <w:spacing w:after="587" w:line="265" w:lineRule="auto"/>
        <w:ind w:left="140" w:right="75"/>
        <w:rPr>
          <w:rFonts w:ascii="Times New Roman" w:hAnsi="Times New Roman" w:eastAsia="Times New Roman" w:cs="Times New Roman"/>
          <w:b w:val="1"/>
          <w:bCs w:val="1"/>
          <w:color w:val="000000" w:themeColor="text1" w:themeTint="FF" w:themeShade="FF"/>
          <w:sz w:val="36"/>
          <w:szCs w:val="36"/>
        </w:rPr>
      </w:pPr>
      <w:r w:rsidRPr="17DD277D" w:rsidR="56DD1174">
        <w:rPr>
          <w:rFonts w:ascii="Times New Roman" w:hAnsi="Times New Roman" w:eastAsia="Times New Roman" w:cs="Times New Roman"/>
          <w:b w:val="1"/>
          <w:bCs w:val="1"/>
          <w:color w:val="000000" w:themeColor="text1" w:themeTint="FF" w:themeShade="FF"/>
          <w:sz w:val="32"/>
          <w:szCs w:val="32"/>
        </w:rPr>
        <w:t>¿Qué es Docker?</w:t>
      </w:r>
    </w:p>
    <w:p w:rsidR="56DD1174" w:rsidP="17DD277D" w:rsidRDefault="56DD1174" w14:paraId="2CB1E302" w14:textId="3ACDDCE5">
      <w:pPr>
        <w:pStyle w:val="Normal"/>
        <w:spacing w:after="587" w:line="265" w:lineRule="auto"/>
        <w:ind w:left="140" w:right="75"/>
      </w:pPr>
      <w:r w:rsidRPr="17DD277D" w:rsidR="56DD1174">
        <w:rPr>
          <w:rFonts w:ascii="Times New Roman" w:hAnsi="Times New Roman" w:eastAsia="Times New Roman" w:cs="Times New Roman"/>
          <w:color w:val="000000" w:themeColor="text1" w:themeTint="FF" w:themeShade="FF"/>
          <w:sz w:val="24"/>
          <w:szCs w:val="24"/>
        </w:rPr>
        <w:t>Docker es una plataforma de código abierto que permite automatizar el despliegue de aplicaciones dentro de contenedores de software. Un contenedor es una unidad estándar que puede contener cualquier aplicación junto con sus dependencias y ejecutarla en cualquier entorno. Docker proporciona una forma de empaquetar aplicaciones en contenedores, lo que facilita su distribución y ejecución en diferentes entornos.</w:t>
      </w:r>
    </w:p>
    <w:p w:rsidR="56DD1174" w:rsidP="17DD277D" w:rsidRDefault="56DD1174" w14:paraId="7A21E85F" w14:textId="1BD649C6">
      <w:pPr>
        <w:pStyle w:val="Normal"/>
        <w:spacing w:after="587" w:line="265" w:lineRule="auto"/>
        <w:ind w:left="140" w:right="75"/>
        <w:rPr>
          <w:rFonts w:ascii="Times New Roman" w:hAnsi="Times New Roman" w:eastAsia="Times New Roman" w:cs="Times New Roman"/>
          <w:b w:val="1"/>
          <w:bCs w:val="1"/>
          <w:color w:val="000000" w:themeColor="text1" w:themeTint="FF" w:themeShade="FF"/>
          <w:sz w:val="36"/>
          <w:szCs w:val="36"/>
        </w:rPr>
      </w:pPr>
      <w:r w:rsidRPr="17DD277D" w:rsidR="56DD1174">
        <w:rPr>
          <w:rFonts w:ascii="Times New Roman" w:hAnsi="Times New Roman" w:eastAsia="Times New Roman" w:cs="Times New Roman"/>
          <w:b w:val="1"/>
          <w:bCs w:val="1"/>
          <w:color w:val="000000" w:themeColor="text1" w:themeTint="FF" w:themeShade="FF"/>
          <w:sz w:val="32"/>
          <w:szCs w:val="32"/>
        </w:rPr>
        <w:t>¿Para qué nos sirve en desarrollo?</w:t>
      </w:r>
    </w:p>
    <w:p w:rsidR="56DD1174" w:rsidP="17DD277D" w:rsidRDefault="56DD1174" w14:paraId="09C24679" w14:textId="0F13DD55">
      <w:pPr>
        <w:pStyle w:val="Normal"/>
        <w:spacing w:after="587" w:line="265" w:lineRule="auto"/>
        <w:ind w:left="140" w:right="75"/>
      </w:pPr>
      <w:r w:rsidRPr="17DD277D" w:rsidR="56DD1174">
        <w:rPr>
          <w:rFonts w:ascii="Times New Roman" w:hAnsi="Times New Roman" w:eastAsia="Times New Roman" w:cs="Times New Roman"/>
          <w:color w:val="000000" w:themeColor="text1" w:themeTint="FF" w:themeShade="FF"/>
          <w:sz w:val="24"/>
          <w:szCs w:val="24"/>
        </w:rPr>
        <w:t>En desarrollo, Docker es invaluable porque:</w:t>
      </w:r>
    </w:p>
    <w:p w:rsidR="56DD1174" w:rsidP="17DD277D" w:rsidRDefault="56DD1174" w14:paraId="3881E438" w14:textId="5009F623">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bookmarkStart w:name="_Int_svkEWYXt" w:id="1212819059"/>
      <w:r w:rsidRPr="17DD277D" w:rsidR="56DD1174">
        <w:rPr>
          <w:rFonts w:ascii="Times New Roman" w:hAnsi="Times New Roman" w:eastAsia="Times New Roman" w:cs="Times New Roman"/>
          <w:color w:val="000000" w:themeColor="text1" w:themeTint="FF" w:themeShade="FF"/>
          <w:sz w:val="24"/>
          <w:szCs w:val="24"/>
        </w:rPr>
        <w:t>Portabilidad: Las aplicaciones empacadas en contenedores Docker son portátiles y pueden ejecutarse en cualquier lugar, desde el entorno de desarrollo hasta la producción, sin preocuparse por las diferencias en los entornos.</w:t>
      </w:r>
      <w:bookmarkEnd w:id="1212819059"/>
    </w:p>
    <w:p w:rsidR="56DD1174" w:rsidP="17DD277D" w:rsidRDefault="56DD1174" w14:paraId="209C69E0" w14:textId="39577244">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bookmarkStart w:name="_Int_vg0wRSHv" w:id="916202680"/>
      <w:r w:rsidRPr="17DD277D" w:rsidR="56DD1174">
        <w:rPr>
          <w:rFonts w:ascii="Times New Roman" w:hAnsi="Times New Roman" w:eastAsia="Times New Roman" w:cs="Times New Roman"/>
          <w:color w:val="000000" w:themeColor="text1" w:themeTint="FF" w:themeShade="FF"/>
          <w:sz w:val="24"/>
          <w:szCs w:val="24"/>
        </w:rPr>
        <w:t>Aislamiento: Los contenedores proporcionan aislamiento, lo que significa que una aplicación y sus dependencias pueden ejecutarse sin interferir con otras aplicaciones en el mismo sistema.</w:t>
      </w:r>
      <w:bookmarkEnd w:id="916202680"/>
    </w:p>
    <w:p w:rsidR="56DD1174" w:rsidP="17DD277D" w:rsidRDefault="56DD1174" w14:paraId="3C93C6B8" w14:textId="46EC5DAF">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bookmarkStart w:name="_Int_AAFkUYoW" w:id="844856735"/>
      <w:r w:rsidRPr="17DD277D" w:rsidR="56DD1174">
        <w:rPr>
          <w:rFonts w:ascii="Times New Roman" w:hAnsi="Times New Roman" w:eastAsia="Times New Roman" w:cs="Times New Roman"/>
          <w:color w:val="000000" w:themeColor="text1" w:themeTint="FF" w:themeShade="FF"/>
          <w:sz w:val="24"/>
          <w:szCs w:val="24"/>
        </w:rPr>
        <w:t>Rapidez: Docker permite la creación rápida y la eliminación de contenedores, lo que facilita las pruebas y el desarrollo iterativo.</w:t>
      </w:r>
      <w:bookmarkEnd w:id="844856735"/>
    </w:p>
    <w:p w:rsidR="56DD1174" w:rsidP="17DD277D" w:rsidRDefault="56DD1174" w14:paraId="579349A8" w14:textId="2A92BFD2">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bookmarkStart w:name="_Int_7XdZ1iGR" w:id="1851605390"/>
      <w:r w:rsidRPr="17DD277D" w:rsidR="56DD1174">
        <w:rPr>
          <w:rFonts w:ascii="Times New Roman" w:hAnsi="Times New Roman" w:eastAsia="Times New Roman" w:cs="Times New Roman"/>
          <w:color w:val="000000" w:themeColor="text1" w:themeTint="FF" w:themeShade="FF"/>
          <w:sz w:val="24"/>
          <w:szCs w:val="24"/>
        </w:rPr>
        <w:t>Escalabilidad: Docker facilita la creación y gestión de aplicaciones escalables mediante el uso de contenedores y orquestación de contenedores en clústeres.</w:t>
      </w:r>
      <w:bookmarkEnd w:id="1851605390"/>
    </w:p>
    <w:p w:rsidR="56DD1174" w:rsidP="17DD277D" w:rsidRDefault="56DD1174" w14:paraId="73A75DDE" w14:textId="2B01A5FC">
      <w:pPr>
        <w:pStyle w:val="Normal"/>
        <w:spacing w:after="587" w:line="265" w:lineRule="auto"/>
        <w:ind w:left="140" w:right="75"/>
        <w:rPr>
          <w:rFonts w:ascii="Times New Roman" w:hAnsi="Times New Roman" w:eastAsia="Times New Roman" w:cs="Times New Roman"/>
          <w:b w:val="1"/>
          <w:bCs w:val="1"/>
          <w:color w:val="000000" w:themeColor="text1" w:themeTint="FF" w:themeShade="FF"/>
          <w:sz w:val="32"/>
          <w:szCs w:val="32"/>
        </w:rPr>
      </w:pPr>
      <w:r w:rsidRPr="17DD277D" w:rsidR="56DD1174">
        <w:rPr>
          <w:rFonts w:ascii="Times New Roman" w:hAnsi="Times New Roman" w:eastAsia="Times New Roman" w:cs="Times New Roman"/>
          <w:b w:val="1"/>
          <w:bCs w:val="1"/>
          <w:color w:val="000000" w:themeColor="text1" w:themeTint="FF" w:themeShade="FF"/>
          <w:sz w:val="28"/>
          <w:szCs w:val="28"/>
        </w:rPr>
        <w:t>¿Cómo se utiliza Docker?</w:t>
      </w:r>
    </w:p>
    <w:p w:rsidR="22290BEB" w:rsidP="17DD277D" w:rsidRDefault="22290BEB" w14:paraId="6DD31D33" w14:textId="63CCEC98">
      <w:pPr>
        <w:pStyle w:val="Normal"/>
        <w:spacing w:after="587" w:line="265" w:lineRule="auto"/>
        <w:ind w:left="140" w:right="75"/>
      </w:pPr>
      <w:r w:rsidRPr="17DD277D" w:rsidR="22290BEB">
        <w:rPr>
          <w:rFonts w:ascii="Times New Roman" w:hAnsi="Times New Roman" w:eastAsia="Times New Roman" w:cs="Times New Roman"/>
          <w:color w:val="000000" w:themeColor="text1" w:themeTint="FF" w:themeShade="FF"/>
          <w:sz w:val="24"/>
          <w:szCs w:val="24"/>
        </w:rPr>
        <w:t>Imágenes de Docker:</w:t>
      </w:r>
    </w:p>
    <w:p w:rsidR="22290BEB" w:rsidP="17DD277D" w:rsidRDefault="22290BEB" w14:paraId="0E69E76B" w14:textId="33EFC874">
      <w:pPr>
        <w:pStyle w:val="Normal"/>
        <w:spacing w:after="587" w:line="265" w:lineRule="auto"/>
        <w:ind w:left="140" w:right="75"/>
      </w:pPr>
      <w:r w:rsidRPr="17DD277D" w:rsidR="22290BEB">
        <w:rPr>
          <w:rFonts w:ascii="Times New Roman" w:hAnsi="Times New Roman" w:eastAsia="Times New Roman" w:cs="Times New Roman"/>
          <w:color w:val="000000" w:themeColor="text1" w:themeTint="FF" w:themeShade="FF"/>
          <w:sz w:val="24"/>
          <w:szCs w:val="24"/>
        </w:rPr>
        <w:t>Una imagen de Docker es como una plantilla que contiene todo lo necesario para ejecutar una aplicación. Puedes buscar imágenes en el Docker Hub, que es un repositorio público de imágenes de Docker, o puedes crear tus propias imágenes personalizadas utilizando un archivo de configuración llamado Dockerfile. Para descargar una imagen, utiliza el comando docker pull nombre_de_la_imagen. Para crear tu propia imagen, crea un Dockerfile que especifique las instrucciones para construir la imagen y utiliza el comando docker build -t nombre_de_la_imagen . en el mismo directorio que el Dockerfile.</w:t>
      </w:r>
    </w:p>
    <w:p w:rsidR="22290BEB" w:rsidP="17DD277D" w:rsidRDefault="22290BEB" w14:paraId="6B9BB4E2" w14:textId="588163B6">
      <w:pPr>
        <w:pStyle w:val="Normal"/>
        <w:spacing w:after="587" w:line="265" w:lineRule="auto"/>
        <w:ind w:left="140" w:right="75"/>
      </w:pPr>
      <w:r w:rsidRPr="17DD277D" w:rsidR="22290BEB">
        <w:rPr>
          <w:rFonts w:ascii="Times New Roman" w:hAnsi="Times New Roman" w:eastAsia="Times New Roman" w:cs="Times New Roman"/>
          <w:color w:val="000000" w:themeColor="text1" w:themeTint="FF" w:themeShade="FF"/>
          <w:sz w:val="24"/>
          <w:szCs w:val="24"/>
        </w:rPr>
        <w:t>Contenedores:</w:t>
      </w:r>
    </w:p>
    <w:p w:rsidR="22290BEB" w:rsidP="17DD277D" w:rsidRDefault="22290BEB" w14:paraId="7632A410" w14:textId="6C9AB1BC">
      <w:pPr>
        <w:pStyle w:val="Normal"/>
        <w:spacing w:after="587" w:line="265" w:lineRule="auto"/>
        <w:ind w:left="140" w:right="75"/>
      </w:pPr>
      <w:r w:rsidRPr="17DD277D" w:rsidR="22290BEB">
        <w:rPr>
          <w:rFonts w:ascii="Times New Roman" w:hAnsi="Times New Roman" w:eastAsia="Times New Roman" w:cs="Times New Roman"/>
          <w:color w:val="000000" w:themeColor="text1" w:themeTint="FF" w:themeShade="FF"/>
          <w:sz w:val="24"/>
          <w:szCs w:val="24"/>
        </w:rPr>
        <w:t>Un contenedor es una instancia en ejecución de una imagen de Docker. Puedes crear y ejecutar un contenedor a partir de una imagen utilizando el comando docker run nombre_de_la_imagen. Puedes especificar opciones adicionales, como puertos, volúmenes y variables de entorno, para personalizar el comportamiento del contenedor.</w:t>
      </w:r>
    </w:p>
    <w:p w:rsidR="17DD277D" w:rsidP="17DD277D" w:rsidRDefault="17DD277D" w14:paraId="537E8BB6" w14:textId="1D2DD8AD">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p>
    <w:p w:rsidR="56DD1174" w:rsidP="17DD277D" w:rsidRDefault="56DD1174" w14:paraId="33501D71" w14:textId="07702979">
      <w:pPr>
        <w:pStyle w:val="Normal"/>
        <w:spacing w:after="587" w:line="265" w:lineRule="auto"/>
        <w:ind w:left="140" w:right="75"/>
      </w:pPr>
      <w:r w:rsidRPr="17DD277D" w:rsidR="56DD1174">
        <w:rPr>
          <w:rFonts w:ascii="Times New Roman" w:hAnsi="Times New Roman" w:eastAsia="Times New Roman" w:cs="Times New Roman"/>
          <w:color w:val="000000" w:themeColor="text1" w:themeTint="FF" w:themeShade="FF"/>
          <w:sz w:val="24"/>
          <w:szCs w:val="24"/>
        </w:rPr>
        <w:t>Comandos Básicos:</w:t>
      </w:r>
    </w:p>
    <w:p w:rsidR="56DD1174" w:rsidP="17DD277D" w:rsidRDefault="56DD1174" w14:paraId="64824867" w14:textId="5F4D7290">
      <w:pPr>
        <w:pStyle w:val="ListParagraph"/>
        <w:numPr>
          <w:ilvl w:val="0"/>
          <w:numId w:val="3"/>
        </w:numPr>
        <w:spacing w:after="587" w:line="265" w:lineRule="auto"/>
        <w:ind w:right="75"/>
        <w:rPr>
          <w:rFonts w:ascii="Calibri" w:hAnsi="Calibri" w:eastAsia="Calibri" w:cs="Calibri"/>
          <w:color w:val="212529"/>
          <w:sz w:val="25"/>
          <w:szCs w:val="25"/>
        </w:rPr>
      </w:pPr>
      <w:bookmarkStart w:name="_Int_5d2ml1g6" w:id="1897199753"/>
      <w:r w:rsidRPr="17DD277D" w:rsidR="56DD1174">
        <w:rPr>
          <w:rFonts w:ascii="Times New Roman" w:hAnsi="Times New Roman" w:eastAsia="Times New Roman" w:cs="Times New Roman"/>
          <w:color w:val="000000" w:themeColor="text1" w:themeTint="FF" w:themeShade="FF"/>
          <w:sz w:val="24"/>
          <w:szCs w:val="24"/>
        </w:rPr>
        <w:t>docker</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pull</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nombre_de_la_imagen</w:t>
      </w:r>
      <w:r w:rsidRPr="17DD277D" w:rsidR="56DD1174">
        <w:rPr>
          <w:rFonts w:ascii="Times New Roman" w:hAnsi="Times New Roman" w:eastAsia="Times New Roman" w:cs="Times New Roman"/>
          <w:color w:val="000000" w:themeColor="text1" w:themeTint="FF" w:themeShade="FF"/>
          <w:sz w:val="24"/>
          <w:szCs w:val="24"/>
        </w:rPr>
        <w:t>: Descargar una imagen de Docker desde Docker Hub.</w:t>
      </w:r>
      <w:bookmarkEnd w:id="1897199753"/>
    </w:p>
    <w:p w:rsidR="56DD1174" w:rsidP="17DD277D" w:rsidRDefault="56DD1174" w14:paraId="065B0CE9" w14:textId="04215A54">
      <w:pPr>
        <w:pStyle w:val="ListParagraph"/>
        <w:numPr>
          <w:ilvl w:val="0"/>
          <w:numId w:val="3"/>
        </w:numPr>
        <w:spacing w:after="587" w:line="265" w:lineRule="auto"/>
        <w:ind w:right="75"/>
        <w:rPr>
          <w:rFonts w:ascii="Calibri" w:hAnsi="Calibri" w:eastAsia="Calibri" w:cs="Calibri"/>
          <w:color w:val="212529"/>
          <w:sz w:val="25"/>
          <w:szCs w:val="25"/>
        </w:rPr>
      </w:pPr>
      <w:bookmarkStart w:name="_Int_9kdGp3Kh" w:id="51733928"/>
      <w:r w:rsidRPr="17DD277D" w:rsidR="56DD1174">
        <w:rPr>
          <w:rFonts w:ascii="Times New Roman" w:hAnsi="Times New Roman" w:eastAsia="Times New Roman" w:cs="Times New Roman"/>
          <w:color w:val="000000" w:themeColor="text1" w:themeTint="FF" w:themeShade="FF"/>
          <w:sz w:val="24"/>
          <w:szCs w:val="24"/>
        </w:rPr>
        <w:t>docker</w:t>
      </w:r>
      <w:r w:rsidRPr="17DD277D" w:rsidR="56DD1174">
        <w:rPr>
          <w:rFonts w:ascii="Times New Roman" w:hAnsi="Times New Roman" w:eastAsia="Times New Roman" w:cs="Times New Roman"/>
          <w:color w:val="000000" w:themeColor="text1" w:themeTint="FF" w:themeShade="FF"/>
          <w:sz w:val="24"/>
          <w:szCs w:val="24"/>
        </w:rPr>
        <w:t xml:space="preserve"> run </w:t>
      </w:r>
      <w:r w:rsidRPr="17DD277D" w:rsidR="56DD1174">
        <w:rPr>
          <w:rFonts w:ascii="Times New Roman" w:hAnsi="Times New Roman" w:eastAsia="Times New Roman" w:cs="Times New Roman"/>
          <w:color w:val="000000" w:themeColor="text1" w:themeTint="FF" w:themeShade="FF"/>
          <w:sz w:val="24"/>
          <w:szCs w:val="24"/>
        </w:rPr>
        <w:t>nombre_de_la_imagen</w:t>
      </w:r>
      <w:r w:rsidRPr="17DD277D" w:rsidR="56DD1174">
        <w:rPr>
          <w:rFonts w:ascii="Times New Roman" w:hAnsi="Times New Roman" w:eastAsia="Times New Roman" w:cs="Times New Roman"/>
          <w:color w:val="000000" w:themeColor="text1" w:themeTint="FF" w:themeShade="FF"/>
          <w:sz w:val="24"/>
          <w:szCs w:val="24"/>
        </w:rPr>
        <w:t>: Ejecutar un contenedor a partir de una imagen.</w:t>
      </w:r>
      <w:bookmarkEnd w:id="51733928"/>
    </w:p>
    <w:p w:rsidR="56DD1174" w:rsidP="17DD277D" w:rsidRDefault="56DD1174" w14:paraId="5FE3DB48" w14:textId="26A8F38A">
      <w:pPr>
        <w:pStyle w:val="ListParagraph"/>
        <w:numPr>
          <w:ilvl w:val="0"/>
          <w:numId w:val="3"/>
        </w:numPr>
        <w:spacing w:after="587" w:line="265" w:lineRule="auto"/>
        <w:ind w:right="75"/>
        <w:rPr>
          <w:rFonts w:ascii="Calibri" w:hAnsi="Calibri" w:eastAsia="Calibri" w:cs="Calibri"/>
          <w:color w:val="212529"/>
          <w:sz w:val="25"/>
          <w:szCs w:val="25"/>
        </w:rPr>
      </w:pPr>
      <w:r w:rsidRPr="17DD277D" w:rsidR="56DD1174">
        <w:rPr>
          <w:rFonts w:ascii="Times New Roman" w:hAnsi="Times New Roman" w:eastAsia="Times New Roman" w:cs="Times New Roman"/>
          <w:color w:val="000000" w:themeColor="text1" w:themeTint="FF" w:themeShade="FF"/>
          <w:sz w:val="24"/>
          <w:szCs w:val="24"/>
        </w:rPr>
        <w:t>docker</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ps</w:t>
      </w:r>
      <w:r w:rsidRPr="17DD277D" w:rsidR="56DD1174">
        <w:rPr>
          <w:rFonts w:ascii="Times New Roman" w:hAnsi="Times New Roman" w:eastAsia="Times New Roman" w:cs="Times New Roman"/>
          <w:color w:val="000000" w:themeColor="text1" w:themeTint="FF" w:themeShade="FF"/>
          <w:sz w:val="24"/>
          <w:szCs w:val="24"/>
        </w:rPr>
        <w:t xml:space="preserve"> -a: Listar todos los contenedores (incluso los detenidos).</w:t>
      </w:r>
    </w:p>
    <w:p w:rsidR="56DD1174" w:rsidP="17DD277D" w:rsidRDefault="56DD1174" w14:paraId="3ACB7D75" w14:textId="4120E811">
      <w:pPr>
        <w:pStyle w:val="ListParagraph"/>
        <w:numPr>
          <w:ilvl w:val="0"/>
          <w:numId w:val="3"/>
        </w:numPr>
        <w:spacing w:after="587" w:line="265" w:lineRule="auto"/>
        <w:ind w:right="75"/>
        <w:rPr>
          <w:rFonts w:ascii="Calibri" w:hAnsi="Calibri" w:eastAsia="Calibri" w:cs="Calibri"/>
          <w:color w:val="212529"/>
          <w:sz w:val="25"/>
          <w:szCs w:val="25"/>
        </w:rPr>
      </w:pPr>
      <w:r w:rsidRPr="17DD277D" w:rsidR="56DD1174">
        <w:rPr>
          <w:rFonts w:ascii="Times New Roman" w:hAnsi="Times New Roman" w:eastAsia="Times New Roman" w:cs="Times New Roman"/>
          <w:color w:val="000000" w:themeColor="text1" w:themeTint="FF" w:themeShade="FF"/>
          <w:sz w:val="24"/>
          <w:szCs w:val="24"/>
        </w:rPr>
        <w:t>docker</w:t>
      </w:r>
      <w:r w:rsidRPr="17DD277D" w:rsidR="56DD1174">
        <w:rPr>
          <w:rFonts w:ascii="Times New Roman" w:hAnsi="Times New Roman" w:eastAsia="Times New Roman" w:cs="Times New Roman"/>
          <w:color w:val="000000" w:themeColor="text1" w:themeTint="FF" w:themeShade="FF"/>
          <w:sz w:val="24"/>
          <w:szCs w:val="24"/>
        </w:rPr>
        <w:t xml:space="preserve"> stop </w:t>
      </w:r>
      <w:r w:rsidRPr="17DD277D" w:rsidR="56DD1174">
        <w:rPr>
          <w:rFonts w:ascii="Times New Roman" w:hAnsi="Times New Roman" w:eastAsia="Times New Roman" w:cs="Times New Roman"/>
          <w:color w:val="000000" w:themeColor="text1" w:themeTint="FF" w:themeShade="FF"/>
          <w:sz w:val="24"/>
          <w:szCs w:val="24"/>
        </w:rPr>
        <w:t>ID_del_contenedor</w:t>
      </w:r>
      <w:r w:rsidRPr="17DD277D" w:rsidR="56DD1174">
        <w:rPr>
          <w:rFonts w:ascii="Times New Roman" w:hAnsi="Times New Roman" w:eastAsia="Times New Roman" w:cs="Times New Roman"/>
          <w:color w:val="000000" w:themeColor="text1" w:themeTint="FF" w:themeShade="FF"/>
          <w:sz w:val="24"/>
          <w:szCs w:val="24"/>
        </w:rPr>
        <w:t>: Detener un contenedor en ejecución.</w:t>
      </w:r>
    </w:p>
    <w:p w:rsidR="56DD1174" w:rsidP="17DD277D" w:rsidRDefault="56DD1174" w14:paraId="36588965" w14:textId="5B1FE926">
      <w:pPr>
        <w:pStyle w:val="ListParagraph"/>
        <w:numPr>
          <w:ilvl w:val="0"/>
          <w:numId w:val="3"/>
        </w:numPr>
        <w:spacing w:after="587" w:line="265" w:lineRule="auto"/>
        <w:ind w:right="75"/>
        <w:rPr>
          <w:rFonts w:ascii="Calibri" w:hAnsi="Calibri" w:eastAsia="Calibri" w:cs="Calibri"/>
          <w:color w:val="212529"/>
          <w:sz w:val="25"/>
          <w:szCs w:val="25"/>
        </w:rPr>
      </w:pPr>
      <w:r w:rsidRPr="17DD277D" w:rsidR="56DD1174">
        <w:rPr>
          <w:rFonts w:ascii="Times New Roman" w:hAnsi="Times New Roman" w:eastAsia="Times New Roman" w:cs="Times New Roman"/>
          <w:color w:val="000000" w:themeColor="text1" w:themeTint="FF" w:themeShade="FF"/>
          <w:sz w:val="24"/>
          <w:szCs w:val="24"/>
        </w:rPr>
        <w:t>docker</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rm</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ID_del_contenedor</w:t>
      </w:r>
      <w:r w:rsidRPr="17DD277D" w:rsidR="56DD1174">
        <w:rPr>
          <w:rFonts w:ascii="Times New Roman" w:hAnsi="Times New Roman" w:eastAsia="Times New Roman" w:cs="Times New Roman"/>
          <w:color w:val="000000" w:themeColor="text1" w:themeTint="FF" w:themeShade="FF"/>
          <w:sz w:val="24"/>
          <w:szCs w:val="24"/>
        </w:rPr>
        <w:t>: Eliminar un contenedor.</w:t>
      </w:r>
    </w:p>
    <w:p w:rsidR="56DD1174" w:rsidP="17DD277D" w:rsidRDefault="56DD1174" w14:paraId="6D589106" w14:textId="23687FE2">
      <w:pPr>
        <w:pStyle w:val="ListParagraph"/>
        <w:numPr>
          <w:ilvl w:val="0"/>
          <w:numId w:val="3"/>
        </w:numPr>
        <w:spacing w:after="587" w:line="265" w:lineRule="auto"/>
        <w:ind w:right="75"/>
        <w:rPr>
          <w:rFonts w:ascii="Calibri" w:hAnsi="Calibri" w:eastAsia="Calibri" w:cs="Calibri"/>
          <w:color w:val="212529"/>
          <w:sz w:val="25"/>
          <w:szCs w:val="25"/>
        </w:rPr>
      </w:pPr>
      <w:r w:rsidRPr="17DD277D" w:rsidR="56DD1174">
        <w:rPr>
          <w:rFonts w:ascii="Times New Roman" w:hAnsi="Times New Roman" w:eastAsia="Times New Roman" w:cs="Times New Roman"/>
          <w:color w:val="000000" w:themeColor="text1" w:themeTint="FF" w:themeShade="FF"/>
          <w:sz w:val="24"/>
          <w:szCs w:val="24"/>
        </w:rPr>
        <w:t>docker</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images</w:t>
      </w:r>
      <w:r w:rsidRPr="17DD277D" w:rsidR="56DD1174">
        <w:rPr>
          <w:rFonts w:ascii="Times New Roman" w:hAnsi="Times New Roman" w:eastAsia="Times New Roman" w:cs="Times New Roman"/>
          <w:color w:val="000000" w:themeColor="text1" w:themeTint="FF" w:themeShade="FF"/>
          <w:sz w:val="24"/>
          <w:szCs w:val="24"/>
        </w:rPr>
        <w:t>: Listar las imágenes de Docker en el sistema.</w:t>
      </w:r>
    </w:p>
    <w:p w:rsidR="56DD1174" w:rsidP="17DD277D" w:rsidRDefault="56DD1174" w14:paraId="21347DB8" w14:textId="29B87720">
      <w:pPr>
        <w:pStyle w:val="ListParagraph"/>
        <w:numPr>
          <w:ilvl w:val="0"/>
          <w:numId w:val="3"/>
        </w:numPr>
        <w:spacing w:after="587" w:line="265" w:lineRule="auto"/>
        <w:ind w:right="75"/>
        <w:rPr>
          <w:rFonts w:ascii="Calibri" w:hAnsi="Calibri" w:eastAsia="Calibri" w:cs="Calibri"/>
          <w:color w:val="212529"/>
          <w:sz w:val="25"/>
          <w:szCs w:val="25"/>
        </w:rPr>
      </w:pPr>
      <w:r w:rsidRPr="17DD277D" w:rsidR="56DD1174">
        <w:rPr>
          <w:rFonts w:ascii="Times New Roman" w:hAnsi="Times New Roman" w:eastAsia="Times New Roman" w:cs="Times New Roman"/>
          <w:color w:val="000000" w:themeColor="text1" w:themeTint="FF" w:themeShade="FF"/>
          <w:sz w:val="24"/>
          <w:szCs w:val="24"/>
        </w:rPr>
        <w:t>docker</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rmi</w:t>
      </w:r>
      <w:r w:rsidRPr="17DD277D" w:rsidR="56DD1174">
        <w:rPr>
          <w:rFonts w:ascii="Times New Roman" w:hAnsi="Times New Roman" w:eastAsia="Times New Roman" w:cs="Times New Roman"/>
          <w:color w:val="000000" w:themeColor="text1" w:themeTint="FF" w:themeShade="FF"/>
          <w:sz w:val="24"/>
          <w:szCs w:val="24"/>
        </w:rPr>
        <w:t xml:space="preserve"> </w:t>
      </w:r>
      <w:r w:rsidRPr="17DD277D" w:rsidR="56DD1174">
        <w:rPr>
          <w:rFonts w:ascii="Times New Roman" w:hAnsi="Times New Roman" w:eastAsia="Times New Roman" w:cs="Times New Roman"/>
          <w:color w:val="000000" w:themeColor="text1" w:themeTint="FF" w:themeShade="FF"/>
          <w:sz w:val="24"/>
          <w:szCs w:val="24"/>
        </w:rPr>
        <w:t>nombre_de_la_imagen</w:t>
      </w:r>
      <w:r w:rsidRPr="17DD277D" w:rsidR="56DD1174">
        <w:rPr>
          <w:rFonts w:ascii="Times New Roman" w:hAnsi="Times New Roman" w:eastAsia="Times New Roman" w:cs="Times New Roman"/>
          <w:color w:val="000000" w:themeColor="text1" w:themeTint="FF" w:themeShade="FF"/>
          <w:sz w:val="24"/>
          <w:szCs w:val="24"/>
        </w:rPr>
        <w:t>: Eliminar una imagen de Docker.</w:t>
      </w:r>
    </w:p>
    <w:p w:rsidR="56DD1174" w:rsidP="17DD277D" w:rsidRDefault="56DD1174" w14:paraId="4B038948" w14:textId="1250C756">
      <w:pPr>
        <w:pStyle w:val="Normal"/>
        <w:spacing w:after="587" w:line="265" w:lineRule="auto"/>
        <w:ind w:left="140" w:right="75"/>
      </w:pPr>
      <w:r w:rsidRPr="17DD277D" w:rsidR="56DD1174">
        <w:rPr>
          <w:rFonts w:ascii="Times New Roman" w:hAnsi="Times New Roman" w:eastAsia="Times New Roman" w:cs="Times New Roman"/>
          <w:color w:val="000000" w:themeColor="text1" w:themeTint="FF" w:themeShade="FF"/>
          <w:sz w:val="24"/>
          <w:szCs w:val="24"/>
        </w:rPr>
        <w:t>Docker Compose:</w:t>
      </w:r>
    </w:p>
    <w:p w:rsidR="56DD1174" w:rsidP="17DD277D" w:rsidRDefault="56DD1174" w14:paraId="2F0CBC91" w14:textId="4CD54E5F">
      <w:pPr>
        <w:pStyle w:val="Normal"/>
        <w:spacing w:after="587" w:line="265" w:lineRule="auto"/>
        <w:ind w:left="140" w:right="75"/>
      </w:pPr>
      <w:r w:rsidRPr="17DD277D" w:rsidR="56DD1174">
        <w:rPr>
          <w:rFonts w:ascii="Times New Roman" w:hAnsi="Times New Roman" w:eastAsia="Times New Roman" w:cs="Times New Roman"/>
          <w:color w:val="000000" w:themeColor="text1" w:themeTint="FF" w:themeShade="FF"/>
          <w:sz w:val="24"/>
          <w:szCs w:val="24"/>
        </w:rPr>
        <w:t xml:space="preserve">Docker </w:t>
      </w:r>
      <w:r w:rsidRPr="17DD277D" w:rsidR="56DD1174">
        <w:rPr>
          <w:rFonts w:ascii="Times New Roman" w:hAnsi="Times New Roman" w:eastAsia="Times New Roman" w:cs="Times New Roman"/>
          <w:color w:val="000000" w:themeColor="text1" w:themeTint="FF" w:themeShade="FF"/>
          <w:sz w:val="24"/>
          <w:szCs w:val="24"/>
        </w:rPr>
        <w:t>Compose</w:t>
      </w:r>
      <w:r w:rsidRPr="17DD277D" w:rsidR="56DD1174">
        <w:rPr>
          <w:rFonts w:ascii="Times New Roman" w:hAnsi="Times New Roman" w:eastAsia="Times New Roman" w:cs="Times New Roman"/>
          <w:color w:val="000000" w:themeColor="text1" w:themeTint="FF" w:themeShade="FF"/>
          <w:sz w:val="24"/>
          <w:szCs w:val="24"/>
        </w:rPr>
        <w:t xml:space="preserve"> es una herramienta para definir y gestionar aplicaciones </w:t>
      </w:r>
      <w:r w:rsidRPr="17DD277D" w:rsidR="56DD1174">
        <w:rPr>
          <w:rFonts w:ascii="Times New Roman" w:hAnsi="Times New Roman" w:eastAsia="Times New Roman" w:cs="Times New Roman"/>
          <w:color w:val="000000" w:themeColor="text1" w:themeTint="FF" w:themeShade="FF"/>
          <w:sz w:val="24"/>
          <w:szCs w:val="24"/>
        </w:rPr>
        <w:t>multi-contenedor</w:t>
      </w:r>
      <w:r w:rsidRPr="17DD277D" w:rsidR="56DD1174">
        <w:rPr>
          <w:rFonts w:ascii="Times New Roman" w:hAnsi="Times New Roman" w:eastAsia="Times New Roman" w:cs="Times New Roman"/>
          <w:color w:val="000000" w:themeColor="text1" w:themeTint="FF" w:themeShade="FF"/>
          <w:sz w:val="24"/>
          <w:szCs w:val="24"/>
        </w:rPr>
        <w:t xml:space="preserve">. Permite describir las aplicaciones, sus dependencias, redes y volúmenes en un archivo </w:t>
      </w:r>
      <w:r w:rsidRPr="17DD277D" w:rsidR="56DD1174">
        <w:rPr>
          <w:rFonts w:ascii="Times New Roman" w:hAnsi="Times New Roman" w:eastAsia="Times New Roman" w:cs="Times New Roman"/>
          <w:color w:val="000000" w:themeColor="text1" w:themeTint="FF" w:themeShade="FF"/>
          <w:sz w:val="24"/>
          <w:szCs w:val="24"/>
        </w:rPr>
        <w:t>docker-compose.yml</w:t>
      </w:r>
      <w:r w:rsidRPr="17DD277D" w:rsidR="56DD1174">
        <w:rPr>
          <w:rFonts w:ascii="Times New Roman" w:hAnsi="Times New Roman" w:eastAsia="Times New Roman" w:cs="Times New Roman"/>
          <w:color w:val="000000" w:themeColor="text1" w:themeTint="FF" w:themeShade="FF"/>
          <w:sz w:val="24"/>
          <w:szCs w:val="24"/>
        </w:rPr>
        <w:t>.</w:t>
      </w:r>
    </w:p>
    <w:p w:rsidR="1A0D73D0" w:rsidP="17DD277D" w:rsidRDefault="1A0D73D0" w14:paraId="1CCB5EA3" w14:textId="214BADC1">
      <w:pPr>
        <w:pStyle w:val="Normal"/>
        <w:spacing w:after="587" w:line="265" w:lineRule="auto"/>
        <w:ind w:left="140" w:right="75"/>
        <w:rPr>
          <w:rFonts w:ascii="Times New Roman" w:hAnsi="Times New Roman" w:eastAsia="Times New Roman" w:cs="Times New Roman"/>
          <w:b w:val="1"/>
          <w:bCs w:val="1"/>
          <w:color w:val="000000" w:themeColor="text1" w:themeTint="FF" w:themeShade="FF"/>
          <w:sz w:val="32"/>
          <w:szCs w:val="32"/>
        </w:rPr>
      </w:pPr>
      <w:r w:rsidRPr="17DD277D" w:rsidR="1A0D73D0">
        <w:rPr>
          <w:rFonts w:ascii="Times New Roman" w:hAnsi="Times New Roman" w:eastAsia="Times New Roman" w:cs="Times New Roman"/>
          <w:b w:val="1"/>
          <w:bCs w:val="1"/>
          <w:color w:val="000000" w:themeColor="text1" w:themeTint="FF" w:themeShade="FF"/>
          <w:sz w:val="28"/>
          <w:szCs w:val="28"/>
        </w:rPr>
        <w:t>Cluster</w:t>
      </w:r>
      <w:r w:rsidRPr="17DD277D" w:rsidR="1A0D73D0">
        <w:rPr>
          <w:rFonts w:ascii="Times New Roman" w:hAnsi="Times New Roman" w:eastAsia="Times New Roman" w:cs="Times New Roman"/>
          <w:b w:val="1"/>
          <w:bCs w:val="1"/>
          <w:color w:val="000000" w:themeColor="text1" w:themeTint="FF" w:themeShade="FF"/>
          <w:sz w:val="28"/>
          <w:szCs w:val="28"/>
        </w:rPr>
        <w:t xml:space="preserve"> o Balanceo de carga </w:t>
      </w:r>
    </w:p>
    <w:p w:rsidR="1A0D73D0" w:rsidP="17DD277D" w:rsidRDefault="1A0D73D0" w14:paraId="702CEBC1" w14:textId="5DD88EAE">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r w:rsidRPr="17DD277D" w:rsidR="1A0D73D0">
        <w:rPr>
          <w:rFonts w:ascii="Times New Roman" w:hAnsi="Times New Roman" w:eastAsia="Times New Roman" w:cs="Times New Roman"/>
          <w:color w:val="000000" w:themeColor="text1" w:themeTint="FF" w:themeShade="FF"/>
          <w:sz w:val="24"/>
          <w:szCs w:val="24"/>
        </w:rPr>
        <w:t xml:space="preserve">Consiste de un Front-1 (balanceador de carga), tres servidores web y un servidor GFS (Global File </w:t>
      </w:r>
      <w:r w:rsidRPr="17DD277D" w:rsidR="1A0D73D0">
        <w:rPr>
          <w:rFonts w:ascii="Times New Roman" w:hAnsi="Times New Roman" w:eastAsia="Times New Roman" w:cs="Times New Roman"/>
          <w:color w:val="000000" w:themeColor="text1" w:themeTint="FF" w:themeShade="FF"/>
          <w:sz w:val="24"/>
          <w:szCs w:val="24"/>
        </w:rPr>
        <w:t>System</w:t>
      </w:r>
      <w:r w:rsidRPr="17DD277D" w:rsidR="1A0D73D0">
        <w:rPr>
          <w:rFonts w:ascii="Times New Roman" w:hAnsi="Times New Roman" w:eastAsia="Times New Roman" w:cs="Times New Roman"/>
          <w:color w:val="000000" w:themeColor="text1" w:themeTint="FF" w:themeShade="FF"/>
          <w:sz w:val="24"/>
          <w:szCs w:val="24"/>
        </w:rPr>
        <w:t xml:space="preserve">) donde se almacenará la información. Para esto, se usa </w:t>
      </w:r>
      <w:r w:rsidRPr="17DD277D" w:rsidR="1A0D73D0">
        <w:rPr>
          <w:rFonts w:ascii="Times New Roman" w:hAnsi="Times New Roman" w:eastAsia="Times New Roman" w:cs="Times New Roman"/>
          <w:color w:val="000000" w:themeColor="text1" w:themeTint="FF" w:themeShade="FF"/>
          <w:sz w:val="24"/>
          <w:szCs w:val="24"/>
        </w:rPr>
        <w:t>Swarm</w:t>
      </w:r>
      <w:r w:rsidRPr="17DD277D" w:rsidR="1A0D73D0">
        <w:rPr>
          <w:rFonts w:ascii="Times New Roman" w:hAnsi="Times New Roman" w:eastAsia="Times New Roman" w:cs="Times New Roman"/>
          <w:color w:val="000000" w:themeColor="text1" w:themeTint="FF" w:themeShade="FF"/>
          <w:sz w:val="24"/>
          <w:szCs w:val="24"/>
        </w:rPr>
        <w:t>, un protocolo nativo de Docker. Convierte un conjunto de hosts en un solo host virtualizado de Docker. Algunas de sus características son: • Alta disponibilidad. • Balanceo de carga. • Descentralizado. • Escalabilidad</w:t>
      </w:r>
    </w:p>
    <w:p w:rsidR="17DD277D" w:rsidP="17DD277D" w:rsidRDefault="17DD277D" w14:paraId="6A2F563D" w14:textId="36D19639">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p>
    <w:p w:rsidR="495169FA" w:rsidP="17DD277D" w:rsidRDefault="495169FA" w14:paraId="47A16A24" w14:textId="1A719A37">
      <w:pPr>
        <w:pStyle w:val="Normal"/>
        <w:spacing w:after="587" w:line="265" w:lineRule="auto"/>
        <w:ind w:left="140" w:right="75"/>
      </w:pPr>
      <w:r w:rsidRPr="17DD277D" w:rsidR="495169FA">
        <w:rPr>
          <w:rFonts w:ascii="Times New Roman" w:hAnsi="Times New Roman" w:eastAsia="Times New Roman" w:cs="Times New Roman"/>
          <w:color w:val="000000" w:themeColor="text1" w:themeTint="FF" w:themeShade="FF"/>
          <w:sz w:val="24"/>
          <w:szCs w:val="24"/>
        </w:rPr>
        <w:t>Instala</w:t>
      </w:r>
      <w:r w:rsidRPr="17DD277D" w:rsidR="495169FA">
        <w:rPr>
          <w:rFonts w:ascii="Times New Roman" w:hAnsi="Times New Roman" w:eastAsia="Times New Roman" w:cs="Times New Roman"/>
          <w:color w:val="000000" w:themeColor="text1" w:themeTint="FF" w:themeShade="FF"/>
          <w:sz w:val="24"/>
          <w:szCs w:val="24"/>
        </w:rPr>
        <w:t>ción</w:t>
      </w:r>
      <w:r w:rsidRPr="17DD277D" w:rsidR="40558EF5">
        <w:rPr>
          <w:rFonts w:ascii="Times New Roman" w:hAnsi="Times New Roman" w:eastAsia="Times New Roman" w:cs="Times New Roman"/>
          <w:color w:val="000000" w:themeColor="text1" w:themeTint="FF" w:themeShade="FF"/>
          <w:sz w:val="24"/>
          <w:szCs w:val="24"/>
        </w:rPr>
        <w:t xml:space="preserve"> Docker</w:t>
      </w:r>
    </w:p>
    <w:p w:rsidR="17DD277D" w:rsidP="17DD277D" w:rsidRDefault="17DD277D" w14:paraId="431617D5" w14:textId="5A02780E">
      <w:pPr>
        <w:pStyle w:val="Normal"/>
        <w:spacing w:after="587" w:line="265" w:lineRule="auto"/>
        <w:ind w:left="140" w:right="75"/>
      </w:pPr>
    </w:p>
    <w:p w:rsidR="39E06960" w:rsidP="17DD277D" w:rsidRDefault="39E06960" w14:paraId="2A53D3D2" w14:textId="067FA012">
      <w:pPr>
        <w:pStyle w:val="Normal"/>
        <w:spacing w:after="587" w:line="265" w:lineRule="auto"/>
        <w:ind w:left="140" w:right="75"/>
      </w:pPr>
      <w:r w:rsidR="39E06960">
        <w:drawing>
          <wp:inline wp14:editId="6C9C63DE" wp14:anchorId="08FF4AD3">
            <wp:extent cx="5734050" cy="2962593"/>
            <wp:effectExtent l="0" t="0" r="0" b="0"/>
            <wp:docPr id="1797440698" name="" title=""/>
            <wp:cNvGraphicFramePr>
              <a:graphicFrameLocks noChangeAspect="1"/>
            </wp:cNvGraphicFramePr>
            <a:graphic>
              <a:graphicData uri="http://schemas.openxmlformats.org/drawingml/2006/picture">
                <pic:pic>
                  <pic:nvPicPr>
                    <pic:cNvPr id="0" name=""/>
                    <pic:cNvPicPr/>
                  </pic:nvPicPr>
                  <pic:blipFill>
                    <a:blip r:embed="Rd3dc1f44d3964ac5">
                      <a:extLst>
                        <a:ext xmlns:a="http://schemas.openxmlformats.org/drawingml/2006/main" uri="{28A0092B-C50C-407E-A947-70E740481C1C}">
                          <a14:useLocalDpi val="0"/>
                        </a:ext>
                      </a:extLst>
                    </a:blip>
                    <a:stretch>
                      <a:fillRect/>
                    </a:stretch>
                  </pic:blipFill>
                  <pic:spPr>
                    <a:xfrm>
                      <a:off x="0" y="0"/>
                      <a:ext cx="5734050" cy="2962593"/>
                    </a:xfrm>
                    <a:prstGeom prst="rect">
                      <a:avLst/>
                    </a:prstGeom>
                  </pic:spPr>
                </pic:pic>
              </a:graphicData>
            </a:graphic>
          </wp:inline>
        </w:drawing>
      </w:r>
    </w:p>
    <w:p w:rsidR="39E06960" w:rsidP="17DD277D" w:rsidRDefault="39E06960" w14:paraId="1C7B79EE" w14:textId="6CCD3A7A">
      <w:pPr>
        <w:pStyle w:val="Normal"/>
        <w:spacing w:after="587" w:line="265" w:lineRule="auto"/>
        <w:ind w:left="140" w:right="75"/>
      </w:pPr>
      <w:r w:rsidR="39E06960">
        <w:drawing>
          <wp:inline wp14:editId="348C6A70" wp14:anchorId="6339EBC8">
            <wp:extent cx="5447071" cy="2814320"/>
            <wp:effectExtent l="0" t="0" r="0" b="0"/>
            <wp:docPr id="146635314" name="" title=""/>
            <wp:cNvGraphicFramePr>
              <a:graphicFrameLocks noChangeAspect="1"/>
            </wp:cNvGraphicFramePr>
            <a:graphic>
              <a:graphicData uri="http://schemas.openxmlformats.org/drawingml/2006/picture">
                <pic:pic>
                  <pic:nvPicPr>
                    <pic:cNvPr id="0" name=""/>
                    <pic:cNvPicPr/>
                  </pic:nvPicPr>
                  <pic:blipFill>
                    <a:blip r:embed="R5ee16c77ae934fe6">
                      <a:extLst>
                        <a:ext xmlns:a="http://schemas.openxmlformats.org/drawingml/2006/main" uri="{28A0092B-C50C-407E-A947-70E740481C1C}">
                          <a14:useLocalDpi val="0"/>
                        </a:ext>
                      </a:extLst>
                    </a:blip>
                    <a:stretch>
                      <a:fillRect/>
                    </a:stretch>
                  </pic:blipFill>
                  <pic:spPr>
                    <a:xfrm>
                      <a:off x="0" y="0"/>
                      <a:ext cx="5447071" cy="2814320"/>
                    </a:xfrm>
                    <a:prstGeom prst="rect">
                      <a:avLst/>
                    </a:prstGeom>
                  </pic:spPr>
                </pic:pic>
              </a:graphicData>
            </a:graphic>
          </wp:inline>
        </w:drawing>
      </w:r>
    </w:p>
    <w:p w:rsidR="17DD277D" w:rsidP="17DD277D" w:rsidRDefault="17DD277D" w14:paraId="230ECA40" w14:textId="15D7F417">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p>
    <w:p w:rsidR="39E06960" w:rsidP="17DD277D" w:rsidRDefault="39E06960" w14:paraId="14EEDEB1" w14:textId="756B2C3B">
      <w:pPr>
        <w:pStyle w:val="Normal"/>
        <w:spacing w:after="587" w:line="265" w:lineRule="auto"/>
        <w:ind w:left="140" w:right="75"/>
      </w:pPr>
      <w:r w:rsidR="39E06960">
        <w:drawing>
          <wp:inline wp14:editId="31D5B523" wp14:anchorId="49CB7066">
            <wp:extent cx="5912386" cy="3067050"/>
            <wp:effectExtent l="0" t="0" r="0" b="0"/>
            <wp:docPr id="1000063502" name="" title=""/>
            <wp:cNvGraphicFramePr>
              <a:graphicFrameLocks noChangeAspect="1"/>
            </wp:cNvGraphicFramePr>
            <a:graphic>
              <a:graphicData uri="http://schemas.openxmlformats.org/drawingml/2006/picture">
                <pic:pic>
                  <pic:nvPicPr>
                    <pic:cNvPr id="0" name=""/>
                    <pic:cNvPicPr/>
                  </pic:nvPicPr>
                  <pic:blipFill>
                    <a:blip r:embed="Reb0add658fc24f24">
                      <a:extLst>
                        <a:ext xmlns:a="http://schemas.openxmlformats.org/drawingml/2006/main" uri="{28A0092B-C50C-407E-A947-70E740481C1C}">
                          <a14:useLocalDpi val="0"/>
                        </a:ext>
                      </a:extLst>
                    </a:blip>
                    <a:stretch>
                      <a:fillRect/>
                    </a:stretch>
                  </pic:blipFill>
                  <pic:spPr>
                    <a:xfrm>
                      <a:off x="0" y="0"/>
                      <a:ext cx="5912386" cy="3067050"/>
                    </a:xfrm>
                    <a:prstGeom prst="rect">
                      <a:avLst/>
                    </a:prstGeom>
                  </pic:spPr>
                </pic:pic>
              </a:graphicData>
            </a:graphic>
          </wp:inline>
        </w:drawing>
      </w:r>
    </w:p>
    <w:p w:rsidR="17DD277D" w:rsidP="17DD277D" w:rsidRDefault="17DD277D" w14:paraId="21C5887E" w14:textId="43968FCD">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p>
    <w:p w:rsidR="19B27A50" w:rsidP="17DD277D" w:rsidRDefault="19B27A50" w14:paraId="4AE70E5D" w14:textId="689D5A83">
      <w:pPr>
        <w:pStyle w:val="Normal"/>
        <w:spacing w:after="587" w:line="265" w:lineRule="auto"/>
        <w:ind w:left="140" w:right="75"/>
      </w:pPr>
      <w:r w:rsidR="19B27A50">
        <w:drawing>
          <wp:inline wp14:editId="60903EF9" wp14:anchorId="2C84A32D">
            <wp:extent cx="6038850" cy="3145234"/>
            <wp:effectExtent l="0" t="0" r="0" b="0"/>
            <wp:docPr id="885385863" name="" title=""/>
            <wp:cNvGraphicFramePr>
              <a:graphicFrameLocks noChangeAspect="1"/>
            </wp:cNvGraphicFramePr>
            <a:graphic>
              <a:graphicData uri="http://schemas.openxmlformats.org/drawingml/2006/picture">
                <pic:pic>
                  <pic:nvPicPr>
                    <pic:cNvPr id="0" name=""/>
                    <pic:cNvPicPr/>
                  </pic:nvPicPr>
                  <pic:blipFill>
                    <a:blip r:embed="R2382521d6e7e4904">
                      <a:extLst>
                        <a:ext xmlns:a="http://schemas.openxmlformats.org/drawingml/2006/main" uri="{28A0092B-C50C-407E-A947-70E740481C1C}">
                          <a14:useLocalDpi val="0"/>
                        </a:ext>
                      </a:extLst>
                    </a:blip>
                    <a:stretch>
                      <a:fillRect/>
                    </a:stretch>
                  </pic:blipFill>
                  <pic:spPr>
                    <a:xfrm>
                      <a:off x="0" y="0"/>
                      <a:ext cx="6038850" cy="3145234"/>
                    </a:xfrm>
                    <a:prstGeom prst="rect">
                      <a:avLst/>
                    </a:prstGeom>
                  </pic:spPr>
                </pic:pic>
              </a:graphicData>
            </a:graphic>
          </wp:inline>
        </w:drawing>
      </w:r>
    </w:p>
    <w:p w:rsidR="7FC67CCC" w:rsidP="17DD277D" w:rsidRDefault="7FC67CCC" w14:paraId="3461030E" w14:textId="15C5811E">
      <w:pPr>
        <w:pStyle w:val="Normal"/>
        <w:spacing w:after="587" w:line="265" w:lineRule="auto"/>
        <w:ind w:left="140" w:right="75"/>
        <w:rPr>
          <w:rFonts w:ascii="Times New Roman" w:hAnsi="Times New Roman" w:eastAsia="Times New Roman" w:cs="Times New Roman"/>
          <w:b w:val="1"/>
          <w:bCs w:val="1"/>
          <w:color w:val="000000" w:themeColor="text1" w:themeTint="FF" w:themeShade="FF"/>
          <w:sz w:val="28"/>
          <w:szCs w:val="28"/>
        </w:rPr>
      </w:pPr>
      <w:r w:rsidRPr="17DD277D" w:rsidR="7FC67CCC">
        <w:rPr>
          <w:rFonts w:ascii="Times New Roman" w:hAnsi="Times New Roman" w:eastAsia="Times New Roman" w:cs="Times New Roman"/>
          <w:b w:val="1"/>
          <w:bCs w:val="1"/>
          <w:color w:val="000000" w:themeColor="text1" w:themeTint="FF" w:themeShade="FF"/>
          <w:sz w:val="28"/>
          <w:szCs w:val="28"/>
        </w:rPr>
        <w:t>Ejemplos de Docker-</w:t>
      </w:r>
      <w:r w:rsidRPr="17DD277D" w:rsidR="7FC67CCC">
        <w:rPr>
          <w:rFonts w:ascii="Times New Roman" w:hAnsi="Times New Roman" w:eastAsia="Times New Roman" w:cs="Times New Roman"/>
          <w:b w:val="1"/>
          <w:bCs w:val="1"/>
          <w:color w:val="000000" w:themeColor="text1" w:themeTint="FF" w:themeShade="FF"/>
          <w:sz w:val="28"/>
          <w:szCs w:val="28"/>
        </w:rPr>
        <w:t>Compose</w:t>
      </w:r>
    </w:p>
    <w:p w:rsidR="6953A39C" w:rsidP="17DD277D" w:rsidRDefault="6953A39C" w14:paraId="6FDCAE3D" w14:textId="4DD90F27">
      <w:pPr>
        <w:spacing w:before="0" w:beforeAutospacing="off" w:after="0" w:afterAutospacing="off" w:line="330" w:lineRule="exact"/>
      </w:pPr>
      <w:r w:rsidRPr="17DD277D" w:rsidR="6953A39C">
        <w:rPr>
          <w:rFonts w:ascii="Cascadia Code" w:hAnsi="Cascadia Code" w:eastAsia="Cascadia Code" w:cs="Cascadia Code"/>
          <w:b w:val="0"/>
          <w:bCs w:val="0"/>
          <w:noProof w:val="0"/>
          <w:color w:val="F92672"/>
          <w:sz w:val="24"/>
          <w:szCs w:val="24"/>
          <w:lang w:val="es-DO"/>
        </w:rPr>
        <w:t>version</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'3'</w:t>
      </w:r>
    </w:p>
    <w:p w:rsidR="6953A39C" w:rsidP="17DD277D" w:rsidRDefault="6953A39C" w14:paraId="02BED773" w14:textId="22C44BD7">
      <w:pPr>
        <w:spacing w:before="0" w:beforeAutospacing="off" w:after="0" w:afterAutospacing="off" w:line="330" w:lineRule="exact"/>
      </w:pPr>
      <w:r w:rsidRPr="17DD277D" w:rsidR="6953A39C">
        <w:rPr>
          <w:rFonts w:ascii="Cascadia Code" w:hAnsi="Cascadia Code" w:eastAsia="Cascadia Code" w:cs="Cascadia Code"/>
          <w:b w:val="0"/>
          <w:bCs w:val="0"/>
          <w:noProof w:val="0"/>
          <w:color w:val="F92672"/>
          <w:sz w:val="24"/>
          <w:szCs w:val="24"/>
          <w:lang w:val="es-DO"/>
        </w:rPr>
        <w:t>services</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64F59A21" w14:textId="370B079E">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web</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5AE60006" w14:textId="698C54FE">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image</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nginx</w:t>
      </w:r>
    </w:p>
    <w:p w:rsidR="6953A39C" w:rsidP="17DD277D" w:rsidRDefault="6953A39C" w14:paraId="6B325F8C" w14:textId="0F54D3D9">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ports</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7CD2BDE5" w14:textId="7E343F7E">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 </w:t>
      </w:r>
      <w:r w:rsidRPr="17DD277D" w:rsidR="6953A39C">
        <w:rPr>
          <w:rFonts w:ascii="Cascadia Code" w:hAnsi="Cascadia Code" w:eastAsia="Cascadia Code" w:cs="Cascadia Code"/>
          <w:b w:val="0"/>
          <w:bCs w:val="0"/>
          <w:noProof w:val="0"/>
          <w:color w:val="E6DB74"/>
          <w:sz w:val="24"/>
          <w:szCs w:val="24"/>
          <w:lang w:val="es-DO"/>
        </w:rPr>
        <w:t>"80:80"</w:t>
      </w:r>
    </w:p>
    <w:p w:rsidR="6953A39C" w:rsidP="17DD277D" w:rsidRDefault="6953A39C" w14:paraId="14A14E7E" w14:textId="096ECB63">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app</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6F1FF403" w14:textId="6411EA65">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image</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node:alpine</w:t>
      </w:r>
    </w:p>
    <w:p w:rsidR="6953A39C" w:rsidP="17DD277D" w:rsidRDefault="6953A39C" w14:paraId="644BF054" w14:textId="1056C739">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volumes</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3D8CD6C7" w14:textId="26AB1ED4">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 </w:t>
      </w:r>
      <w:r w:rsidRPr="17DD277D" w:rsidR="6953A39C">
        <w:rPr>
          <w:rFonts w:ascii="Cascadia Code" w:hAnsi="Cascadia Code" w:eastAsia="Cascadia Code" w:cs="Cascadia Code"/>
          <w:b w:val="0"/>
          <w:bCs w:val="0"/>
          <w:noProof w:val="0"/>
          <w:color w:val="E6DB74"/>
          <w:sz w:val="24"/>
          <w:szCs w:val="24"/>
          <w:lang w:val="es-DO"/>
        </w:rPr>
        <w:t>./app:/app</w:t>
      </w:r>
    </w:p>
    <w:p w:rsidR="6953A39C" w:rsidP="17DD277D" w:rsidRDefault="6953A39C" w14:paraId="068819F5" w14:textId="3052B806">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working_dir</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/app</w:t>
      </w:r>
    </w:p>
    <w:p w:rsidR="6953A39C" w:rsidP="17DD277D" w:rsidRDefault="6953A39C" w14:paraId="53BB2539" w14:textId="638DE0C0">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command</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"npm start"</w:t>
      </w:r>
    </w:p>
    <w:p w:rsidR="6953A39C" w:rsidP="17DD277D" w:rsidRDefault="6953A39C" w14:paraId="31346FE6" w14:textId="78C8DFE0">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depends_on</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0AC534C7" w14:textId="68332FEE">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 </w:t>
      </w:r>
      <w:r w:rsidRPr="17DD277D" w:rsidR="6953A39C">
        <w:rPr>
          <w:rFonts w:ascii="Cascadia Code" w:hAnsi="Cascadia Code" w:eastAsia="Cascadia Code" w:cs="Cascadia Code"/>
          <w:b w:val="0"/>
          <w:bCs w:val="0"/>
          <w:noProof w:val="0"/>
          <w:color w:val="E6DB74"/>
          <w:sz w:val="24"/>
          <w:szCs w:val="24"/>
          <w:lang w:val="es-DO"/>
        </w:rPr>
        <w:t>db</w:t>
      </w:r>
    </w:p>
    <w:p w:rsidR="6953A39C" w:rsidP="17DD277D" w:rsidRDefault="6953A39C" w14:paraId="7C57486B" w14:textId="7A4DD4E8">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db</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7EE68F76" w14:textId="43BC72A5">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image</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mariadb</w:t>
      </w:r>
    </w:p>
    <w:p w:rsidR="6953A39C" w:rsidP="17DD277D" w:rsidRDefault="6953A39C" w14:paraId="386C89DC" w14:textId="3AF721E8">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environment</w:t>
      </w:r>
      <w:r w:rsidRPr="17DD277D" w:rsidR="6953A39C">
        <w:rPr>
          <w:rFonts w:ascii="Cascadia Code" w:hAnsi="Cascadia Code" w:eastAsia="Cascadia Code" w:cs="Cascadia Code"/>
          <w:b w:val="0"/>
          <w:bCs w:val="0"/>
          <w:noProof w:val="0"/>
          <w:color w:val="DDDDDD"/>
          <w:sz w:val="24"/>
          <w:szCs w:val="24"/>
          <w:lang w:val="es-DO"/>
        </w:rPr>
        <w:t>:</w:t>
      </w:r>
    </w:p>
    <w:p w:rsidR="6953A39C" w:rsidP="17DD277D" w:rsidRDefault="6953A39C" w14:paraId="284384AD" w14:textId="0BE9E3F9">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MYSQL_ROOT_PASSWORD</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example</w:t>
      </w:r>
    </w:p>
    <w:p w:rsidR="6953A39C" w:rsidP="17DD277D" w:rsidRDefault="6953A39C" w14:paraId="32AF9066" w14:textId="246E3EB9">
      <w:pPr>
        <w:spacing w:before="0" w:beforeAutospacing="off" w:after="0" w:afterAutospacing="off" w:line="330" w:lineRule="exact"/>
      </w:pP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F92672"/>
          <w:sz w:val="24"/>
          <w:szCs w:val="24"/>
          <w:lang w:val="es-DO"/>
        </w:rPr>
        <w:t>MYSQL_DATABASE</w:t>
      </w:r>
      <w:r w:rsidRPr="17DD277D" w:rsidR="6953A39C">
        <w:rPr>
          <w:rFonts w:ascii="Cascadia Code" w:hAnsi="Cascadia Code" w:eastAsia="Cascadia Code" w:cs="Cascadia Code"/>
          <w:b w:val="0"/>
          <w:bCs w:val="0"/>
          <w:noProof w:val="0"/>
          <w:color w:val="DDDDDD"/>
          <w:sz w:val="24"/>
          <w:szCs w:val="24"/>
          <w:lang w:val="es-DO"/>
        </w:rPr>
        <w:t xml:space="preserve">: </w:t>
      </w:r>
      <w:r w:rsidRPr="17DD277D" w:rsidR="6953A39C">
        <w:rPr>
          <w:rFonts w:ascii="Cascadia Code" w:hAnsi="Cascadia Code" w:eastAsia="Cascadia Code" w:cs="Cascadia Code"/>
          <w:b w:val="0"/>
          <w:bCs w:val="0"/>
          <w:noProof w:val="0"/>
          <w:color w:val="E6DB74"/>
          <w:sz w:val="24"/>
          <w:szCs w:val="24"/>
          <w:lang w:val="es-DO"/>
        </w:rPr>
        <w:t>mydb</w:t>
      </w:r>
    </w:p>
    <w:p w:rsidR="17DD277D" w:rsidP="17DD277D" w:rsidRDefault="17DD277D" w14:paraId="6B67F8FC" w14:textId="247B00D1">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p>
    <w:p w:rsidR="7FC67CCC" w:rsidP="17DD277D" w:rsidRDefault="7FC67CCC" w14:paraId="14E52A5E" w14:textId="6444C960">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r w:rsidRPr="17DD277D" w:rsidR="7FC67CCC">
        <w:rPr>
          <w:rFonts w:ascii="Times New Roman" w:hAnsi="Times New Roman" w:eastAsia="Times New Roman" w:cs="Times New Roman"/>
          <w:color w:val="000000" w:themeColor="text1" w:themeTint="FF" w:themeShade="FF"/>
          <w:sz w:val="24"/>
          <w:szCs w:val="24"/>
        </w:rPr>
        <w:t xml:space="preserve">Node.js, </w:t>
      </w:r>
      <w:r w:rsidRPr="17DD277D" w:rsidR="7FC67CCC">
        <w:rPr>
          <w:rFonts w:ascii="Times New Roman" w:hAnsi="Times New Roman" w:eastAsia="Times New Roman" w:cs="Times New Roman"/>
          <w:color w:val="000000" w:themeColor="text1" w:themeTint="FF" w:themeShade="FF"/>
          <w:sz w:val="24"/>
          <w:szCs w:val="24"/>
        </w:rPr>
        <w:t>Nginx</w:t>
      </w:r>
      <w:r w:rsidRPr="17DD277D" w:rsidR="7FC67CCC">
        <w:rPr>
          <w:rFonts w:ascii="Times New Roman" w:hAnsi="Times New Roman" w:eastAsia="Times New Roman" w:cs="Times New Roman"/>
          <w:color w:val="000000" w:themeColor="text1" w:themeTint="FF" w:themeShade="FF"/>
          <w:sz w:val="24"/>
          <w:szCs w:val="24"/>
        </w:rPr>
        <w:t xml:space="preserve"> y </w:t>
      </w:r>
      <w:r w:rsidRPr="17DD277D" w:rsidR="7FC67CCC">
        <w:rPr>
          <w:rFonts w:ascii="Times New Roman" w:hAnsi="Times New Roman" w:eastAsia="Times New Roman" w:cs="Times New Roman"/>
          <w:color w:val="000000" w:themeColor="text1" w:themeTint="FF" w:themeShade="FF"/>
          <w:sz w:val="24"/>
          <w:szCs w:val="24"/>
        </w:rPr>
        <w:t>MariaDB</w:t>
      </w:r>
      <w:r w:rsidRPr="17DD277D" w:rsidR="7FC67CCC">
        <w:rPr>
          <w:rFonts w:ascii="Times New Roman" w:hAnsi="Times New Roman" w:eastAsia="Times New Roman" w:cs="Times New Roman"/>
          <w:color w:val="000000" w:themeColor="text1" w:themeTint="FF" w:themeShade="FF"/>
          <w:sz w:val="24"/>
          <w:szCs w:val="24"/>
        </w:rPr>
        <w:t xml:space="preserve"> con Docker </w:t>
      </w:r>
      <w:r w:rsidRPr="17DD277D" w:rsidR="7FC67CCC">
        <w:rPr>
          <w:rFonts w:ascii="Times New Roman" w:hAnsi="Times New Roman" w:eastAsia="Times New Roman" w:cs="Times New Roman"/>
          <w:color w:val="000000" w:themeColor="text1" w:themeTint="FF" w:themeShade="FF"/>
          <w:sz w:val="24"/>
          <w:szCs w:val="24"/>
        </w:rPr>
        <w:t>Compose</w:t>
      </w:r>
    </w:p>
    <w:p w:rsidR="7FC67CCC" w:rsidP="17DD277D" w:rsidRDefault="7FC67CCC" w14:paraId="25C76529" w14:textId="0F7D00C3">
      <w:pPr>
        <w:pStyle w:val="Normal"/>
        <w:spacing w:after="587" w:line="265" w:lineRule="auto"/>
        <w:ind w:left="140" w:right="75"/>
        <w:rPr>
          <w:rFonts w:ascii="Times New Roman" w:hAnsi="Times New Roman" w:eastAsia="Times New Roman" w:cs="Times New Roman"/>
          <w:color w:val="000000" w:themeColor="text1" w:themeTint="FF" w:themeShade="FF"/>
          <w:sz w:val="24"/>
          <w:szCs w:val="24"/>
        </w:rPr>
      </w:pPr>
      <w:r w:rsidRPr="17DD277D" w:rsidR="7FC67CCC">
        <w:rPr>
          <w:rFonts w:ascii="Times New Roman" w:hAnsi="Times New Roman" w:eastAsia="Times New Roman" w:cs="Times New Roman"/>
          <w:color w:val="000000" w:themeColor="text1" w:themeTint="FF" w:themeShade="FF"/>
          <w:sz w:val="24"/>
          <w:szCs w:val="24"/>
        </w:rPr>
        <w:t xml:space="preserve">Node.js: Este servicio utiliza una imagen de Node.js para ejecutar una aplicación Node.js. Monta el código fuente de la aplicación desde el directorio </w:t>
      </w:r>
      <w:r w:rsidRPr="17DD277D" w:rsidR="7FC67CCC">
        <w:rPr>
          <w:rFonts w:ascii="Times New Roman" w:hAnsi="Times New Roman" w:eastAsia="Times New Roman" w:cs="Times New Roman"/>
          <w:color w:val="000000" w:themeColor="text1" w:themeTint="FF" w:themeShade="FF"/>
          <w:sz w:val="24"/>
          <w:szCs w:val="24"/>
        </w:rPr>
        <w:t>local .</w:t>
      </w:r>
      <w:r w:rsidRPr="17DD277D" w:rsidR="7FC67CCC">
        <w:rPr>
          <w:rFonts w:ascii="Times New Roman" w:hAnsi="Times New Roman" w:eastAsia="Times New Roman" w:cs="Times New Roman"/>
          <w:color w:val="000000" w:themeColor="text1" w:themeTint="FF" w:themeShade="FF"/>
          <w:sz w:val="24"/>
          <w:szCs w:val="24"/>
        </w:rPr>
        <w:t xml:space="preserve">/app al contenedor y ejecuta el comando </w:t>
      </w:r>
      <w:r w:rsidRPr="17DD277D" w:rsidR="7FC67CCC">
        <w:rPr>
          <w:rFonts w:ascii="Times New Roman" w:hAnsi="Times New Roman" w:eastAsia="Times New Roman" w:cs="Times New Roman"/>
          <w:color w:val="000000" w:themeColor="text1" w:themeTint="FF" w:themeShade="FF"/>
          <w:sz w:val="24"/>
          <w:szCs w:val="24"/>
        </w:rPr>
        <w:t>npm</w:t>
      </w:r>
      <w:r w:rsidRPr="17DD277D" w:rsidR="7FC67CCC">
        <w:rPr>
          <w:rFonts w:ascii="Times New Roman" w:hAnsi="Times New Roman" w:eastAsia="Times New Roman" w:cs="Times New Roman"/>
          <w:color w:val="000000" w:themeColor="text1" w:themeTint="FF" w:themeShade="FF"/>
          <w:sz w:val="24"/>
          <w:szCs w:val="24"/>
        </w:rPr>
        <w:t xml:space="preserve"> </w:t>
      </w:r>
      <w:r w:rsidRPr="17DD277D" w:rsidR="7FC67CCC">
        <w:rPr>
          <w:rFonts w:ascii="Times New Roman" w:hAnsi="Times New Roman" w:eastAsia="Times New Roman" w:cs="Times New Roman"/>
          <w:color w:val="000000" w:themeColor="text1" w:themeTint="FF" w:themeShade="FF"/>
          <w:sz w:val="24"/>
          <w:szCs w:val="24"/>
        </w:rPr>
        <w:t>start</w:t>
      </w:r>
      <w:r w:rsidRPr="17DD277D" w:rsidR="7FC67CCC">
        <w:rPr>
          <w:rFonts w:ascii="Times New Roman" w:hAnsi="Times New Roman" w:eastAsia="Times New Roman" w:cs="Times New Roman"/>
          <w:color w:val="000000" w:themeColor="text1" w:themeTint="FF" w:themeShade="FF"/>
          <w:sz w:val="24"/>
          <w:szCs w:val="24"/>
        </w:rPr>
        <w:t>.</w:t>
      </w:r>
    </w:p>
    <w:p w:rsidR="7FC67CCC" w:rsidP="17DD277D" w:rsidRDefault="7FC67CCC" w14:paraId="535AE175" w14:textId="7254AF16">
      <w:pPr>
        <w:pStyle w:val="Normal"/>
        <w:spacing w:after="587" w:line="265" w:lineRule="auto"/>
        <w:ind w:left="140" w:right="75"/>
        <w:rPr>
          <w:rFonts w:ascii="Times New Roman" w:hAnsi="Times New Roman" w:eastAsia="Times New Roman" w:cs="Times New Roman"/>
          <w:sz w:val="24"/>
          <w:szCs w:val="24"/>
        </w:rPr>
      </w:pPr>
      <w:r w:rsidRPr="17DD277D" w:rsidR="7FC67CCC">
        <w:rPr>
          <w:rFonts w:ascii="Times New Roman" w:hAnsi="Times New Roman" w:eastAsia="Times New Roman" w:cs="Times New Roman"/>
          <w:sz w:val="24"/>
          <w:szCs w:val="24"/>
        </w:rPr>
        <w:t>Nginx</w:t>
      </w:r>
      <w:r w:rsidRPr="17DD277D" w:rsidR="7FC67CCC">
        <w:rPr>
          <w:rFonts w:ascii="Times New Roman" w:hAnsi="Times New Roman" w:eastAsia="Times New Roman" w:cs="Times New Roman"/>
          <w:sz w:val="24"/>
          <w:szCs w:val="24"/>
        </w:rPr>
        <w:t xml:space="preserve">: El servicio de </w:t>
      </w:r>
      <w:r w:rsidRPr="17DD277D" w:rsidR="7FC67CCC">
        <w:rPr>
          <w:rFonts w:ascii="Times New Roman" w:hAnsi="Times New Roman" w:eastAsia="Times New Roman" w:cs="Times New Roman"/>
          <w:sz w:val="24"/>
          <w:szCs w:val="24"/>
        </w:rPr>
        <w:t>Nginx</w:t>
      </w:r>
      <w:r w:rsidRPr="17DD277D" w:rsidR="7FC67CCC">
        <w:rPr>
          <w:rFonts w:ascii="Times New Roman" w:hAnsi="Times New Roman" w:eastAsia="Times New Roman" w:cs="Times New Roman"/>
          <w:sz w:val="24"/>
          <w:szCs w:val="24"/>
        </w:rPr>
        <w:t xml:space="preserve"> utiliza la imagen oficial de </w:t>
      </w:r>
      <w:r w:rsidRPr="17DD277D" w:rsidR="7FC67CCC">
        <w:rPr>
          <w:rFonts w:ascii="Times New Roman" w:hAnsi="Times New Roman" w:eastAsia="Times New Roman" w:cs="Times New Roman"/>
          <w:sz w:val="24"/>
          <w:szCs w:val="24"/>
        </w:rPr>
        <w:t>Nginx</w:t>
      </w:r>
      <w:r w:rsidRPr="17DD277D" w:rsidR="7FC67CCC">
        <w:rPr>
          <w:rFonts w:ascii="Times New Roman" w:hAnsi="Times New Roman" w:eastAsia="Times New Roman" w:cs="Times New Roman"/>
          <w:sz w:val="24"/>
          <w:szCs w:val="24"/>
        </w:rPr>
        <w:t xml:space="preserve"> y redirige el tráfico del puerto 80 del host al puerto 80 del contenedor.</w:t>
      </w:r>
    </w:p>
    <w:p w:rsidR="7FC67CCC" w:rsidP="17DD277D" w:rsidRDefault="7FC67CCC" w14:paraId="09A7528C" w14:textId="0E60D25F">
      <w:pPr>
        <w:pStyle w:val="Normal"/>
        <w:spacing w:after="587" w:line="265" w:lineRule="auto"/>
        <w:ind w:left="140" w:right="75"/>
        <w:rPr>
          <w:rFonts w:ascii="Times New Roman" w:hAnsi="Times New Roman" w:eastAsia="Times New Roman" w:cs="Times New Roman"/>
          <w:sz w:val="24"/>
          <w:szCs w:val="24"/>
        </w:rPr>
      </w:pPr>
      <w:r w:rsidRPr="17DD277D" w:rsidR="7FC67CCC">
        <w:rPr>
          <w:rFonts w:ascii="Times New Roman" w:hAnsi="Times New Roman" w:eastAsia="Times New Roman" w:cs="Times New Roman"/>
          <w:sz w:val="24"/>
          <w:szCs w:val="24"/>
        </w:rPr>
        <w:t>MariaDB</w:t>
      </w:r>
      <w:r w:rsidRPr="17DD277D" w:rsidR="7FC67CCC">
        <w:rPr>
          <w:rFonts w:ascii="Times New Roman" w:hAnsi="Times New Roman" w:eastAsia="Times New Roman" w:cs="Times New Roman"/>
          <w:sz w:val="24"/>
          <w:szCs w:val="24"/>
        </w:rPr>
        <w:t xml:space="preserve">: Utiliza la imagen oficial de </w:t>
      </w:r>
      <w:r w:rsidRPr="17DD277D" w:rsidR="7FC67CCC">
        <w:rPr>
          <w:rFonts w:ascii="Times New Roman" w:hAnsi="Times New Roman" w:eastAsia="Times New Roman" w:cs="Times New Roman"/>
          <w:sz w:val="24"/>
          <w:szCs w:val="24"/>
        </w:rPr>
        <w:t>MariaDB</w:t>
      </w:r>
      <w:r w:rsidRPr="17DD277D" w:rsidR="7FC67CCC">
        <w:rPr>
          <w:rFonts w:ascii="Times New Roman" w:hAnsi="Times New Roman" w:eastAsia="Times New Roman" w:cs="Times New Roman"/>
          <w:sz w:val="24"/>
          <w:szCs w:val="24"/>
        </w:rPr>
        <w:t xml:space="preserve"> y configura las variables de entorno para establecer la contraseña de </w:t>
      </w:r>
      <w:r w:rsidRPr="17DD277D" w:rsidR="7FC67CCC">
        <w:rPr>
          <w:rFonts w:ascii="Times New Roman" w:hAnsi="Times New Roman" w:eastAsia="Times New Roman" w:cs="Times New Roman"/>
          <w:sz w:val="24"/>
          <w:szCs w:val="24"/>
        </w:rPr>
        <w:t>root</w:t>
      </w:r>
      <w:r w:rsidRPr="17DD277D" w:rsidR="7FC67CCC">
        <w:rPr>
          <w:rFonts w:ascii="Times New Roman" w:hAnsi="Times New Roman" w:eastAsia="Times New Roman" w:cs="Times New Roman"/>
          <w:sz w:val="24"/>
          <w:szCs w:val="24"/>
        </w:rPr>
        <w:t xml:space="preserve"> y el nombre de la base de datos.</w:t>
      </w:r>
    </w:p>
    <w:p w:rsidR="608AB802" w:rsidP="17DD277D" w:rsidRDefault="608AB802" w14:paraId="03EFEB8A" w14:textId="2EE954A3">
      <w:pPr>
        <w:pStyle w:val="Normal"/>
        <w:spacing w:after="587" w:line="265" w:lineRule="auto"/>
        <w:ind w:left="0" w:right="75" w:hanging="0"/>
        <w:rPr>
          <w:b w:val="1"/>
          <w:bCs w:val="1"/>
          <w:sz w:val="44"/>
          <w:szCs w:val="44"/>
        </w:rPr>
      </w:pPr>
      <w:r w:rsidRPr="17DD277D" w:rsidR="608AB802">
        <w:rPr>
          <w:b w:val="1"/>
          <w:bCs w:val="1"/>
          <w:sz w:val="36"/>
          <w:szCs w:val="36"/>
        </w:rPr>
        <w:t>Ejercicio:</w:t>
      </w:r>
    </w:p>
    <w:p w:rsidR="608AB802" w:rsidP="17DD277D" w:rsidRDefault="608AB802" w14:paraId="4F5AA17E" w14:textId="0DB8DCBF">
      <w:pPr>
        <w:pStyle w:val="Normal"/>
        <w:spacing w:after="587" w:line="265" w:lineRule="auto"/>
        <w:ind w:left="0" w:right="75" w:hanging="0"/>
        <w:rPr>
          <w:rFonts w:ascii="Times New Roman" w:hAnsi="Times New Roman" w:eastAsia="Times New Roman" w:cs="Times New Roman"/>
          <w:color w:val="000000" w:themeColor="text1" w:themeTint="FF" w:themeShade="FF"/>
          <w:sz w:val="24"/>
          <w:szCs w:val="24"/>
        </w:rPr>
      </w:pPr>
      <w:bookmarkStart w:name="_Int_CXgg5m0s" w:id="661066759"/>
      <w:r w:rsidRPr="17DD277D" w:rsidR="608AB802">
        <w:rPr>
          <w:rFonts w:ascii="Times New Roman" w:hAnsi="Times New Roman" w:eastAsia="Times New Roman" w:cs="Times New Roman"/>
          <w:color w:val="000000" w:themeColor="text1" w:themeTint="FF" w:themeShade="FF"/>
          <w:sz w:val="24"/>
          <w:szCs w:val="24"/>
        </w:rPr>
        <w:t xml:space="preserve">Crear una imagen de una aplicación que se conecte a una base de </w:t>
      </w:r>
      <w:r w:rsidRPr="17DD277D" w:rsidR="608AB802">
        <w:rPr>
          <w:rFonts w:ascii="Times New Roman" w:hAnsi="Times New Roman" w:eastAsia="Times New Roman" w:cs="Times New Roman"/>
          <w:color w:val="000000" w:themeColor="text1" w:themeTint="FF" w:themeShade="FF"/>
          <w:sz w:val="24"/>
          <w:szCs w:val="24"/>
        </w:rPr>
        <w:t>datos(</w:t>
      </w:r>
      <w:r w:rsidRPr="17DD277D" w:rsidR="608AB802">
        <w:rPr>
          <w:rFonts w:ascii="Times New Roman" w:hAnsi="Times New Roman" w:eastAsia="Times New Roman" w:cs="Times New Roman"/>
          <w:color w:val="000000" w:themeColor="text1" w:themeTint="FF" w:themeShade="FF"/>
          <w:sz w:val="24"/>
          <w:szCs w:val="24"/>
        </w:rPr>
        <w:t xml:space="preserve">Otra imagen de </w:t>
      </w:r>
      <w:r w:rsidRPr="17DD277D" w:rsidR="608AB802">
        <w:rPr>
          <w:rFonts w:ascii="Times New Roman" w:hAnsi="Times New Roman" w:eastAsia="Times New Roman" w:cs="Times New Roman"/>
          <w:color w:val="000000" w:themeColor="text1" w:themeTint="FF" w:themeShade="FF"/>
          <w:sz w:val="24"/>
          <w:szCs w:val="24"/>
        </w:rPr>
        <w:t>docker</w:t>
      </w:r>
      <w:r w:rsidRPr="17DD277D" w:rsidR="608AB802">
        <w:rPr>
          <w:rFonts w:ascii="Times New Roman" w:hAnsi="Times New Roman" w:eastAsia="Times New Roman" w:cs="Times New Roman"/>
          <w:color w:val="000000" w:themeColor="text1" w:themeTint="FF" w:themeShade="FF"/>
          <w:sz w:val="24"/>
          <w:szCs w:val="24"/>
        </w:rPr>
        <w:t>), con lo siguiente criterios de tecnologías por rango de matrículas:</w:t>
      </w:r>
      <w:bookmarkEnd w:id="661066759"/>
    </w:p>
    <w:p w:rsidR="608AB802" w:rsidP="17DD277D" w:rsidRDefault="608AB802" w14:paraId="26116573" w14:textId="122B8D18">
      <w:pPr>
        <w:spacing w:before="0" w:beforeAutospacing="off" w:after="240" w:afterAutospacing="off"/>
        <w:jc w:val="left"/>
      </w:pPr>
      <w:r w:rsidRPr="17DD277D" w:rsidR="608AB802">
        <w:rPr>
          <w:rFonts w:ascii="Segoe UI" w:hAnsi="Segoe UI" w:eastAsia="Segoe UI" w:cs="Segoe UI"/>
          <w:b w:val="1"/>
          <w:bCs w:val="1"/>
          <w:i w:val="0"/>
          <w:iCs w:val="0"/>
          <w:caps w:val="0"/>
          <w:smallCaps w:val="0"/>
          <w:noProof w:val="0"/>
          <w:color w:val="212529"/>
          <w:sz w:val="22"/>
          <w:szCs w:val="22"/>
          <w:lang w:val="es-DO"/>
        </w:rPr>
        <w:t>Matriculas (1-18-*)</w:t>
      </w:r>
    </w:p>
    <w:p w:rsidR="608AB802" w:rsidP="17DD277D" w:rsidRDefault="608AB802" w14:paraId="785CB93B" w14:textId="101A9E03">
      <w:pPr>
        <w:pStyle w:val="ListParagraph"/>
        <w:numPr>
          <w:ilvl w:val="0"/>
          <w:numId w:val="3"/>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GOLANG (APP)</w:t>
      </w:r>
    </w:p>
    <w:p w:rsidR="608AB802" w:rsidP="17DD277D" w:rsidRDefault="608AB802" w14:paraId="66EDB504" w14:textId="3D2B93BC">
      <w:pPr>
        <w:pStyle w:val="ListParagraph"/>
        <w:numPr>
          <w:ilvl w:val="0"/>
          <w:numId w:val="3"/>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NGINX (Alojamiento)</w:t>
      </w:r>
    </w:p>
    <w:p w:rsidR="608AB802" w:rsidP="17DD277D" w:rsidRDefault="608AB802" w14:paraId="5C879DE2" w14:textId="54E3EEAD">
      <w:pPr>
        <w:pStyle w:val="ListParagraph"/>
        <w:numPr>
          <w:ilvl w:val="0"/>
          <w:numId w:val="3"/>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POSTGRESQL (BD)</w:t>
      </w:r>
    </w:p>
    <w:p w:rsidR="608AB802" w:rsidP="17DD277D" w:rsidRDefault="608AB802" w14:paraId="4FC294FE" w14:textId="3B354264">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 xml:space="preserve">Aplicación que haga uso de un </w:t>
      </w:r>
      <w:r w:rsidRPr="17DD277D" w:rsidR="608AB802">
        <w:rPr>
          <w:rFonts w:ascii="Segoe UI" w:hAnsi="Segoe UI" w:eastAsia="Segoe UI" w:cs="Segoe UI"/>
          <w:b w:val="1"/>
          <w:bCs w:val="1"/>
          <w:i w:val="0"/>
          <w:iCs w:val="0"/>
          <w:caps w:val="0"/>
          <w:smallCaps w:val="0"/>
          <w:noProof w:val="0"/>
          <w:color w:val="212529"/>
          <w:sz w:val="22"/>
          <w:szCs w:val="22"/>
          <w:lang w:val="es-DO"/>
        </w:rPr>
        <w:t>CRUD</w:t>
      </w:r>
      <w:r w:rsidRPr="17DD277D" w:rsidR="608AB802">
        <w:rPr>
          <w:rFonts w:ascii="Segoe UI" w:hAnsi="Segoe UI" w:eastAsia="Segoe UI" w:cs="Segoe UI"/>
          <w:b w:val="0"/>
          <w:bCs w:val="0"/>
          <w:i w:val="0"/>
          <w:iCs w:val="0"/>
          <w:caps w:val="0"/>
          <w:smallCaps w:val="0"/>
          <w:noProof w:val="0"/>
          <w:color w:val="212529"/>
          <w:sz w:val="22"/>
          <w:szCs w:val="22"/>
          <w:lang w:val="es-DO"/>
        </w:rPr>
        <w:t xml:space="preserve"> de una tabla en su BD.</w:t>
      </w:r>
    </w:p>
    <w:p w:rsidR="608AB802" w:rsidP="17DD277D" w:rsidRDefault="608AB802" w14:paraId="042A17E9" w14:textId="19DDD33C">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Alojamiento del servicio.</w:t>
      </w:r>
    </w:p>
    <w:p w:rsidR="608AB802" w:rsidP="17DD277D" w:rsidRDefault="608AB802" w14:paraId="01E2F5C1" w14:textId="58A6A638">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Base de datos con su usuario y contraseña es su matricula y nombre del alumno.</w:t>
      </w:r>
    </w:p>
    <w:p w:rsidR="608AB802" w:rsidP="17DD277D" w:rsidRDefault="608AB802" w14:paraId="32B5E38C" w14:textId="60F32A07">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Subir código de su app a Github.</w:t>
      </w:r>
    </w:p>
    <w:p w:rsidR="608AB802" w:rsidP="17DD277D" w:rsidRDefault="608AB802" w14:paraId="3394CD50" w14:textId="797AD123">
      <w:pPr>
        <w:pStyle w:val="ListParagraph"/>
        <w:numPr>
          <w:ilvl w:val="0"/>
          <w:numId w:val="4"/>
        </w:numPr>
        <w:spacing w:before="0" w:beforeAutospacing="off" w:after="0" w:afterAutospacing="off"/>
        <w:jc w:val="left"/>
        <w:rPr>
          <w:rFonts w:ascii="Segoe UI" w:hAnsi="Segoe UI" w:eastAsia="Segoe UI" w:cs="Segoe UI"/>
          <w:b w:val="0"/>
          <w:bCs w:val="0"/>
          <w:i w:val="0"/>
          <w:iCs w:val="0"/>
          <w:caps w:val="0"/>
          <w:smallCaps w:val="0"/>
          <w:noProof w:val="0"/>
          <w:color w:val="212529"/>
          <w:sz w:val="22"/>
          <w:szCs w:val="22"/>
          <w:lang w:val="es-DO"/>
        </w:rPr>
      </w:pPr>
      <w:r w:rsidRPr="17DD277D" w:rsidR="608AB802">
        <w:rPr>
          <w:rFonts w:ascii="Segoe UI" w:hAnsi="Segoe UI" w:eastAsia="Segoe UI" w:cs="Segoe UI"/>
          <w:b w:val="0"/>
          <w:bCs w:val="0"/>
          <w:i w:val="0"/>
          <w:iCs w:val="0"/>
          <w:caps w:val="0"/>
          <w:smallCaps w:val="0"/>
          <w:noProof w:val="0"/>
          <w:color w:val="212529"/>
          <w:sz w:val="22"/>
          <w:szCs w:val="22"/>
          <w:lang w:val="es-DO"/>
        </w:rPr>
        <w:t>Mostrar aplicación en clases.</w:t>
      </w:r>
    </w:p>
    <w:p w:rsidR="608AB802" w:rsidP="17DD277D" w:rsidRDefault="608AB802" w14:paraId="3156B871" w14:textId="3C3505C1">
      <w:pPr>
        <w:pStyle w:val="Normal"/>
        <w:spacing w:after="587" w:line="265" w:lineRule="auto"/>
        <w:ind w:left="0" w:right="75" w:hanging="0"/>
        <w:rPr>
          <w:rFonts w:ascii="Calibri" w:hAnsi="Calibri" w:eastAsia="Calibri" w:cs="Calibri"/>
          <w:noProof w:val="0"/>
          <w:sz w:val="25"/>
          <w:szCs w:val="25"/>
          <w:lang w:val="es-DO"/>
        </w:rPr>
      </w:pPr>
      <w:r w:rsidRPr="17DD277D" w:rsidR="608AB802">
        <w:rPr>
          <w:rFonts w:ascii="Segoe UI" w:hAnsi="Segoe UI" w:eastAsia="Segoe UI" w:cs="Segoe UI"/>
          <w:b w:val="1"/>
          <w:bCs w:val="1"/>
          <w:i w:val="0"/>
          <w:iCs w:val="0"/>
          <w:caps w:val="0"/>
          <w:smallCaps w:val="0"/>
          <w:noProof w:val="0"/>
          <w:color w:val="212529"/>
          <w:sz w:val="22"/>
          <w:szCs w:val="22"/>
          <w:lang w:val="es-DO"/>
        </w:rPr>
        <w:t>Nota</w:t>
      </w:r>
      <w:r w:rsidRPr="17DD277D" w:rsidR="608AB802">
        <w:rPr>
          <w:rFonts w:ascii="Segoe UI" w:hAnsi="Segoe UI" w:eastAsia="Segoe UI" w:cs="Segoe UI"/>
          <w:b w:val="0"/>
          <w:bCs w:val="0"/>
          <w:i w:val="0"/>
          <w:iCs w:val="0"/>
          <w:caps w:val="0"/>
          <w:smallCaps w:val="0"/>
          <w:noProof w:val="0"/>
          <w:color w:val="212529"/>
          <w:sz w:val="22"/>
          <w:szCs w:val="22"/>
          <w:lang w:val="es-DO"/>
        </w:rPr>
        <w:t xml:space="preserve">: Uso de variables de entornos con Docker, uso de </w:t>
      </w:r>
      <w:r w:rsidRPr="17DD277D" w:rsidR="608AB802">
        <w:rPr>
          <w:rFonts w:ascii="Segoe UI" w:hAnsi="Segoe UI" w:eastAsia="Segoe UI" w:cs="Segoe UI"/>
          <w:b w:val="0"/>
          <w:bCs w:val="0"/>
          <w:i w:val="0"/>
          <w:iCs w:val="0"/>
          <w:caps w:val="0"/>
          <w:smallCaps w:val="0"/>
          <w:noProof w:val="0"/>
          <w:color w:val="212529"/>
          <w:sz w:val="22"/>
          <w:szCs w:val="22"/>
          <w:lang w:val="es-DO"/>
        </w:rPr>
        <w:t>docker-compose</w:t>
      </w:r>
      <w:r w:rsidRPr="17DD277D" w:rsidR="608AB802">
        <w:rPr>
          <w:rFonts w:ascii="Segoe UI" w:hAnsi="Segoe UI" w:eastAsia="Segoe UI" w:cs="Segoe UI"/>
          <w:b w:val="0"/>
          <w:bCs w:val="0"/>
          <w:i w:val="0"/>
          <w:iCs w:val="0"/>
          <w:caps w:val="0"/>
          <w:smallCaps w:val="0"/>
          <w:noProof w:val="0"/>
          <w:color w:val="212529"/>
          <w:sz w:val="22"/>
          <w:szCs w:val="22"/>
          <w:lang w:val="es-DO"/>
        </w:rPr>
        <w:t xml:space="preserve"> y crear una imagen de su aplicación.</w:t>
      </w:r>
    </w:p>
    <w:p w:rsidR="1C3FE429" w:rsidP="17DD277D" w:rsidRDefault="1C3FE429" w14:paraId="5BAA05EE" w14:textId="0B64D05C">
      <w:pPr>
        <w:pStyle w:val="Normal"/>
        <w:spacing w:after="587" w:line="265" w:lineRule="auto"/>
        <w:ind w:left="0" w:right="75" w:hanging="0"/>
        <w:rPr>
          <w:rFonts w:ascii="Segoe UI" w:hAnsi="Segoe UI" w:eastAsia="Segoe UI" w:cs="Segoe UI"/>
          <w:b w:val="1"/>
          <w:bCs w:val="1"/>
          <w:noProof w:val="0"/>
          <w:sz w:val="36"/>
          <w:szCs w:val="36"/>
          <w:lang w:val="es-DO"/>
        </w:rPr>
      </w:pPr>
      <w:r w:rsidRPr="17DD277D" w:rsidR="1C3FE429">
        <w:rPr>
          <w:rFonts w:ascii="Segoe UI" w:hAnsi="Segoe UI" w:eastAsia="Segoe UI" w:cs="Segoe UI"/>
          <w:b w:val="1"/>
          <w:bCs w:val="1"/>
          <w:i w:val="0"/>
          <w:iCs w:val="0"/>
          <w:caps w:val="0"/>
          <w:smallCaps w:val="0"/>
          <w:noProof w:val="0"/>
          <w:color w:val="212529"/>
          <w:sz w:val="36"/>
          <w:szCs w:val="36"/>
          <w:lang w:val="es-DO"/>
        </w:rPr>
        <w:t xml:space="preserve">Link </w:t>
      </w:r>
      <w:r w:rsidRPr="17DD277D" w:rsidR="1C3FE429">
        <w:rPr>
          <w:rFonts w:ascii="Segoe UI" w:hAnsi="Segoe UI" w:eastAsia="Segoe UI" w:cs="Segoe UI"/>
          <w:b w:val="1"/>
          <w:bCs w:val="1"/>
          <w:i w:val="0"/>
          <w:iCs w:val="0"/>
          <w:caps w:val="0"/>
          <w:smallCaps w:val="0"/>
          <w:noProof w:val="0"/>
          <w:color w:val="212529"/>
          <w:sz w:val="36"/>
          <w:szCs w:val="36"/>
          <w:lang w:val="es-DO"/>
        </w:rPr>
        <w:t>Github</w:t>
      </w:r>
      <w:r w:rsidRPr="17DD277D" w:rsidR="1C3FE429">
        <w:rPr>
          <w:rFonts w:ascii="Segoe UI" w:hAnsi="Segoe UI" w:eastAsia="Segoe UI" w:cs="Segoe UI"/>
          <w:b w:val="1"/>
          <w:bCs w:val="1"/>
          <w:i w:val="0"/>
          <w:iCs w:val="0"/>
          <w:caps w:val="0"/>
          <w:smallCaps w:val="0"/>
          <w:noProof w:val="0"/>
          <w:color w:val="212529"/>
          <w:sz w:val="36"/>
          <w:szCs w:val="36"/>
          <w:lang w:val="es-DO"/>
        </w:rPr>
        <w:t xml:space="preserve">: </w:t>
      </w:r>
      <w:hyperlink r:id="R76c7a739590f4f0b">
        <w:r w:rsidRPr="17DD277D" w:rsidR="1C3FE429">
          <w:rPr>
            <w:rStyle w:val="Hyperlink"/>
            <w:rFonts w:ascii="Segoe UI" w:hAnsi="Segoe UI" w:eastAsia="Segoe UI" w:cs="Segoe UI"/>
            <w:b w:val="1"/>
            <w:bCs w:val="1"/>
            <w:noProof w:val="0"/>
            <w:sz w:val="36"/>
            <w:szCs w:val="36"/>
            <w:lang w:val="es-DO"/>
          </w:rPr>
          <w:t>AlgoritmosParalelos/Semana-03 at main · GeorgesGil/AlgoritmosParalelos (github.com)</w:t>
        </w:r>
      </w:hyperlink>
    </w:p>
    <w:p w:rsidR="4D32DAE0" w:rsidP="17DD277D" w:rsidRDefault="4D32DAE0" w14:paraId="16998735" w14:textId="69F88988">
      <w:pPr>
        <w:pStyle w:val="Normal"/>
        <w:spacing w:after="587" w:line="265" w:lineRule="auto"/>
        <w:ind w:left="0" w:right="75" w:hanging="0"/>
      </w:pPr>
      <w:r w:rsidR="4D32DAE0">
        <w:drawing>
          <wp:inline wp14:editId="5291D8E2" wp14:anchorId="5B44221C">
            <wp:extent cx="5638800" cy="3171825"/>
            <wp:effectExtent l="0" t="0" r="0" b="0"/>
            <wp:docPr id="2130228443" name="" title=""/>
            <wp:cNvGraphicFramePr>
              <a:graphicFrameLocks noChangeAspect="1"/>
            </wp:cNvGraphicFramePr>
            <a:graphic>
              <a:graphicData uri="http://schemas.openxmlformats.org/drawingml/2006/picture">
                <pic:pic>
                  <pic:nvPicPr>
                    <pic:cNvPr id="0" name=""/>
                    <pic:cNvPicPr/>
                  </pic:nvPicPr>
                  <pic:blipFill>
                    <a:blip r:embed="R9783d9f03fdb4ce3">
                      <a:extLst>
                        <a:ext xmlns:a="http://schemas.openxmlformats.org/drawingml/2006/main" uri="{28A0092B-C50C-407E-A947-70E740481C1C}">
                          <a14:useLocalDpi val="0"/>
                        </a:ext>
                      </a:extLst>
                    </a:blip>
                    <a:stretch>
                      <a:fillRect/>
                    </a:stretch>
                  </pic:blipFill>
                  <pic:spPr>
                    <a:xfrm>
                      <a:off x="0" y="0"/>
                      <a:ext cx="5638800" cy="3171825"/>
                    </a:xfrm>
                    <a:prstGeom prst="rect">
                      <a:avLst/>
                    </a:prstGeom>
                  </pic:spPr>
                </pic:pic>
              </a:graphicData>
            </a:graphic>
          </wp:inline>
        </w:drawing>
      </w:r>
    </w:p>
    <w:p w:rsidR="4D32DAE0" w:rsidP="17DD277D" w:rsidRDefault="4D32DAE0" w14:paraId="76461695" w14:textId="4853E7A9">
      <w:pPr>
        <w:pStyle w:val="Normal"/>
        <w:spacing w:after="587" w:line="265" w:lineRule="auto"/>
        <w:ind w:left="0" w:right="75" w:hanging="0"/>
      </w:pPr>
      <w:r w:rsidR="4D32DAE0">
        <w:drawing>
          <wp:inline wp14:editId="2C5525E8" wp14:anchorId="0B14DD17">
            <wp:extent cx="5977466" cy="3362325"/>
            <wp:effectExtent l="0" t="0" r="0" b="0"/>
            <wp:docPr id="2097099781" name="" title=""/>
            <wp:cNvGraphicFramePr>
              <a:graphicFrameLocks noChangeAspect="1"/>
            </wp:cNvGraphicFramePr>
            <a:graphic>
              <a:graphicData uri="http://schemas.openxmlformats.org/drawingml/2006/picture">
                <pic:pic>
                  <pic:nvPicPr>
                    <pic:cNvPr id="0" name=""/>
                    <pic:cNvPicPr/>
                  </pic:nvPicPr>
                  <pic:blipFill>
                    <a:blip r:embed="R9932da63f3134ff3">
                      <a:extLst>
                        <a:ext xmlns:a="http://schemas.openxmlformats.org/drawingml/2006/main" uri="{28A0092B-C50C-407E-A947-70E740481C1C}">
                          <a14:useLocalDpi val="0"/>
                        </a:ext>
                      </a:extLst>
                    </a:blip>
                    <a:stretch>
                      <a:fillRect/>
                    </a:stretch>
                  </pic:blipFill>
                  <pic:spPr>
                    <a:xfrm>
                      <a:off x="0" y="0"/>
                      <a:ext cx="5977466" cy="3362325"/>
                    </a:xfrm>
                    <a:prstGeom prst="rect">
                      <a:avLst/>
                    </a:prstGeom>
                  </pic:spPr>
                </pic:pic>
              </a:graphicData>
            </a:graphic>
          </wp:inline>
        </w:drawing>
      </w:r>
    </w:p>
    <w:p w:rsidR="0F72B761" w:rsidP="17DD277D" w:rsidRDefault="0F72B761" w14:paraId="5B8D6588" w14:textId="35BA3E0F">
      <w:pPr>
        <w:pStyle w:val="Normal"/>
        <w:spacing w:after="587" w:line="265" w:lineRule="auto"/>
        <w:ind w:left="0" w:right="75" w:hanging="0"/>
      </w:pPr>
      <w:r w:rsidR="0F72B761">
        <w:drawing>
          <wp:inline wp14:editId="7BFB909C" wp14:anchorId="59180530">
            <wp:extent cx="5602817" cy="3151584"/>
            <wp:effectExtent l="0" t="0" r="0" b="0"/>
            <wp:docPr id="246261589" name="" title=""/>
            <wp:cNvGraphicFramePr>
              <a:graphicFrameLocks noChangeAspect="1"/>
            </wp:cNvGraphicFramePr>
            <a:graphic>
              <a:graphicData uri="http://schemas.openxmlformats.org/drawingml/2006/picture">
                <pic:pic>
                  <pic:nvPicPr>
                    <pic:cNvPr id="0" name=""/>
                    <pic:cNvPicPr/>
                  </pic:nvPicPr>
                  <pic:blipFill>
                    <a:blip r:embed="R87fd96fcdf5f4143">
                      <a:extLst>
                        <a:ext xmlns:a="http://schemas.openxmlformats.org/drawingml/2006/main" uri="{28A0092B-C50C-407E-A947-70E740481C1C}">
                          <a14:useLocalDpi val="0"/>
                        </a:ext>
                      </a:extLst>
                    </a:blip>
                    <a:stretch>
                      <a:fillRect/>
                    </a:stretch>
                  </pic:blipFill>
                  <pic:spPr>
                    <a:xfrm>
                      <a:off x="0" y="0"/>
                      <a:ext cx="5602817" cy="3151584"/>
                    </a:xfrm>
                    <a:prstGeom prst="rect">
                      <a:avLst/>
                    </a:prstGeom>
                  </pic:spPr>
                </pic:pic>
              </a:graphicData>
            </a:graphic>
          </wp:inline>
        </w:drawing>
      </w:r>
    </w:p>
    <w:p w:rsidR="4D32DAE0" w:rsidP="17DD277D" w:rsidRDefault="4D32DAE0" w14:paraId="74BB8121" w14:textId="5F5A47C6">
      <w:pPr>
        <w:pStyle w:val="Normal"/>
        <w:spacing w:after="587" w:line="265" w:lineRule="auto"/>
        <w:ind w:left="0" w:right="75" w:hanging="0"/>
      </w:pPr>
      <w:r w:rsidR="4D32DAE0">
        <w:drawing>
          <wp:inline wp14:editId="0A664265" wp14:anchorId="215B44BF">
            <wp:extent cx="5613498" cy="3028950"/>
            <wp:effectExtent l="0" t="0" r="0" b="0"/>
            <wp:docPr id="569959296" name="" title=""/>
            <wp:cNvGraphicFramePr>
              <a:graphicFrameLocks noChangeAspect="1"/>
            </wp:cNvGraphicFramePr>
            <a:graphic>
              <a:graphicData uri="http://schemas.openxmlformats.org/drawingml/2006/picture">
                <pic:pic>
                  <pic:nvPicPr>
                    <pic:cNvPr id="0" name=""/>
                    <pic:cNvPicPr/>
                  </pic:nvPicPr>
                  <pic:blipFill>
                    <a:blip r:embed="R23f5cd1f934e401b">
                      <a:extLst>
                        <a:ext xmlns:a="http://schemas.openxmlformats.org/drawingml/2006/main" uri="{28A0092B-C50C-407E-A947-70E740481C1C}">
                          <a14:useLocalDpi val="0"/>
                        </a:ext>
                      </a:extLst>
                    </a:blip>
                    <a:stretch>
                      <a:fillRect/>
                    </a:stretch>
                  </pic:blipFill>
                  <pic:spPr>
                    <a:xfrm>
                      <a:off x="0" y="0"/>
                      <a:ext cx="5613498" cy="3028950"/>
                    </a:xfrm>
                    <a:prstGeom prst="rect">
                      <a:avLst/>
                    </a:prstGeom>
                  </pic:spPr>
                </pic:pic>
              </a:graphicData>
            </a:graphic>
          </wp:inline>
        </w:drawing>
      </w:r>
    </w:p>
    <w:p w:rsidR="4D32DAE0" w:rsidP="17DD277D" w:rsidRDefault="4D32DAE0" w14:paraId="7EE65F5F" w14:textId="72E6842C">
      <w:pPr>
        <w:pStyle w:val="Normal"/>
        <w:spacing w:after="587" w:line="265" w:lineRule="auto"/>
        <w:ind w:left="0" w:right="75" w:hanging="0"/>
      </w:pPr>
      <w:r w:rsidR="4D32DAE0">
        <w:drawing>
          <wp:inline wp14:editId="542DDB06" wp14:anchorId="48CE2213">
            <wp:extent cx="5334000" cy="3000375"/>
            <wp:effectExtent l="0" t="0" r="0" b="0"/>
            <wp:docPr id="1694917286" name="" title=""/>
            <wp:cNvGraphicFramePr>
              <a:graphicFrameLocks noChangeAspect="1"/>
            </wp:cNvGraphicFramePr>
            <a:graphic>
              <a:graphicData uri="http://schemas.openxmlformats.org/drawingml/2006/picture">
                <pic:pic>
                  <pic:nvPicPr>
                    <pic:cNvPr id="0" name=""/>
                    <pic:cNvPicPr/>
                  </pic:nvPicPr>
                  <pic:blipFill>
                    <a:blip r:embed="R455c920df0624d8c">
                      <a:extLst>
                        <a:ext xmlns:a="http://schemas.openxmlformats.org/drawingml/2006/main" uri="{28A0092B-C50C-407E-A947-70E740481C1C}">
                          <a14:useLocalDpi val="0"/>
                        </a:ext>
                      </a:extLst>
                    </a:blip>
                    <a:stretch>
                      <a:fillRect/>
                    </a:stretch>
                  </pic:blipFill>
                  <pic:spPr>
                    <a:xfrm>
                      <a:off x="0" y="0"/>
                      <a:ext cx="5334000" cy="3000375"/>
                    </a:xfrm>
                    <a:prstGeom prst="rect">
                      <a:avLst/>
                    </a:prstGeom>
                  </pic:spPr>
                </pic:pic>
              </a:graphicData>
            </a:graphic>
          </wp:inline>
        </w:drawing>
      </w:r>
    </w:p>
    <w:p w:rsidR="4D32DAE0" w:rsidP="17DD277D" w:rsidRDefault="4D32DAE0" w14:paraId="01672EF2" w14:textId="13605B1F">
      <w:pPr>
        <w:pStyle w:val="Normal"/>
        <w:spacing w:after="587" w:line="265" w:lineRule="auto"/>
        <w:ind w:left="0" w:right="75" w:hanging="0"/>
      </w:pPr>
      <w:r w:rsidR="4D32DAE0">
        <w:drawing>
          <wp:inline wp14:editId="47CAA30B" wp14:anchorId="571E8D23">
            <wp:extent cx="5987142" cy="3143250"/>
            <wp:effectExtent l="0" t="0" r="0" b="0"/>
            <wp:docPr id="2013029630" name="" title=""/>
            <wp:cNvGraphicFramePr>
              <a:graphicFrameLocks noChangeAspect="1"/>
            </wp:cNvGraphicFramePr>
            <a:graphic>
              <a:graphicData uri="http://schemas.openxmlformats.org/drawingml/2006/picture">
                <pic:pic>
                  <pic:nvPicPr>
                    <pic:cNvPr id="0" name=""/>
                    <pic:cNvPicPr/>
                  </pic:nvPicPr>
                  <pic:blipFill>
                    <a:blip r:embed="R98bc34faeb4f427a">
                      <a:extLst>
                        <a:ext xmlns:a="http://schemas.openxmlformats.org/drawingml/2006/main" uri="{28A0092B-C50C-407E-A947-70E740481C1C}">
                          <a14:useLocalDpi val="0"/>
                        </a:ext>
                      </a:extLst>
                    </a:blip>
                    <a:stretch>
                      <a:fillRect/>
                    </a:stretch>
                  </pic:blipFill>
                  <pic:spPr>
                    <a:xfrm>
                      <a:off x="0" y="0"/>
                      <a:ext cx="5987142" cy="3143250"/>
                    </a:xfrm>
                    <a:prstGeom prst="rect">
                      <a:avLst/>
                    </a:prstGeom>
                  </pic:spPr>
                </pic:pic>
              </a:graphicData>
            </a:graphic>
          </wp:inline>
        </w:drawing>
      </w:r>
    </w:p>
    <w:p w:rsidR="4D32DAE0" w:rsidP="17DD277D" w:rsidRDefault="4D32DAE0" w14:paraId="2CD78252" w14:textId="3A2AE3FF">
      <w:pPr>
        <w:pStyle w:val="Normal"/>
        <w:spacing w:after="587" w:line="265" w:lineRule="auto"/>
        <w:ind w:left="0" w:right="75" w:hanging="0"/>
      </w:pPr>
      <w:r w:rsidR="4D32DAE0">
        <w:drawing>
          <wp:inline wp14:editId="60210067" wp14:anchorId="1A0BF038">
            <wp:extent cx="6113181" cy="2725460"/>
            <wp:effectExtent l="0" t="0" r="0" b="0"/>
            <wp:docPr id="1971918746" name="" title=""/>
            <wp:cNvGraphicFramePr>
              <a:graphicFrameLocks noChangeAspect="1"/>
            </wp:cNvGraphicFramePr>
            <a:graphic>
              <a:graphicData uri="http://schemas.openxmlformats.org/drawingml/2006/picture">
                <pic:pic>
                  <pic:nvPicPr>
                    <pic:cNvPr id="0" name=""/>
                    <pic:cNvPicPr/>
                  </pic:nvPicPr>
                  <pic:blipFill>
                    <a:blip r:embed="R4c1bc0fd564847e7">
                      <a:extLst>
                        <a:ext xmlns:a="http://schemas.openxmlformats.org/drawingml/2006/main" uri="{28A0092B-C50C-407E-A947-70E740481C1C}">
                          <a14:useLocalDpi val="0"/>
                        </a:ext>
                      </a:extLst>
                    </a:blip>
                    <a:stretch>
                      <a:fillRect/>
                    </a:stretch>
                  </pic:blipFill>
                  <pic:spPr>
                    <a:xfrm>
                      <a:off x="0" y="0"/>
                      <a:ext cx="6113181" cy="2725460"/>
                    </a:xfrm>
                    <a:prstGeom prst="rect">
                      <a:avLst/>
                    </a:prstGeom>
                  </pic:spPr>
                </pic:pic>
              </a:graphicData>
            </a:graphic>
          </wp:inline>
        </w:drawing>
      </w:r>
    </w:p>
    <w:sectPr w:rsidRPr="002520B7" w:rsidR="002520B7">
      <w:pgSz w:w="11920" w:h="16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CXgg5m0s" int2:invalidationBookmarkName="" int2:hashCode="YmhIsC/qI0zAyc" int2:id="AcsNzdHw">
      <int2:state int2:type="WordDesignerDefaultAnnotation" int2:value="Rejected"/>
    </int2:bookmark>
    <int2:bookmark int2:bookmarkName="_Int_7XdZ1iGR" int2:invalidationBookmarkName="" int2:hashCode="VDlcGUmxwUvRaO" int2:id="snexsdrX">
      <int2:state int2:type="WordDesignerDefaultAnnotation" int2:value="Rejected"/>
    </int2:bookmark>
    <int2:bookmark int2:bookmarkName="_Int_AAFkUYoW" int2:invalidationBookmarkName="" int2:hashCode="yJx81T+xIcDoWS" int2:id="xb1GvTkY">
      <int2:state int2:type="WordDesignerDefaultAnnotation" int2:value="Rejected"/>
    </int2:bookmark>
    <int2:bookmark int2:bookmarkName="_Int_vg0wRSHv" int2:invalidationBookmarkName="" int2:hashCode="YeJiSgrZVYGfvT" int2:id="k59wdaYo">
      <int2:state int2:type="WordDesignerDefaultAnnotation" int2:value="Rejected"/>
    </int2:bookmark>
    <int2:bookmark int2:bookmarkName="_Int_svkEWYXt" int2:invalidationBookmarkName="" int2:hashCode="gpdxA1xI3Hsv9C" int2:id="iRB5x7ym">
      <int2:state int2:type="WordDesignerDefaultAnnotation" int2:value="Rejected"/>
    </int2:bookmark>
    <int2:bookmark int2:bookmarkName="_Int_9kdGp3Kh" int2:invalidationBookmarkName="" int2:hashCode="asCEkK8bHJAXIE" int2:id="4mh9Hhsr">
      <int2:state int2:type="WordDesignerDefaultAnnotation" int2:value="Rejected"/>
    </int2:bookmark>
    <int2:bookmark int2:bookmarkName="_Int_5d2ml1g6" int2:invalidationBookmarkName="" int2:hashCode="xq3QpGb0YFSBKR" int2:id="o0icBvf0">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3a0e7d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cfaa4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256322"/>
    <w:multiLevelType w:val="hybridMultilevel"/>
    <w:tmpl w:val="A774BF64"/>
    <w:lvl w:ilvl="0" w:tplc="D9BE0D06">
      <w:start w:val="1"/>
      <w:numFmt w:val="decimal"/>
      <w:lvlText w:val="%1."/>
      <w:lvlJc w:val="left"/>
      <w:pPr>
        <w:ind w:left="281"/>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1" w:tplc="FFDE80A6">
      <w:start w:val="1"/>
      <w:numFmt w:val="lowerLetter"/>
      <w:lvlText w:val="%2"/>
      <w:lvlJc w:val="left"/>
      <w:pPr>
        <w:ind w:left="108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2" w:tplc="CEFC3678">
      <w:start w:val="1"/>
      <w:numFmt w:val="lowerRoman"/>
      <w:lvlText w:val="%3"/>
      <w:lvlJc w:val="left"/>
      <w:pPr>
        <w:ind w:left="180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3" w:tplc="2748739C">
      <w:start w:val="1"/>
      <w:numFmt w:val="decimal"/>
      <w:lvlText w:val="%4"/>
      <w:lvlJc w:val="left"/>
      <w:pPr>
        <w:ind w:left="252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4" w:tplc="B24A4EBE">
      <w:start w:val="1"/>
      <w:numFmt w:val="lowerLetter"/>
      <w:lvlText w:val="%5"/>
      <w:lvlJc w:val="left"/>
      <w:pPr>
        <w:ind w:left="324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5" w:tplc="4422394E">
      <w:start w:val="1"/>
      <w:numFmt w:val="lowerRoman"/>
      <w:lvlText w:val="%6"/>
      <w:lvlJc w:val="left"/>
      <w:pPr>
        <w:ind w:left="396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6" w:tplc="E65CE116">
      <w:start w:val="1"/>
      <w:numFmt w:val="decimal"/>
      <w:lvlText w:val="%7"/>
      <w:lvlJc w:val="left"/>
      <w:pPr>
        <w:ind w:left="468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7" w:tplc="870C5080">
      <w:start w:val="1"/>
      <w:numFmt w:val="lowerLetter"/>
      <w:lvlText w:val="%8"/>
      <w:lvlJc w:val="left"/>
      <w:pPr>
        <w:ind w:left="540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lvl w:ilvl="8" w:tplc="A964F060">
      <w:start w:val="1"/>
      <w:numFmt w:val="lowerRoman"/>
      <w:lvlText w:val="%9"/>
      <w:lvlJc w:val="left"/>
      <w:pPr>
        <w:ind w:left="6120"/>
      </w:pPr>
      <w:rPr>
        <w:rFonts w:ascii="Calibri" w:hAnsi="Calibri" w:eastAsia="Calibri" w:cs="Calibri"/>
        <w:b/>
        <w:bCs/>
        <w:i w:val="0"/>
        <w:strike w:val="0"/>
        <w:dstrike w:val="0"/>
        <w:color w:val="212529"/>
        <w:sz w:val="27"/>
        <w:szCs w:val="27"/>
        <w:u w:val="none" w:color="000000"/>
        <w:bdr w:val="none" w:color="auto" w:sz="0" w:space="0"/>
        <w:shd w:val="clear" w:color="auto" w:fill="auto"/>
        <w:vertAlign w:val="baseline"/>
      </w:rPr>
    </w:lvl>
  </w:abstractNum>
  <w:abstractNum w:abstractNumId="1" w15:restartNumberingAfterBreak="0">
    <w:nsid w:val="2AE25BB0"/>
    <w:multiLevelType w:val="hybridMultilevel"/>
    <w:tmpl w:val="8D84757A"/>
    <w:lvl w:ilvl="0" w:tplc="61300170">
      <w:start w:val="1"/>
      <w:numFmt w:val="decimal"/>
      <w:lvlText w:val="%1-"/>
      <w:lvlJc w:val="left"/>
      <w:pPr>
        <w:ind w:left="338"/>
      </w:pPr>
      <w:rPr>
        <w:rFonts w:ascii="Calibri" w:hAnsi="Calibri" w:eastAsia="Calibri" w:cs="Calibri"/>
        <w:b/>
        <w:bCs/>
        <w:i w:val="0"/>
        <w:strike w:val="0"/>
        <w:dstrike w:val="0"/>
        <w:color w:val="212529"/>
        <w:sz w:val="25"/>
        <w:szCs w:val="25"/>
        <w:u w:val="none" w:color="000000"/>
        <w:bdr w:val="none" w:color="auto" w:sz="0" w:space="0"/>
        <w:shd w:val="clear" w:color="auto" w:fill="auto"/>
        <w:vertAlign w:val="baseline"/>
      </w:rPr>
    </w:lvl>
    <w:lvl w:ilvl="1" w:tplc="856ABF3A">
      <w:start w:val="1"/>
      <w:numFmt w:val="bullet"/>
      <w:lvlText w:val="●"/>
      <w:lvlJc w:val="left"/>
      <w:pPr>
        <w:ind w:left="72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lvl w:ilvl="2" w:tplc="BA1410D4">
      <w:start w:val="1"/>
      <w:numFmt w:val="bullet"/>
      <w:lvlText w:val="▪"/>
      <w:lvlJc w:val="left"/>
      <w:pPr>
        <w:ind w:left="144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lvl w:ilvl="3" w:tplc="E262809E">
      <w:start w:val="1"/>
      <w:numFmt w:val="bullet"/>
      <w:lvlText w:val="•"/>
      <w:lvlJc w:val="left"/>
      <w:pPr>
        <w:ind w:left="216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lvl w:ilvl="4" w:tplc="AC48D874">
      <w:start w:val="1"/>
      <w:numFmt w:val="bullet"/>
      <w:lvlText w:val="o"/>
      <w:lvlJc w:val="left"/>
      <w:pPr>
        <w:ind w:left="288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lvl w:ilvl="5" w:tplc="69BA7486">
      <w:start w:val="1"/>
      <w:numFmt w:val="bullet"/>
      <w:lvlText w:val="▪"/>
      <w:lvlJc w:val="left"/>
      <w:pPr>
        <w:ind w:left="360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lvl w:ilvl="6" w:tplc="96024C66">
      <w:start w:val="1"/>
      <w:numFmt w:val="bullet"/>
      <w:lvlText w:val="•"/>
      <w:lvlJc w:val="left"/>
      <w:pPr>
        <w:ind w:left="432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lvl w:ilvl="7" w:tplc="46860BFC">
      <w:start w:val="1"/>
      <w:numFmt w:val="bullet"/>
      <w:lvlText w:val="o"/>
      <w:lvlJc w:val="left"/>
      <w:pPr>
        <w:ind w:left="504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lvl w:ilvl="8" w:tplc="14BCE9F8">
      <w:start w:val="1"/>
      <w:numFmt w:val="bullet"/>
      <w:lvlText w:val="▪"/>
      <w:lvlJc w:val="left"/>
      <w:pPr>
        <w:ind w:left="5760"/>
      </w:pPr>
      <w:rPr>
        <w:rFonts w:ascii="Arial" w:hAnsi="Arial" w:eastAsia="Arial" w:cs="Arial"/>
        <w:b w:val="0"/>
        <w:i w:val="0"/>
        <w:strike w:val="0"/>
        <w:dstrike w:val="0"/>
        <w:color w:val="212529"/>
        <w:sz w:val="25"/>
        <w:szCs w:val="25"/>
        <w:u w:val="none" w:color="000000"/>
        <w:bdr w:val="none" w:color="auto" w:sz="0" w:space="0"/>
        <w:shd w:val="clear" w:color="auto" w:fill="auto"/>
        <w:vertAlign w:val="baseline"/>
      </w:rPr>
    </w:lvl>
  </w:abstractNum>
  <w:num w:numId="4">
    <w:abstractNumId w:val="3"/>
  </w:num>
  <w:num w:numId="3">
    <w:abstractNumId w:val="2"/>
  </w:num>
  <w:num w:numId="1" w16cid:durableId="1390766707">
    <w:abstractNumId w:val="0"/>
  </w:num>
  <w:num w:numId="2" w16cid:durableId="3407453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D9E"/>
    <w:rsid w:val="00000000"/>
    <w:rsid w:val="000A1C77"/>
    <w:rsid w:val="002520B7"/>
    <w:rsid w:val="006D58AE"/>
    <w:rsid w:val="00B56D9E"/>
    <w:rsid w:val="0771DA4F"/>
    <w:rsid w:val="0E364537"/>
    <w:rsid w:val="0F72B761"/>
    <w:rsid w:val="116DE5F9"/>
    <w:rsid w:val="16A6B080"/>
    <w:rsid w:val="17DD277D"/>
    <w:rsid w:val="17E55EAF"/>
    <w:rsid w:val="19B27A50"/>
    <w:rsid w:val="1A0D73D0"/>
    <w:rsid w:val="1AC3CDBB"/>
    <w:rsid w:val="1C2F2A35"/>
    <w:rsid w:val="1C3FE429"/>
    <w:rsid w:val="22290BEB"/>
    <w:rsid w:val="2899D25C"/>
    <w:rsid w:val="2BF1A862"/>
    <w:rsid w:val="32278C45"/>
    <w:rsid w:val="3812C8F0"/>
    <w:rsid w:val="39E06960"/>
    <w:rsid w:val="3DBF6850"/>
    <w:rsid w:val="40558EF5"/>
    <w:rsid w:val="437641B8"/>
    <w:rsid w:val="44FB7A6D"/>
    <w:rsid w:val="485A0D89"/>
    <w:rsid w:val="495169FA"/>
    <w:rsid w:val="4D32DAE0"/>
    <w:rsid w:val="4EC94F0D"/>
    <w:rsid w:val="53E9499B"/>
    <w:rsid w:val="55630AA0"/>
    <w:rsid w:val="56DD1174"/>
    <w:rsid w:val="57160A25"/>
    <w:rsid w:val="608AB802"/>
    <w:rsid w:val="61E46A7B"/>
    <w:rsid w:val="655FA166"/>
    <w:rsid w:val="6953A39C"/>
    <w:rsid w:val="6B4FCAAC"/>
    <w:rsid w:val="70802C2B"/>
    <w:rsid w:val="721BFC8C"/>
    <w:rsid w:val="78277423"/>
    <w:rsid w:val="7CBFA14A"/>
    <w:rsid w:val="7E941B59"/>
    <w:rsid w:val="7FC67CCC"/>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85131"/>
  <w15:docId w15:val="{736B4527-16CB-4B82-9419-E9C95898B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s-DO" w:eastAsia="es-D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1" w:line="218" w:lineRule="auto"/>
      <w:ind w:left="10" w:hanging="10"/>
    </w:pPr>
    <w:rPr>
      <w:rFonts w:ascii="Calibri" w:hAnsi="Calibri" w:eastAsia="Calibri" w:cs="Calibri"/>
      <w:color w:val="212529"/>
      <w:sz w:val="2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d3dc1f44d3964ac5" /><Relationship Type="http://schemas.openxmlformats.org/officeDocument/2006/relationships/image" Target="/media/image3.png" Id="R5ee16c77ae934fe6" /><Relationship Type="http://schemas.openxmlformats.org/officeDocument/2006/relationships/image" Target="/media/image4.png" Id="Reb0add658fc24f24" /><Relationship Type="http://schemas.openxmlformats.org/officeDocument/2006/relationships/image" Target="/media/image5.png" Id="R2382521d6e7e4904" /><Relationship Type="http://schemas.openxmlformats.org/officeDocument/2006/relationships/hyperlink" Target="https://github.com/GeorgesGil/AlgoritmosParalelos/tree/main/Semana-03" TargetMode="External" Id="R76c7a739590f4f0b" /><Relationship Type="http://schemas.openxmlformats.org/officeDocument/2006/relationships/image" Target="/media/image6.png" Id="R9783d9f03fdb4ce3" /><Relationship Type="http://schemas.openxmlformats.org/officeDocument/2006/relationships/image" Target="/media/image7.png" Id="R9932da63f3134ff3" /><Relationship Type="http://schemas.openxmlformats.org/officeDocument/2006/relationships/image" Target="/media/image8.png" Id="R87fd96fcdf5f4143" /><Relationship Type="http://schemas.openxmlformats.org/officeDocument/2006/relationships/image" Target="/media/image9.png" Id="R23f5cd1f934e401b" /><Relationship Type="http://schemas.openxmlformats.org/officeDocument/2006/relationships/image" Target="/media/imagea.png" Id="R455c920df0624d8c" /><Relationship Type="http://schemas.openxmlformats.org/officeDocument/2006/relationships/image" Target="/media/imageb.png" Id="R98bc34faeb4f427a" /><Relationship Type="http://schemas.openxmlformats.org/officeDocument/2006/relationships/image" Target="/media/imagec.png" Id="R4c1bc0fd564847e7" /><Relationship Type="http://schemas.microsoft.com/office/2020/10/relationships/intelligence" Target="intelligence2.xml" Id="R00b30748a8684a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Georges Gil - Tarea Semana 1 AP.docx</dc:title>
  <dc:subject/>
  <dc:creator>Georges Gil</dc:creator>
  <keywords/>
  <lastModifiedBy>GEORGES  DE JESUS GIL  PICHARDO</lastModifiedBy>
  <revision>3</revision>
  <dcterms:created xsi:type="dcterms:W3CDTF">2023-10-02T00:44:00.0000000Z</dcterms:created>
  <dcterms:modified xsi:type="dcterms:W3CDTF">2023-10-08T15:51:57.7035318Z</dcterms:modified>
</coreProperties>
</file>