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6E" w:rsidRPr="00B55637" w:rsidRDefault="00891918" w:rsidP="00B55637">
      <w:pPr>
        <w:contextualSpacing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 w:rsidRPr="00B55637">
        <w:rPr>
          <w:rFonts w:ascii="Times New Roman" w:hAnsi="Times New Roman" w:cs="Times New Roman"/>
          <w:b/>
          <w:sz w:val="32"/>
          <w:szCs w:val="24"/>
          <w:u w:val="single"/>
        </w:rPr>
        <w:t>Tokero</w:t>
      </w:r>
      <w:proofErr w:type="spellEnd"/>
      <w:r w:rsidRPr="00B55637">
        <w:rPr>
          <w:rFonts w:ascii="Times New Roman" w:hAnsi="Times New Roman" w:cs="Times New Roman"/>
          <w:b/>
          <w:sz w:val="32"/>
          <w:szCs w:val="24"/>
          <w:u w:val="single"/>
        </w:rPr>
        <w:t xml:space="preserve"> QA Automated Testing – Project Documentation</w:t>
      </w:r>
    </w:p>
    <w:p w:rsidR="00891918" w:rsidRPr="00F07834" w:rsidRDefault="00891918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67C2C" w:rsidRPr="00F07834" w:rsidRDefault="00267C2C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b/>
          <w:sz w:val="24"/>
          <w:szCs w:val="24"/>
        </w:rPr>
        <w:t>Repository:</w:t>
      </w:r>
      <w:r w:rsidRPr="00F07834">
        <w:rPr>
          <w:rFonts w:ascii="Times New Roman" w:hAnsi="Times New Roman" w:cs="Times New Roman"/>
          <w:sz w:val="24"/>
          <w:szCs w:val="24"/>
        </w:rPr>
        <w:t xml:space="preserve"> </w:t>
      </w:r>
      <w:r w:rsidRPr="00F07834">
        <w:rPr>
          <w:rFonts w:ascii="Times New Roman" w:hAnsi="Times New Roman" w:cs="Times New Roman"/>
          <w:sz w:val="24"/>
          <w:szCs w:val="24"/>
        </w:rPr>
        <w:t>https://github.com/GeorgescuMVlad/Tokero-QA-Automated-Testing</w:t>
      </w:r>
    </w:p>
    <w:p w:rsidR="00267C2C" w:rsidRPr="00F07834" w:rsidRDefault="00267C2C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b/>
          <w:sz w:val="24"/>
          <w:szCs w:val="24"/>
        </w:rPr>
        <w:t>Environment Under Test:</w:t>
      </w:r>
      <w:r w:rsidRPr="00F07834">
        <w:rPr>
          <w:rFonts w:ascii="Times New Roman" w:hAnsi="Times New Roman" w:cs="Times New Roman"/>
          <w:sz w:val="24"/>
          <w:szCs w:val="24"/>
        </w:rPr>
        <w:t xml:space="preserve"> https://tokero.dev/en/</w:t>
      </w:r>
    </w:p>
    <w:p w:rsidR="00891918" w:rsidRPr="00F07834" w:rsidRDefault="00267C2C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b/>
          <w:sz w:val="24"/>
          <w:szCs w:val="24"/>
        </w:rPr>
        <w:t>Tech Stack:</w:t>
      </w:r>
      <w:r w:rsidRPr="00F07834">
        <w:rPr>
          <w:rFonts w:ascii="Times New Roman" w:hAnsi="Times New Roman" w:cs="Times New Roman"/>
          <w:sz w:val="24"/>
          <w:szCs w:val="24"/>
        </w:rPr>
        <w:t xml:space="preserve"> Playwright with .NET (C#)</w:t>
      </w:r>
      <w:r w:rsidRPr="00F0783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07834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F07834">
        <w:rPr>
          <w:rFonts w:ascii="Times New Roman" w:hAnsi="Times New Roman" w:cs="Times New Roman"/>
          <w:sz w:val="24"/>
          <w:szCs w:val="24"/>
        </w:rPr>
        <w:t xml:space="preserve"> Test Project (.NET Core)</w:t>
      </w:r>
      <w:r w:rsidR="002E42A4">
        <w:rPr>
          <w:rFonts w:ascii="Times New Roman" w:hAnsi="Times New Roman" w:cs="Times New Roman"/>
          <w:sz w:val="24"/>
          <w:szCs w:val="24"/>
        </w:rPr>
        <w:t xml:space="preserve"> – Target framework: .NET 8.0, Visual Studio Community 2022</w:t>
      </w:r>
    </w:p>
    <w:p w:rsidR="00891918" w:rsidRPr="00F07834" w:rsidRDefault="00891918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834">
        <w:rPr>
          <w:rFonts w:ascii="Times New Roman" w:hAnsi="Times New Roman" w:cs="Times New Roman"/>
          <w:b/>
          <w:sz w:val="24"/>
          <w:szCs w:val="24"/>
        </w:rPr>
        <w:t>1. Purpose:</w:t>
      </w:r>
    </w:p>
    <w:p w:rsidR="004D7CFF" w:rsidRPr="00F07834" w:rsidRDefault="004D7CFF" w:rsidP="00F07834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The </w:t>
      </w:r>
      <w:r w:rsidR="00E87059">
        <w:rPr>
          <w:rFonts w:ascii="Times New Roman" w:hAnsi="Times New Roman" w:cs="Times New Roman"/>
          <w:sz w:val="24"/>
          <w:szCs w:val="24"/>
        </w:rPr>
        <w:t>aim</w:t>
      </w:r>
      <w:r w:rsidRPr="00F07834">
        <w:rPr>
          <w:rFonts w:ascii="Times New Roman" w:hAnsi="Times New Roman" w:cs="Times New Roman"/>
          <w:sz w:val="24"/>
          <w:szCs w:val="24"/>
        </w:rPr>
        <w:t xml:space="preserve"> of this project was to design and implement automated integration tests for the </w:t>
      </w:r>
      <w:proofErr w:type="spellStart"/>
      <w:r w:rsidRPr="00F07834">
        <w:rPr>
          <w:rFonts w:ascii="Times New Roman" w:hAnsi="Times New Roman" w:cs="Times New Roman"/>
          <w:sz w:val="24"/>
          <w:szCs w:val="24"/>
        </w:rPr>
        <w:t>Tokero</w:t>
      </w:r>
      <w:proofErr w:type="spellEnd"/>
      <w:r w:rsidRPr="00F078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7834">
        <w:rPr>
          <w:rFonts w:ascii="Times New Roman" w:hAnsi="Times New Roman" w:cs="Times New Roman"/>
          <w:sz w:val="24"/>
          <w:szCs w:val="24"/>
        </w:rPr>
        <w:t>platform’s</w:t>
      </w:r>
      <w:proofErr w:type="gramEnd"/>
      <w:r w:rsidRPr="00F07834">
        <w:rPr>
          <w:rFonts w:ascii="Times New Roman" w:hAnsi="Times New Roman" w:cs="Times New Roman"/>
          <w:sz w:val="24"/>
          <w:szCs w:val="24"/>
        </w:rPr>
        <w:t xml:space="preserve"> staging environment. The tests </w:t>
      </w:r>
      <w:proofErr w:type="gramStart"/>
      <w:r w:rsidRPr="00F07834">
        <w:rPr>
          <w:rFonts w:ascii="Times New Roman" w:hAnsi="Times New Roman" w:cs="Times New Roman"/>
          <w:sz w:val="24"/>
          <w:szCs w:val="24"/>
        </w:rPr>
        <w:t>were developed</w:t>
      </w:r>
      <w:proofErr w:type="gramEnd"/>
      <w:r w:rsidRPr="00F07834">
        <w:rPr>
          <w:rFonts w:ascii="Times New Roman" w:hAnsi="Times New Roman" w:cs="Times New Roman"/>
          <w:sz w:val="24"/>
          <w:szCs w:val="24"/>
        </w:rPr>
        <w:t xml:space="preserve"> to simulate real user interactions and ensure that key website flows function correctly across languages and browsers.</w:t>
      </w: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834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F07834">
        <w:rPr>
          <w:rFonts w:ascii="Times New Roman" w:hAnsi="Times New Roman" w:cs="Times New Roman"/>
          <w:b/>
          <w:sz w:val="24"/>
          <w:szCs w:val="24"/>
        </w:rPr>
        <w:t>Testing Strategy</w:t>
      </w: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What was </w:t>
      </w:r>
      <w:proofErr w:type="gramStart"/>
      <w:r w:rsidRPr="00F07834">
        <w:rPr>
          <w:rFonts w:ascii="Times New Roman" w:hAnsi="Times New Roman" w:cs="Times New Roman"/>
          <w:sz w:val="24"/>
          <w:szCs w:val="24"/>
        </w:rPr>
        <w:t>tested:</w:t>
      </w:r>
      <w:proofErr w:type="gramEnd"/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7834">
        <w:rPr>
          <w:rFonts w:ascii="Times New Roman" w:hAnsi="Times New Roman" w:cs="Times New Roman"/>
          <w:i/>
          <w:sz w:val="24"/>
          <w:szCs w:val="24"/>
        </w:rPr>
        <w:t>1. Policy Pages Crawl &amp; Validation</w:t>
      </w:r>
    </w:p>
    <w:p w:rsidR="004D7CFF" w:rsidRPr="00F07834" w:rsidRDefault="004D7CFF" w:rsidP="00F07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From the footer section of the homepage, the script identifies all policy-related links.</w:t>
      </w:r>
    </w:p>
    <w:p w:rsidR="004D7CFF" w:rsidRPr="00F07834" w:rsidRDefault="004D7CFF" w:rsidP="00F07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It visits</w:t>
      </w:r>
      <w:r w:rsidR="00D90955">
        <w:rPr>
          <w:rFonts w:ascii="Times New Roman" w:hAnsi="Times New Roman" w:cs="Times New Roman"/>
          <w:sz w:val="24"/>
          <w:szCs w:val="24"/>
        </w:rPr>
        <w:t xml:space="preserve"> each policy page (like Policies list</w:t>
      </w:r>
      <w:r w:rsidRPr="00F07834">
        <w:rPr>
          <w:rFonts w:ascii="Times New Roman" w:hAnsi="Times New Roman" w:cs="Times New Roman"/>
          <w:sz w:val="24"/>
          <w:szCs w:val="24"/>
        </w:rPr>
        <w:t>, Terms and Conditions, etc.) and checks:</w:t>
      </w:r>
    </w:p>
    <w:p w:rsidR="004D7CFF" w:rsidRPr="00F07834" w:rsidRDefault="004D7CFF" w:rsidP="00F078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That the page loads without error (HTTP 200).</w:t>
      </w:r>
    </w:p>
    <w:p w:rsidR="004D7CFF" w:rsidRPr="00F07834" w:rsidRDefault="004D7CFF" w:rsidP="00F078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That it contains meaningful content (e.g., a title or specific keyword).</w:t>
      </w:r>
    </w:p>
    <w:p w:rsidR="004D7CFF" w:rsidRPr="00F07834" w:rsidRDefault="004D7CFF" w:rsidP="00F07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This </w:t>
      </w:r>
      <w:r w:rsidR="005C25C1">
        <w:rPr>
          <w:rFonts w:ascii="Times New Roman" w:hAnsi="Times New Roman" w:cs="Times New Roman"/>
          <w:sz w:val="24"/>
          <w:szCs w:val="24"/>
        </w:rPr>
        <w:t>simulates</w:t>
      </w:r>
      <w:r w:rsidRPr="00F07834">
        <w:rPr>
          <w:rFonts w:ascii="Times New Roman" w:hAnsi="Times New Roman" w:cs="Times New Roman"/>
          <w:sz w:val="24"/>
          <w:szCs w:val="24"/>
        </w:rPr>
        <w:t xml:space="preserve"> how a user might explore legal info and verifies site integrity.</w:t>
      </w: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7834"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="001B622B" w:rsidRPr="00F07834">
        <w:rPr>
          <w:rFonts w:ascii="Times New Roman" w:hAnsi="Times New Roman" w:cs="Times New Roman"/>
          <w:i/>
          <w:sz w:val="24"/>
          <w:szCs w:val="24"/>
        </w:rPr>
        <w:t>Multi-</w:t>
      </w:r>
      <w:r w:rsidRPr="00F07834">
        <w:rPr>
          <w:rFonts w:ascii="Times New Roman" w:hAnsi="Times New Roman" w:cs="Times New Roman"/>
          <w:i/>
          <w:sz w:val="24"/>
          <w:szCs w:val="24"/>
        </w:rPr>
        <w:t>Language Switching</w:t>
      </w:r>
    </w:p>
    <w:p w:rsidR="004D7CFF" w:rsidRPr="00F07834" w:rsidRDefault="004D7CFF" w:rsidP="00F07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The script intera</w:t>
      </w:r>
      <w:r w:rsidR="00907304" w:rsidRPr="00F07834">
        <w:rPr>
          <w:rFonts w:ascii="Times New Roman" w:hAnsi="Times New Roman" w:cs="Times New Roman"/>
          <w:sz w:val="24"/>
          <w:szCs w:val="24"/>
        </w:rPr>
        <w:t>cts with the language selector.</w:t>
      </w:r>
    </w:p>
    <w:p w:rsidR="004D7CFF" w:rsidRPr="00F07834" w:rsidRDefault="00907304" w:rsidP="00F07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It tests for:</w:t>
      </w:r>
    </w:p>
    <w:p w:rsidR="004D7CFF" w:rsidRPr="00F07834" w:rsidRDefault="004D7CFF" w:rsidP="00F0783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Prope</w:t>
      </w:r>
      <w:r w:rsidR="00907304" w:rsidRPr="00F07834">
        <w:rPr>
          <w:rFonts w:ascii="Times New Roman" w:hAnsi="Times New Roman" w:cs="Times New Roman"/>
          <w:sz w:val="24"/>
          <w:szCs w:val="24"/>
        </w:rPr>
        <w:t>r URL changes (e.g., /</w:t>
      </w:r>
      <w:proofErr w:type="spellStart"/>
      <w:r w:rsidR="00907304" w:rsidRPr="00F07834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907304" w:rsidRPr="00F07834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="00907304" w:rsidRPr="00F0783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907304" w:rsidRPr="00F07834">
        <w:rPr>
          <w:rFonts w:ascii="Times New Roman" w:hAnsi="Times New Roman" w:cs="Times New Roman"/>
          <w:sz w:val="24"/>
          <w:szCs w:val="24"/>
        </w:rPr>
        <w:t>).</w:t>
      </w:r>
    </w:p>
    <w:p w:rsidR="004D7CFF" w:rsidRPr="00F07834" w:rsidRDefault="004D7CFF" w:rsidP="00F0783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Visible UI elements r</w:t>
      </w:r>
      <w:r w:rsidR="00907304" w:rsidRPr="00F07834">
        <w:rPr>
          <w:rFonts w:ascii="Times New Roman" w:hAnsi="Times New Roman" w:cs="Times New Roman"/>
          <w:sz w:val="24"/>
          <w:szCs w:val="24"/>
        </w:rPr>
        <w:t>eflecting the correct language.</w:t>
      </w:r>
    </w:p>
    <w:p w:rsidR="004D7CFF" w:rsidRPr="00F07834" w:rsidRDefault="004D7CFF" w:rsidP="00F07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This ensures </w:t>
      </w:r>
      <w:proofErr w:type="spellStart"/>
      <w:r w:rsidRPr="00F07834">
        <w:rPr>
          <w:rFonts w:ascii="Times New Roman" w:hAnsi="Times New Roman" w:cs="Times New Roman"/>
          <w:sz w:val="24"/>
          <w:szCs w:val="24"/>
        </w:rPr>
        <w:t>Tokero’s</w:t>
      </w:r>
      <w:proofErr w:type="spellEnd"/>
      <w:r w:rsidRPr="00F07834">
        <w:rPr>
          <w:rFonts w:ascii="Times New Roman" w:hAnsi="Times New Roman" w:cs="Times New Roman"/>
          <w:sz w:val="24"/>
          <w:szCs w:val="24"/>
        </w:rPr>
        <w:t xml:space="preserve"> internationalization behaves as expected.</w:t>
      </w: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7834">
        <w:rPr>
          <w:rFonts w:ascii="Times New Roman" w:hAnsi="Times New Roman" w:cs="Times New Roman"/>
          <w:i/>
          <w:sz w:val="24"/>
          <w:szCs w:val="24"/>
        </w:rPr>
        <w:t xml:space="preserve">3. </w:t>
      </w:r>
      <w:r w:rsidR="00483774" w:rsidRPr="00F07834">
        <w:rPr>
          <w:rFonts w:ascii="Times New Roman" w:hAnsi="Times New Roman" w:cs="Times New Roman"/>
          <w:i/>
          <w:sz w:val="24"/>
          <w:szCs w:val="24"/>
        </w:rPr>
        <w:t>Multi</w:t>
      </w:r>
      <w:r w:rsidRPr="00F07834">
        <w:rPr>
          <w:rFonts w:ascii="Times New Roman" w:hAnsi="Times New Roman" w:cs="Times New Roman"/>
          <w:i/>
          <w:sz w:val="24"/>
          <w:szCs w:val="24"/>
        </w:rPr>
        <w:t>-Browser Compatibility</w:t>
      </w:r>
    </w:p>
    <w:p w:rsidR="004D7CFF" w:rsidRPr="00F07834" w:rsidRDefault="004D7CFF" w:rsidP="00F078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Using Playwright’s capab</w:t>
      </w:r>
      <w:r w:rsidR="005D785A" w:rsidRPr="00F07834">
        <w:rPr>
          <w:rFonts w:ascii="Times New Roman" w:hAnsi="Times New Roman" w:cs="Times New Roman"/>
          <w:sz w:val="24"/>
          <w:szCs w:val="24"/>
        </w:rPr>
        <w:t>ilities, the same tests run on:</w:t>
      </w:r>
    </w:p>
    <w:p w:rsidR="004D7CFF" w:rsidRPr="00F07834" w:rsidRDefault="005D785A" w:rsidP="00F0783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Chromium (Chrome-based)</w:t>
      </w:r>
    </w:p>
    <w:p w:rsidR="004D7CFF" w:rsidRPr="00F07834" w:rsidRDefault="005D785A" w:rsidP="00F0783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Firefox</w:t>
      </w:r>
    </w:p>
    <w:p w:rsidR="004D7CFF" w:rsidRPr="00F07834" w:rsidRDefault="005D785A" w:rsidP="00F0783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834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F07834">
        <w:rPr>
          <w:rFonts w:ascii="Times New Roman" w:hAnsi="Times New Roman" w:cs="Times New Roman"/>
          <w:sz w:val="24"/>
          <w:szCs w:val="24"/>
        </w:rPr>
        <w:t xml:space="preserve"> (Safari-based)</w:t>
      </w:r>
    </w:p>
    <w:p w:rsidR="004D7CFF" w:rsidRPr="00F07834" w:rsidRDefault="004D7CFF" w:rsidP="00F078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Validates consistency in rendering and behavior.</w:t>
      </w: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F25DD" w:rsidRDefault="006F25DD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5DD" w:rsidRDefault="006F25DD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25DD" w:rsidRDefault="006F25DD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CC7" w:rsidRDefault="00D55CC7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F25DD" w:rsidRDefault="006F25DD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CFF" w:rsidRPr="00F07834" w:rsidRDefault="00D216BC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8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4D7CFF" w:rsidRPr="00F07834">
        <w:rPr>
          <w:rFonts w:ascii="Times New Roman" w:hAnsi="Times New Roman" w:cs="Times New Roman"/>
          <w:b/>
          <w:sz w:val="24"/>
          <w:szCs w:val="24"/>
        </w:rPr>
        <w:t>Design Decisions &amp; Trade-offs</w:t>
      </w:r>
    </w:p>
    <w:p w:rsidR="004D7CFF" w:rsidRPr="00F07834" w:rsidRDefault="00777AF5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- </w:t>
      </w:r>
      <w:r w:rsidR="004D7CFF" w:rsidRPr="00F07834">
        <w:rPr>
          <w:rFonts w:ascii="Times New Roman" w:hAnsi="Times New Roman" w:cs="Times New Roman"/>
          <w:sz w:val="24"/>
          <w:szCs w:val="24"/>
        </w:rPr>
        <w:t>Focus on Deliverability</w:t>
      </w:r>
    </w:p>
    <w:p w:rsidR="004D7CFF" w:rsidRPr="00F07834" w:rsidRDefault="004D7CFF" w:rsidP="00F078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Due to limited time, priority </w:t>
      </w:r>
      <w:proofErr w:type="gramStart"/>
      <w:r w:rsidRPr="00F07834">
        <w:rPr>
          <w:rFonts w:ascii="Times New Roman" w:hAnsi="Times New Roman" w:cs="Times New Roman"/>
          <w:sz w:val="24"/>
          <w:szCs w:val="24"/>
        </w:rPr>
        <w:t>was given</w:t>
      </w:r>
      <w:proofErr w:type="gramEnd"/>
      <w:r w:rsidRPr="00F07834">
        <w:rPr>
          <w:rFonts w:ascii="Times New Roman" w:hAnsi="Times New Roman" w:cs="Times New Roman"/>
          <w:sz w:val="24"/>
          <w:szCs w:val="24"/>
        </w:rPr>
        <w:t xml:space="preserve"> to delivering functional tests over building a full-blown test framework.</w:t>
      </w:r>
    </w:p>
    <w:p w:rsidR="004D7CFF" w:rsidRPr="00F07834" w:rsidRDefault="004623AB" w:rsidP="00F078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architecture is pragmatic - </w:t>
      </w:r>
      <w:r w:rsidR="004D7CFF" w:rsidRPr="00F07834">
        <w:rPr>
          <w:rFonts w:ascii="Times New Roman" w:hAnsi="Times New Roman" w:cs="Times New Roman"/>
          <w:sz w:val="24"/>
          <w:szCs w:val="24"/>
        </w:rPr>
        <w:t>test scripts are straightforward and concise, with minimal abstraction.</w:t>
      </w:r>
    </w:p>
    <w:p w:rsidR="004D7CFF" w:rsidRPr="00F07834" w:rsidRDefault="00777AF5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- </w:t>
      </w:r>
      <w:r w:rsidR="004D7CFF" w:rsidRPr="00F07834">
        <w:rPr>
          <w:rFonts w:ascii="Times New Roman" w:hAnsi="Times New Roman" w:cs="Times New Roman"/>
          <w:sz w:val="24"/>
          <w:szCs w:val="24"/>
        </w:rPr>
        <w:t>Skipped Authentication</w:t>
      </w:r>
    </w:p>
    <w:p w:rsidR="004D7CFF" w:rsidRPr="00F07834" w:rsidRDefault="004D7CFF" w:rsidP="00F078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Authentication features </w:t>
      </w:r>
      <w:proofErr w:type="gramStart"/>
      <w:r w:rsidRPr="00F07834">
        <w:rPr>
          <w:rFonts w:ascii="Times New Roman" w:hAnsi="Times New Roman" w:cs="Times New Roman"/>
          <w:sz w:val="24"/>
          <w:szCs w:val="24"/>
        </w:rPr>
        <w:t>were intentionally avoided</w:t>
      </w:r>
      <w:proofErr w:type="gramEnd"/>
      <w:r w:rsidRPr="00F07834"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 w:rsidRPr="00F07834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F07834">
        <w:rPr>
          <w:rFonts w:ascii="Times New Roman" w:hAnsi="Times New Roman" w:cs="Times New Roman"/>
          <w:sz w:val="24"/>
          <w:szCs w:val="24"/>
        </w:rPr>
        <w:t xml:space="preserve">, </w:t>
      </w:r>
      <w:r w:rsidR="00777AF5" w:rsidRPr="00F07834">
        <w:rPr>
          <w:rFonts w:ascii="Times New Roman" w:hAnsi="Times New Roman" w:cs="Times New Roman"/>
          <w:sz w:val="24"/>
          <w:szCs w:val="24"/>
        </w:rPr>
        <w:t>as mentioned in the requirements</w:t>
      </w:r>
      <w:r w:rsidR="00701CB2" w:rsidRPr="00F07834">
        <w:rPr>
          <w:rFonts w:ascii="Times New Roman" w:hAnsi="Times New Roman" w:cs="Times New Roman"/>
          <w:sz w:val="24"/>
          <w:szCs w:val="24"/>
        </w:rPr>
        <w:t>.</w:t>
      </w:r>
    </w:p>
    <w:p w:rsidR="004D7CFF" w:rsidRPr="00F07834" w:rsidRDefault="00701CB2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- </w:t>
      </w:r>
      <w:r w:rsidR="004D7CFF" w:rsidRPr="00F07834">
        <w:rPr>
          <w:rFonts w:ascii="Times New Roman" w:hAnsi="Times New Roman" w:cs="Times New Roman"/>
          <w:sz w:val="24"/>
          <w:szCs w:val="24"/>
        </w:rPr>
        <w:t>Performance Testing</w:t>
      </w:r>
    </w:p>
    <w:p w:rsidR="00587607" w:rsidRPr="00F07834" w:rsidRDefault="004D7CFF" w:rsidP="00F078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Not implemented in this version to keep the scope manageable.</w:t>
      </w:r>
    </w:p>
    <w:p w:rsidR="004D7CFF" w:rsidRPr="00F07834" w:rsidRDefault="004D7CFF" w:rsidP="00F078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However, Playwright’s tracing and time measurements </w:t>
      </w:r>
      <w:proofErr w:type="gramStart"/>
      <w:r w:rsidRPr="00F07834">
        <w:rPr>
          <w:rFonts w:ascii="Times New Roman" w:hAnsi="Times New Roman" w:cs="Times New Roman"/>
          <w:sz w:val="24"/>
          <w:szCs w:val="24"/>
        </w:rPr>
        <w:t>could be added</w:t>
      </w:r>
      <w:proofErr w:type="gramEnd"/>
      <w:r w:rsidRPr="00F07834">
        <w:rPr>
          <w:rFonts w:ascii="Times New Roman" w:hAnsi="Times New Roman" w:cs="Times New Roman"/>
          <w:sz w:val="24"/>
          <w:szCs w:val="24"/>
        </w:rPr>
        <w:t xml:space="preserve"> in future iterations.</w:t>
      </w: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F07834" w:rsidRDefault="00483774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834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4D7CFF" w:rsidRPr="00F07834">
        <w:rPr>
          <w:rFonts w:ascii="Times New Roman" w:hAnsi="Times New Roman" w:cs="Times New Roman"/>
          <w:b/>
          <w:sz w:val="24"/>
          <w:szCs w:val="24"/>
        </w:rPr>
        <w:t xml:space="preserve">Outputs &amp; </w:t>
      </w:r>
      <w:r w:rsidR="001958FA" w:rsidRPr="00F07834">
        <w:rPr>
          <w:rFonts w:ascii="Times New Roman" w:hAnsi="Times New Roman" w:cs="Times New Roman"/>
          <w:b/>
          <w:sz w:val="24"/>
          <w:szCs w:val="24"/>
        </w:rPr>
        <w:t>Reports</w:t>
      </w:r>
    </w:p>
    <w:p w:rsidR="004D7CFF" w:rsidRPr="00F07834" w:rsidRDefault="001958FA" w:rsidP="00F078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52483">
        <w:rPr>
          <w:rFonts w:ascii="Times New Roman" w:hAnsi="Times New Roman" w:cs="Times New Roman"/>
          <w:b/>
          <w:sz w:val="24"/>
          <w:szCs w:val="24"/>
        </w:rPr>
        <w:t>Reports</w:t>
      </w:r>
      <w:r w:rsidR="004D7CFF" w:rsidRPr="00D52483">
        <w:rPr>
          <w:rFonts w:ascii="Times New Roman" w:hAnsi="Times New Roman" w:cs="Times New Roman"/>
          <w:b/>
          <w:sz w:val="24"/>
          <w:szCs w:val="24"/>
        </w:rPr>
        <w:t>:</w:t>
      </w:r>
      <w:r w:rsidR="004D7CFF" w:rsidRPr="00F07834">
        <w:rPr>
          <w:rFonts w:ascii="Times New Roman" w:hAnsi="Times New Roman" w:cs="Times New Roman"/>
          <w:sz w:val="24"/>
          <w:szCs w:val="24"/>
        </w:rPr>
        <w:t xml:space="preserve"> </w:t>
      </w:r>
      <w:r w:rsidRPr="00F07834">
        <w:rPr>
          <w:rFonts w:ascii="Times New Roman" w:hAnsi="Times New Roman" w:cs="Times New Roman"/>
          <w:sz w:val="24"/>
          <w:szCs w:val="24"/>
        </w:rPr>
        <w:t>Generated reports with all tests run and passed in .</w:t>
      </w:r>
      <w:proofErr w:type="spellStart"/>
      <w:r w:rsidRPr="00F07834">
        <w:rPr>
          <w:rFonts w:ascii="Times New Roman" w:hAnsi="Times New Roman" w:cs="Times New Roman"/>
          <w:sz w:val="24"/>
          <w:szCs w:val="24"/>
        </w:rPr>
        <w:t>trx</w:t>
      </w:r>
      <w:proofErr w:type="spellEnd"/>
      <w:r w:rsidRPr="00F07834">
        <w:rPr>
          <w:rFonts w:ascii="Times New Roman" w:hAnsi="Times New Roman" w:cs="Times New Roman"/>
          <w:sz w:val="24"/>
          <w:szCs w:val="24"/>
        </w:rPr>
        <w:t xml:space="preserve"> and .md formats</w:t>
      </w:r>
      <w:r w:rsidR="004D7CFF" w:rsidRPr="00F0783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7CFF" w:rsidRPr="00F07834" w:rsidRDefault="00740F7F" w:rsidP="00F0783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2483">
        <w:rPr>
          <w:rFonts w:ascii="Times New Roman" w:hAnsi="Times New Roman" w:cs="Times New Roman"/>
          <w:b/>
          <w:sz w:val="24"/>
          <w:szCs w:val="24"/>
        </w:rPr>
        <w:t>Screenshot</w:t>
      </w:r>
      <w:r w:rsidR="004D7CFF" w:rsidRPr="00D52483">
        <w:rPr>
          <w:rFonts w:ascii="Times New Roman" w:hAnsi="Times New Roman" w:cs="Times New Roman"/>
          <w:b/>
          <w:sz w:val="24"/>
          <w:szCs w:val="24"/>
        </w:rPr>
        <w:t>:</w:t>
      </w:r>
      <w:r w:rsidR="004D7CFF" w:rsidRPr="00F07834">
        <w:rPr>
          <w:rFonts w:ascii="Times New Roman" w:hAnsi="Times New Roman" w:cs="Times New Roman"/>
          <w:sz w:val="24"/>
          <w:szCs w:val="24"/>
        </w:rPr>
        <w:t xml:space="preserve"> </w:t>
      </w:r>
      <w:r w:rsidRPr="00F07834">
        <w:rPr>
          <w:rFonts w:ascii="Times New Roman" w:hAnsi="Times New Roman" w:cs="Times New Roman"/>
          <w:sz w:val="24"/>
          <w:szCs w:val="24"/>
        </w:rPr>
        <w:t>Screenshot with all tests run and passed from Visual Studio Test Explorer</w:t>
      </w:r>
      <w:r w:rsidR="004D7CFF" w:rsidRPr="00F07834">
        <w:rPr>
          <w:rFonts w:ascii="Times New Roman" w:hAnsi="Times New Roman" w:cs="Times New Roman"/>
          <w:sz w:val="24"/>
          <w:szCs w:val="24"/>
        </w:rPr>
        <w:t>.</w:t>
      </w: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7CFF" w:rsidRPr="00F07834" w:rsidRDefault="004F523F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834">
        <w:rPr>
          <w:rFonts w:ascii="Times New Roman" w:hAnsi="Times New Roman" w:cs="Times New Roman"/>
          <w:b/>
          <w:sz w:val="24"/>
          <w:szCs w:val="24"/>
        </w:rPr>
        <w:t>5. Future improvements</w:t>
      </w:r>
    </w:p>
    <w:p w:rsidR="004D7CFF" w:rsidRPr="00F07834" w:rsidRDefault="004D7CFF" w:rsidP="00F078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Add performance benchmarks (load time, time-to-interactive) for key pages.</w:t>
      </w:r>
    </w:p>
    <w:p w:rsidR="004D7CFF" w:rsidRPr="00F07834" w:rsidRDefault="004D7CFF" w:rsidP="00F078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Add accessibility (a11y) checks using Playwright plugins.</w:t>
      </w:r>
    </w:p>
    <w:p w:rsidR="004D7CFF" w:rsidRPr="00F07834" w:rsidRDefault="004D7CFF" w:rsidP="00F078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Mock login or use test-specific tokens to unlock authenticated flows.</w:t>
      </w:r>
    </w:p>
    <w:p w:rsidR="004D7CFF" w:rsidRPr="00F07834" w:rsidRDefault="004D7CFF" w:rsidP="00F078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>Integrate tests into CI pipelines (e.g., GitHub Actions).</w:t>
      </w:r>
    </w:p>
    <w:p w:rsidR="004D7CFF" w:rsidRPr="00F07834" w:rsidRDefault="004D7CFF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53D74" w:rsidRPr="00F07834" w:rsidRDefault="00853D74" w:rsidP="00F0783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834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F07834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891918" w:rsidRPr="00F07834" w:rsidRDefault="00853D74" w:rsidP="00F07834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07834">
        <w:rPr>
          <w:rFonts w:ascii="Times New Roman" w:hAnsi="Times New Roman" w:cs="Times New Roman"/>
          <w:sz w:val="24"/>
          <w:szCs w:val="24"/>
        </w:rPr>
        <w:t xml:space="preserve">This automated testing suite provides a foundational framework to validate critical functionalities of the </w:t>
      </w:r>
      <w:proofErr w:type="spellStart"/>
      <w:r w:rsidRPr="00F07834">
        <w:rPr>
          <w:rFonts w:ascii="Times New Roman" w:hAnsi="Times New Roman" w:cs="Times New Roman"/>
          <w:sz w:val="24"/>
          <w:szCs w:val="24"/>
        </w:rPr>
        <w:t>Tokero</w:t>
      </w:r>
      <w:proofErr w:type="spellEnd"/>
      <w:r w:rsidRPr="00F07834">
        <w:rPr>
          <w:rFonts w:ascii="Times New Roman" w:hAnsi="Times New Roman" w:cs="Times New Roman"/>
          <w:sz w:val="24"/>
          <w:szCs w:val="24"/>
        </w:rPr>
        <w:t xml:space="preserve"> website. By focusing on key user flows and ensuring compatibility across languages and browsers, it aims to enhance the website's reliability and user experience.</w:t>
      </w:r>
    </w:p>
    <w:p w:rsidR="00891918" w:rsidRPr="00F07834" w:rsidRDefault="00891918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F07834" w:rsidRDefault="00891918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F07834" w:rsidRDefault="00891918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F07834" w:rsidRDefault="00891918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F07834" w:rsidRDefault="00891918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F07834" w:rsidRDefault="00891918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91918" w:rsidRPr="00F07834" w:rsidRDefault="00891918" w:rsidP="00F0783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891918" w:rsidRPr="00F078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0BE" w:rsidRDefault="00C320BE" w:rsidP="00875DD3">
      <w:pPr>
        <w:spacing w:after="0" w:line="240" w:lineRule="auto"/>
      </w:pPr>
      <w:r>
        <w:separator/>
      </w:r>
    </w:p>
  </w:endnote>
  <w:endnote w:type="continuationSeparator" w:id="0">
    <w:p w:rsidR="00C320BE" w:rsidRDefault="00C320BE" w:rsidP="0087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9041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403C" w:rsidRDefault="00DA4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C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403C" w:rsidRDefault="00DA4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0BE" w:rsidRDefault="00C320BE" w:rsidP="00875DD3">
      <w:pPr>
        <w:spacing w:after="0" w:line="240" w:lineRule="auto"/>
      </w:pPr>
      <w:r>
        <w:separator/>
      </w:r>
    </w:p>
  </w:footnote>
  <w:footnote w:type="continuationSeparator" w:id="0">
    <w:p w:rsidR="00C320BE" w:rsidRDefault="00C320BE" w:rsidP="0087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DD3" w:rsidRDefault="00875DD3" w:rsidP="00875DD3">
    <w:pPr>
      <w:pStyle w:val="Header"/>
    </w:pPr>
    <w:r>
      <w:rPr>
        <w:rStyle w:val="Strong"/>
      </w:rPr>
      <w:t>Vlad Georgescu</w:t>
    </w:r>
    <w:r w:rsidR="00B472AC">
      <w:br/>
      <w:t>Cluj-Napoca, Romania</w:t>
    </w:r>
  </w:p>
  <w:p w:rsidR="00875DD3" w:rsidRDefault="00875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37CD"/>
    <w:multiLevelType w:val="hybridMultilevel"/>
    <w:tmpl w:val="CF22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3D8F"/>
    <w:multiLevelType w:val="hybridMultilevel"/>
    <w:tmpl w:val="8FD2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27AE8"/>
    <w:multiLevelType w:val="hybridMultilevel"/>
    <w:tmpl w:val="8536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70C4C"/>
    <w:multiLevelType w:val="hybridMultilevel"/>
    <w:tmpl w:val="EDD0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D26FB"/>
    <w:multiLevelType w:val="hybridMultilevel"/>
    <w:tmpl w:val="3BD0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D1B2A"/>
    <w:multiLevelType w:val="hybridMultilevel"/>
    <w:tmpl w:val="B92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B3153"/>
    <w:multiLevelType w:val="hybridMultilevel"/>
    <w:tmpl w:val="08A0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D2"/>
    <w:rsid w:val="001958FA"/>
    <w:rsid w:val="001A3809"/>
    <w:rsid w:val="001B622B"/>
    <w:rsid w:val="00267C2C"/>
    <w:rsid w:val="002E42A4"/>
    <w:rsid w:val="004623AB"/>
    <w:rsid w:val="00483774"/>
    <w:rsid w:val="004C0C09"/>
    <w:rsid w:val="004D7CFF"/>
    <w:rsid w:val="004F523F"/>
    <w:rsid w:val="00587607"/>
    <w:rsid w:val="005C25C1"/>
    <w:rsid w:val="005D785A"/>
    <w:rsid w:val="006F25DD"/>
    <w:rsid w:val="00701CB2"/>
    <w:rsid w:val="00740F7F"/>
    <w:rsid w:val="00777AF5"/>
    <w:rsid w:val="00853D74"/>
    <w:rsid w:val="00875DD3"/>
    <w:rsid w:val="00891918"/>
    <w:rsid w:val="00907304"/>
    <w:rsid w:val="00967184"/>
    <w:rsid w:val="00A1236E"/>
    <w:rsid w:val="00B35A1D"/>
    <w:rsid w:val="00B472AC"/>
    <w:rsid w:val="00B55637"/>
    <w:rsid w:val="00C119D2"/>
    <w:rsid w:val="00C320BE"/>
    <w:rsid w:val="00CE4667"/>
    <w:rsid w:val="00D216BC"/>
    <w:rsid w:val="00D52483"/>
    <w:rsid w:val="00D55CC7"/>
    <w:rsid w:val="00D660FD"/>
    <w:rsid w:val="00D90955"/>
    <w:rsid w:val="00DA403C"/>
    <w:rsid w:val="00E4258F"/>
    <w:rsid w:val="00E87059"/>
    <w:rsid w:val="00F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5DA3"/>
  <w15:chartTrackingRefBased/>
  <w15:docId w15:val="{FDCA78F6-89CB-4B9D-A45A-50DEE0CE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D3"/>
  </w:style>
  <w:style w:type="paragraph" w:styleId="Footer">
    <w:name w:val="footer"/>
    <w:basedOn w:val="Normal"/>
    <w:link w:val="FooterChar"/>
    <w:uiPriority w:val="99"/>
    <w:unhideWhenUsed/>
    <w:rsid w:val="00875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D3"/>
  </w:style>
  <w:style w:type="character" w:styleId="Strong">
    <w:name w:val="Strong"/>
    <w:basedOn w:val="DefaultParagraphFont"/>
    <w:uiPriority w:val="22"/>
    <w:qFormat/>
    <w:rsid w:val="00875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Georgescu</dc:creator>
  <cp:keywords/>
  <dc:description/>
  <cp:lastModifiedBy>Vlad Georgescu</cp:lastModifiedBy>
  <cp:revision>35</cp:revision>
  <cp:lastPrinted>2025-05-08T10:54:00Z</cp:lastPrinted>
  <dcterms:created xsi:type="dcterms:W3CDTF">2025-05-08T10:30:00Z</dcterms:created>
  <dcterms:modified xsi:type="dcterms:W3CDTF">2025-05-08T10:54:00Z</dcterms:modified>
</cp:coreProperties>
</file>