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MediCare — Clinic Management &amp; Appointment System</w:t>
      </w:r>
    </w:p>
    <w:p>
      <w:pPr>
        <w:jc w:val="center"/>
      </w:pPr>
      <w:r>
        <w:rPr>
          <w:b/>
          <w:color w:val="595959"/>
          <w:sz w:val="26"/>
        </w:rPr>
        <w:t>Software Requirements Specification (SRS) and Technical Project Documentation</w:t>
      </w:r>
    </w:p>
    <w:p>
      <w:r>
        <w:t>Architecture: Clean Architecture</w:t>
      </w:r>
    </w:p>
    <w:p>
      <w:r>
        <w:t>Project Type: Web-Based Clinic Management System</w:t>
      </w:r>
    </w:p>
    <w:p>
      <w:r>
        <w:t>Technology Stack: ASP.NET Core MVC, C#, Entity Framework Core, SQL Server, ASP.NET Core Identity, Bootstrap 5</w:t>
      </w:r>
    </w:p>
    <w:p>
      <w:r>
        <w:t>Project Status: Proposed System Design and Implementation Plan</w:t>
      </w:r>
    </w:p>
    <w:p>
      <w:pPr>
        <w:pStyle w:val="Heading1"/>
      </w:pPr>
      <w:r>
        <w:t>1. Project Overview</w:t>
      </w:r>
    </w:p>
    <w:p>
      <w:pPr>
        <w:pStyle w:val="Heading2"/>
      </w:pPr>
      <w:r>
        <w:t>1.1 Introduction</w:t>
      </w:r>
    </w:p>
    <w:p>
      <w:r>
        <w:t>MediCare is a web-based clinic management system designed to simplify appointment scheduling and organize patient, doctor, and administrative workflows within a clinic.</w:t>
      </w:r>
    </w:p>
    <w:p>
      <w:r>
        <w:t>The system provides a centralized platform for managing doctor availability, patient profiles, medical records, prescriptions, notifications, invoices, and clinic performance analytics.</w:t>
      </w:r>
    </w:p>
    <w:p>
      <w:r>
        <w:t>The project will follow Clean Architecture to separate business rules from infrastructure and presentation concerns, improving maintainability, testability, and extensibility.</w:t>
      </w:r>
    </w:p>
    <w:p>
      <w:pPr>
        <w:pStyle w:val="Heading2"/>
      </w:pPr>
      <w:r>
        <w:t>1.2 Problem Statement</w:t>
      </w:r>
    </w:p>
    <w:p>
      <w:r>
        <w:t>Traditional clinic workflows may depend on manual appointment booking, disconnected patient records, and limited visibility into clinic operations. These challenges can lead to scheduling conflicts, missed appointments, inefficient communication, and difficulty measuring performance.</w:t>
      </w:r>
    </w:p>
    <w:p>
      <w:r>
        <w:t>MediCare aims to reduce these problems through a centralized, secure, and organized digital solution.</w:t>
      </w:r>
    </w:p>
    <w:p>
      <w:pPr>
        <w:pStyle w:val="Heading2"/>
      </w:pPr>
      <w:r>
        <w:t>1.3 Objectives</w:t>
      </w:r>
    </w:p>
    <w:p>
      <w:pPr>
        <w:pStyle w:val="ListBullet"/>
      </w:pPr>
      <w:r>
        <w:t>Simplify appointment booking, cancellation, and rescheduling.</w:t>
      </w:r>
    </w:p>
    <w:p>
      <w:pPr>
        <w:pStyle w:val="ListBullet"/>
      </w:pPr>
      <w:r>
        <w:t>Prevent double-booking and scheduling outside valid working hours.</w:t>
      </w:r>
    </w:p>
    <w:p>
      <w:pPr>
        <w:pStyle w:val="ListBullet"/>
      </w:pPr>
      <w:r>
        <w:t>Maintain organized patient profiles and medical records.</w:t>
      </w:r>
    </w:p>
    <w:p>
      <w:pPr>
        <w:pStyle w:val="ListBullet"/>
      </w:pPr>
      <w:r>
        <w:t>Support doctors in managing schedules and clinical information.</w:t>
      </w:r>
    </w:p>
    <w:p>
      <w:pPr>
        <w:pStyle w:val="ListBullet"/>
      </w:pPr>
      <w:r>
        <w:t>Notify users about important appointment events.</w:t>
      </w:r>
    </w:p>
    <w:p>
      <w:pPr>
        <w:pStyle w:val="ListBullet"/>
      </w:pPr>
      <w:r>
        <w:t>Offer a waiting list that helps fill cancelled appointment slots.</w:t>
      </w:r>
    </w:p>
    <w:p>
      <w:pPr>
        <w:pStyle w:val="ListBullet"/>
      </w:pPr>
      <w:r>
        <w:t>Track invoices, payments, and selected clinic performance indicators.</w:t>
      </w:r>
    </w:p>
    <w:p>
      <w:pPr>
        <w:pStyle w:val="ListBullet"/>
      </w:pPr>
      <w:r>
        <w:t>Apply role-based access control and protect sensitive medical information.</w:t>
      </w:r>
    </w:p>
    <w:p>
      <w:pPr>
        <w:pStyle w:val="ListBullet"/>
      </w:pPr>
      <w:r>
        <w:t>Use Clean Architecture to keep business logic independent of external technologies.</w:t>
      </w:r>
    </w:p>
    <w:p>
      <w:pPr>
        <w:pStyle w:val="Heading2"/>
      </w:pPr>
      <w:r>
        <w:t>1.4 Project Scope</w:t>
      </w:r>
    </w:p>
    <w:p>
      <w:r>
        <w:t>The initial version will focus on the core clinic workflow: authentication, doctor discovery, appointments, patient records, prescriptions, notifications, and administrative management.</w:t>
      </w:r>
    </w:p>
    <w:p>
      <w:r>
        <w:t>Waiting-list automation, financial management, analytics, and document exports will be implemented according to the team's schedule. Payment gateway integration, machine-learning predictions, and cloud deployment are optional enhancements depending on available time and resources.</w:t>
      </w:r>
    </w:p>
    <w:p>
      <w:pPr>
        <w:pStyle w:val="Heading1"/>
      </w:pPr>
      <w:r>
        <w:t>2. Stakeholders and User Roles</w:t>
      </w:r>
    </w:p>
    <w:p>
      <w:pPr>
        <w:pStyle w:val="Heading2"/>
      </w:pPr>
      <w:r>
        <w:t>2.1 Patient</w:t>
      </w:r>
    </w:p>
    <w:p>
      <w:r>
        <w:t>Patients can manage their profiles, search for doctors, book appointments, cancel or reschedule eligible appointments, view appointment history, and access medical information permitted by the system.</w:t>
      </w:r>
    </w:p>
    <w:p>
      <w:pPr>
        <w:pStyle w:val="Heading2"/>
      </w:pPr>
      <w:r>
        <w:t>2.2 Doctor</w:t>
      </w:r>
    </w:p>
    <w:p>
      <w:r>
        <w:t>Doctors can manage their professional profiles, working hours, breaks, and leave. They can review their schedules and access authorized patient records, document visits, record diagnoses, and issue prescriptions.</w:t>
      </w:r>
    </w:p>
    <w:p>
      <w:pPr>
        <w:pStyle w:val="Heading2"/>
      </w:pPr>
      <w:r>
        <w:t>2.3 Administrator</w:t>
      </w:r>
    </w:p>
    <w:p>
      <w:r>
        <w:t>Administrators can manage users, approve doctor accounts, manage specializations and clinic settings, monitor appointments, and review administrative dashboards and reports.</w:t>
      </w:r>
    </w:p>
    <w:p>
      <w:pPr>
        <w:pStyle w:val="Heading1"/>
      </w:pPr>
      <w:r>
        <w:t>3. Functional Requirements</w:t>
      </w:r>
    </w:p>
    <w:p>
      <w:pPr>
        <w:pStyle w:val="Heading2"/>
      </w:pPr>
      <w:r>
        <w:t>3.1 Authentication and User Management</w:t>
      </w:r>
    </w:p>
    <w:p>
      <w:pPr>
        <w:pStyle w:val="ListBullet"/>
      </w:pPr>
      <w:r>
        <w:t>Registration, login, logout, and password recovery.</w:t>
      </w:r>
    </w:p>
    <w:p>
      <w:pPr>
        <w:pStyle w:val="ListBullet"/>
      </w:pPr>
      <w:r>
        <w:t>Email verification when configured.</w:t>
      </w:r>
    </w:p>
    <w:p>
      <w:pPr>
        <w:pStyle w:val="ListBullet"/>
      </w:pPr>
      <w:r>
        <w:t>Role-based authorization for Patients, Doctors, and Administrators.</w:t>
      </w:r>
    </w:p>
    <w:p>
      <w:pPr>
        <w:pStyle w:val="ListBullet"/>
      </w:pPr>
      <w:r>
        <w:t>Profile management and account activation/deactivation.</w:t>
      </w:r>
    </w:p>
    <w:p>
      <w:pPr>
        <w:pStyle w:val="ListBullet"/>
      </w:pPr>
      <w:r>
        <w:t>Doctor account approval before access to restricted doctor functionality.</w:t>
      </w:r>
    </w:p>
    <w:p>
      <w:pPr>
        <w:pStyle w:val="ListBullet"/>
      </w:pPr>
      <w:r>
        <w:t>Server-side validation and secure password handling.</w:t>
      </w:r>
    </w:p>
    <w:p>
      <w:pPr>
        <w:pStyle w:val="Heading2"/>
      </w:pPr>
      <w:r>
        <w:t>3.2 Patient Management</w:t>
      </w:r>
    </w:p>
    <w:p>
      <w:pPr>
        <w:pStyle w:val="ListBullet"/>
      </w:pPr>
      <w:r>
        <w:t>Create and update patient profiles.</w:t>
      </w:r>
    </w:p>
    <w:p>
      <w:pPr>
        <w:pStyle w:val="ListBullet"/>
      </w:pPr>
      <w:r>
        <w:t>Store relevant contact and emergency-contact information.</w:t>
      </w:r>
    </w:p>
    <w:p>
      <w:pPr>
        <w:pStyle w:val="ListBullet"/>
      </w:pPr>
      <w:r>
        <w:t>View appointment history and authorized medical information.</w:t>
      </w:r>
    </w:p>
    <w:p>
      <w:pPr>
        <w:pStyle w:val="ListBullet"/>
      </w:pPr>
      <w:r>
        <w:t>Maintain appropriate access controls for sensitive records.</w:t>
      </w:r>
    </w:p>
    <w:p>
      <w:pPr>
        <w:pStyle w:val="Heading2"/>
      </w:pPr>
      <w:r>
        <w:t>3.3 Doctor Management</w:t>
      </w:r>
    </w:p>
    <w:p>
      <w:pPr>
        <w:pStyle w:val="ListBullet"/>
      </w:pPr>
      <w:r>
        <w:t>Maintain doctor profiles, qualifications, experience, specialization, consultation fee, and consultation duration.</w:t>
      </w:r>
    </w:p>
    <w:p>
      <w:pPr>
        <w:pStyle w:val="ListBullet"/>
      </w:pPr>
      <w:r>
        <w:t>Configure working hours, breaks, and leave periods.</w:t>
      </w:r>
    </w:p>
    <w:p>
      <w:pPr>
        <w:pStyle w:val="ListBullet"/>
      </w:pPr>
      <w:r>
        <w:t>Provide an appointment calendar and schedule overview.</w:t>
      </w:r>
    </w:p>
    <w:p>
      <w:pPr>
        <w:pStyle w:val="ListBullet"/>
      </w:pPr>
      <w:r>
        <w:t>Allow administrators to approve doctor accounts.</w:t>
      </w:r>
    </w:p>
    <w:p>
      <w:pPr>
        <w:pStyle w:val="Heading2"/>
      </w:pPr>
      <w:r>
        <w:t>3.4 Doctor Search</w:t>
      </w:r>
    </w:p>
    <w:p>
      <w:pPr>
        <w:pStyle w:val="ListBullet"/>
      </w:pPr>
      <w:r>
        <w:t>Search for doctors by name and specialization and, where data is available, filter by fee, availability, experience, gender, or location.</w:t>
      </w:r>
    </w:p>
    <w:p>
      <w:pPr>
        <w:pStyle w:val="ListBullet"/>
      </w:pPr>
      <w:r>
        <w:t>The interface may support sorting and combining multiple filters.</w:t>
      </w:r>
    </w:p>
    <w:p>
      <w:pPr>
        <w:pStyle w:val="Heading2"/>
      </w:pPr>
      <w:r>
        <w:t>3.5 Appointment Management</w:t>
      </w:r>
    </w:p>
    <w:p>
      <w:pPr>
        <w:pStyle w:val="ListBullet"/>
      </w:pPr>
      <w:r>
        <w:t>Book, cancel, and reschedule appointments.</w:t>
      </w:r>
    </w:p>
    <w:p>
      <w:pPr>
        <w:pStyle w:val="ListBullet"/>
      </w:pPr>
      <w:r>
        <w:t>Validate doctor availability and appointment duration.</w:t>
      </w:r>
    </w:p>
    <w:p>
      <w:pPr>
        <w:pStyle w:val="ListBullet"/>
      </w:pPr>
      <w:r>
        <w:t>Prevent overlapping appointments and double-booking.</w:t>
      </w:r>
    </w:p>
    <w:p>
      <w:pPr>
        <w:pStyle w:val="ListBullet"/>
      </w:pPr>
      <w:r>
        <w:t>Reject appointments outside working hours, during breaks, or during approved leave.</w:t>
      </w:r>
    </w:p>
    <w:p>
      <w:pPr>
        <w:pStyle w:val="ListBullet"/>
      </w:pPr>
      <w:r>
        <w:t>Maintain appointment statuses: Pending, Confirmed, Completed, Cancelled, and No-Show.</w:t>
      </w:r>
    </w:p>
    <w:p>
      <w:pPr>
        <w:pStyle w:val="ListBullet"/>
      </w:pPr>
      <w:r>
        <w:t>Display appointment history and provide status/date filters.</w:t>
      </w:r>
    </w:p>
    <w:p>
      <w:pPr>
        <w:pStyle w:val="ListBullet"/>
      </w:pPr>
      <w:r>
        <w:t>Use FullCalendar.js where feasible for calendar-based scheduling.</w:t>
      </w:r>
    </w:p>
    <w:p>
      <w:pPr>
        <w:pStyle w:val="Heading2"/>
      </w:pPr>
      <w:r>
        <w:t>3.6 Medical Records</w:t>
      </w:r>
    </w:p>
    <w:p>
      <w:pPr>
        <w:pStyle w:val="ListBullet"/>
      </w:pPr>
      <w:r>
        <w:t>Record symptoms, diagnoses, doctor notes, and treatment plans.</w:t>
      </w:r>
    </w:p>
    <w:p>
      <w:pPr>
        <w:pStyle w:val="ListBullet"/>
      </w:pPr>
      <w:r>
        <w:t>Link each medical record to the relevant patient, doctor, and visit where applicable.</w:t>
      </w:r>
    </w:p>
    <w:p>
      <w:pPr>
        <w:pStyle w:val="ListBullet"/>
      </w:pPr>
      <w:r>
        <w:t>Maintain chronological medical history.</w:t>
      </w:r>
    </w:p>
    <w:p>
      <w:pPr>
        <w:pStyle w:val="ListBullet"/>
      </w:pPr>
      <w:r>
        <w:t>Support vital signs if included in the final scope.</w:t>
      </w:r>
    </w:p>
    <w:p>
      <w:pPr>
        <w:pStyle w:val="ListBullet"/>
      </w:pPr>
      <w:r>
        <w:t>Restrict medical record access according to role and authorization rules.</w:t>
      </w:r>
    </w:p>
    <w:p>
      <w:pPr>
        <w:pStyle w:val="Heading2"/>
      </w:pPr>
      <w:r>
        <w:t>3.7 Electronic Prescriptions</w:t>
      </w:r>
    </w:p>
    <w:p>
      <w:pPr>
        <w:pStyle w:val="ListBullet"/>
      </w:pPr>
      <w:r>
        <w:t>Create prescriptions linked to patients and relevant visits.</w:t>
      </w:r>
    </w:p>
    <w:p>
      <w:pPr>
        <w:pStyle w:val="ListBullet"/>
      </w:pPr>
      <w:r>
        <w:t>Store medication name, dosage, frequency, duration, and instructions.</w:t>
      </w:r>
    </w:p>
    <w:p>
      <w:pPr>
        <w:pStyle w:val="ListBullet"/>
      </w:pPr>
      <w:r>
        <w:t>Support printable prescriptions or PDF generation if time permits.</w:t>
      </w:r>
    </w:p>
    <w:p>
      <w:pPr>
        <w:pStyle w:val="Heading2"/>
      </w:pPr>
      <w:r>
        <w:t>3.8 Medical Documents</w:t>
      </w:r>
    </w:p>
    <w:p>
      <w:pPr>
        <w:pStyle w:val="ListBullet"/>
      </w:pPr>
      <w:r>
        <w:t>Upload and retrieve authorized medical documents.</w:t>
      </w:r>
    </w:p>
    <w:p>
      <w:pPr>
        <w:pStyle w:val="ListBullet"/>
      </w:pPr>
      <w:r>
        <w:t>Validate file types and file sizes.</w:t>
      </w:r>
    </w:p>
    <w:p>
      <w:pPr>
        <w:pStyle w:val="ListBullet"/>
      </w:pPr>
      <w:r>
        <w:t>Record upload metadata and timestamps.</w:t>
      </w:r>
    </w:p>
    <w:p>
      <w:pPr>
        <w:pStyle w:val="ListBullet"/>
      </w:pPr>
      <w:r>
        <w:t>Restrict document access to authorized users.</w:t>
      </w:r>
    </w:p>
    <w:p>
      <w:pPr>
        <w:pStyle w:val="ListBullet"/>
      </w:pPr>
      <w:r>
        <w:t>Apply an appropriate retention and deletion policy.</w:t>
      </w:r>
    </w:p>
    <w:p>
      <w:pPr>
        <w:pStyle w:val="Heading2"/>
      </w:pPr>
      <w:r>
        <w:t>3.9 Notifications</w:t>
      </w:r>
    </w:p>
    <w:p>
      <w:pPr>
        <w:pStyle w:val="ListBullet"/>
      </w:pPr>
      <w:r>
        <w:t>Notify relevant users about booking, confirmation, cancellation, and rescheduling events.</w:t>
      </w:r>
    </w:p>
    <w:p>
      <w:pPr>
        <w:pStyle w:val="ListBullet"/>
      </w:pPr>
      <w:r>
        <w:t>Maintain internal notification history and read/unread status.</w:t>
      </w:r>
    </w:p>
    <w:p>
      <w:pPr>
        <w:pStyle w:val="ListBullet"/>
      </w:pPr>
      <w:r>
        <w:t>Use SignalR for real-time notifications where feasible.</w:t>
      </w:r>
    </w:p>
    <w:p>
      <w:pPr>
        <w:pStyle w:val="ListBullet"/>
      </w:pPr>
      <w:r>
        <w:t>Support email notifications and scheduled reminders where configured.</w:t>
      </w:r>
    </w:p>
    <w:p>
      <w:pPr>
        <w:pStyle w:val="ListBullet"/>
      </w:pPr>
      <w:r>
        <w:t>Coordinate waiting-list offer notifications with the appointment module.</w:t>
      </w:r>
    </w:p>
    <w:p>
      <w:pPr>
        <w:pStyle w:val="Heading2"/>
      </w:pPr>
      <w:r>
        <w:t>3.10 Smart Cancelled Appointment Recovery</w:t>
      </w:r>
    </w:p>
    <w:p>
      <w:pPr>
        <w:pStyle w:val="ListBullet"/>
      </w:pPr>
      <w:r>
        <w:t>Patients can register preferences, such as doctor or specialization and suitable time ranges.</w:t>
      </w:r>
    </w:p>
    <w:p>
      <w:pPr>
        <w:pStyle w:val="ListBullet"/>
      </w:pPr>
      <w:r>
        <w:t>When an appointment slot is cancelled, the system identifies eligible waiting-list entries.</w:t>
      </w:r>
    </w:p>
    <w:p>
      <w:pPr>
        <w:pStyle w:val="ListBullet"/>
      </w:pPr>
      <w:r>
        <w:t>Eligible patients receive an offer with a defined expiration time.</w:t>
      </w:r>
    </w:p>
    <w:p>
      <w:pPr>
        <w:pStyle w:val="ListBullet"/>
      </w:pPr>
      <w:r>
        <w:t>If an offer is declined or expires, the system can proceed to the next eligible candidate.</w:t>
      </w:r>
    </w:p>
    <w:p>
      <w:pPr>
        <w:pStyle w:val="ListBullet"/>
      </w:pPr>
      <w:r>
        <w:t>Slot claiming must be protected against concurrent claims so that one slot cannot be assigned to multiple patients.</w:t>
      </w:r>
    </w:p>
    <w:p>
      <w:pPr>
        <w:pStyle w:val="ListBullet"/>
      </w:pPr>
      <w:r>
        <w:t>The system should record offers, responses, expiration, and final booking outcomes.</w:t>
      </w:r>
    </w:p>
    <w:p>
      <w:pPr>
        <w:pStyle w:val="Heading2"/>
      </w:pPr>
      <w:r>
        <w:t>3.11 Invoices and Payments</w:t>
      </w:r>
    </w:p>
    <w:p>
      <w:pPr>
        <w:pStyle w:val="ListBullet"/>
      </w:pPr>
      <w:r>
        <w:t>Generate an invoice associated with an appointment.</w:t>
      </w:r>
    </w:p>
    <w:p>
      <w:pPr>
        <w:pStyle w:val="ListBullet"/>
      </w:pPr>
      <w:r>
        <w:t>Track consultation fees and payment status, including Paid and Unpaid.</w:t>
      </w:r>
    </w:p>
    <w:p>
      <w:pPr>
        <w:pStyle w:val="ListBullet"/>
      </w:pPr>
      <w:r>
        <w:t>Display payment history and outstanding amounts.</w:t>
      </w:r>
    </w:p>
    <w:p>
      <w:pPr>
        <w:pStyle w:val="ListBullet"/>
      </w:pPr>
      <w:r>
        <w:t>Support receipts and basic discounts or refunds only if approved for the project scope.</w:t>
      </w:r>
    </w:p>
    <w:p>
      <w:pPr>
        <w:pStyle w:val="ListBullet"/>
      </w:pPr>
      <w:r>
        <w:t>Treat external payment gateway integration as optional.</w:t>
      </w:r>
    </w:p>
    <w:p>
      <w:pPr>
        <w:pStyle w:val="Heading2"/>
      </w:pPr>
      <w:r>
        <w:t>3.12 Dashboards</w:t>
      </w:r>
    </w:p>
    <w:p>
      <w:pPr>
        <w:pStyle w:val="ListBullet"/>
      </w:pPr>
      <w:r>
        <w:t>Patient dashboard: upcoming and previous appointments, statuses, relevant notifications, and authorized medical information.</w:t>
      </w:r>
    </w:p>
    <w:p>
      <w:pPr>
        <w:pStyle w:val="ListBullet"/>
      </w:pPr>
      <w:r>
        <w:t>Doctor dashboard: daily and upcoming appointments, schedule overview, and relevant patient/visit information.</w:t>
      </w:r>
    </w:p>
    <w:p>
      <w:pPr>
        <w:pStyle w:val="ListBullet"/>
      </w:pPr>
      <w:r>
        <w:t>Administrator dashboard: user and doctor management, appointment overview, and financial/operational summaries where implemented.</w:t>
      </w:r>
    </w:p>
    <w:p>
      <w:pPr>
        <w:pStyle w:val="Heading2"/>
      </w:pPr>
      <w:r>
        <w:t>3.13 Analytics and Clinic Performance</w:t>
      </w:r>
    </w:p>
    <w:p>
      <w:pPr>
        <w:pStyle w:val="ListBullet"/>
      </w:pPr>
      <w:r>
        <w:t>Total patients, doctors, and appointments.</w:t>
      </w:r>
    </w:p>
    <w:p>
      <w:pPr>
        <w:pStyle w:val="ListBullet"/>
      </w:pPr>
      <w:r>
        <w:t>Appointment counts by status.</w:t>
      </w:r>
    </w:p>
    <w:p>
      <w:pPr>
        <w:pStyle w:val="ListBullet"/>
      </w:pPr>
      <w:r>
        <w:t>Cancellation and no-show rates.</w:t>
      </w:r>
    </w:p>
    <w:p>
      <w:pPr>
        <w:pStyle w:val="ListBullet"/>
      </w:pPr>
      <w:r>
        <w:t>Popular specializations and periods of high demand.</w:t>
      </w:r>
    </w:p>
    <w:p>
      <w:pPr>
        <w:pStyle w:val="ListBullet"/>
      </w:pPr>
      <w:r>
        <w:t>Doctor-level appointment statistics.</w:t>
      </w:r>
    </w:p>
    <w:p>
      <w:pPr>
        <w:pStyle w:val="ListBullet"/>
      </w:pPr>
      <w:r>
        <w:t>Revenue and payment summaries when financial data is available.</w:t>
      </w:r>
    </w:p>
    <w:p>
      <w:pPr>
        <w:pStyle w:val="ListBullet"/>
      </w:pPr>
      <w:r>
        <w:t>Appointment-slot utilization.</w:t>
      </w:r>
    </w:p>
    <w:p>
      <w:pPr>
        <w:pStyle w:val="ListBullet"/>
      </w:pPr>
      <w:r>
        <w:t>Average waiting time only when arrival and consultation-start timestamps are captured reliably.</w:t>
      </w:r>
    </w:p>
    <w:p>
      <w:pPr>
        <w:pStyle w:val="ListBullet"/>
      </w:pPr>
      <w:r>
        <w:t>Date filters and visualizations using Chart.js.</w:t>
      </w:r>
    </w:p>
    <w:p>
      <w:pPr>
        <w:pStyle w:val="ListBullet"/>
      </w:pPr>
      <w:r>
        <w:t>PDF or Excel exports where feasible.</w:t>
      </w:r>
    </w:p>
    <w:p>
      <w:r>
        <w:t>The appointment module is responsible for capturing accurate operational data. The analytics module is responsible for calculating and presenting the corresponding indicators.</w:t>
      </w:r>
    </w:p>
    <w:p>
      <w:pPr>
        <w:pStyle w:val="Heading1"/>
      </w:pPr>
      <w:r>
        <w:t>4. Non-Functional Requirements</w:t>
      </w:r>
    </w:p>
    <w:p>
      <w:pPr>
        <w:pStyle w:val="Heading2"/>
      </w:pPr>
      <w:r>
        <w:t>4.1 Security and Privacy</w:t>
      </w:r>
    </w:p>
    <w:p>
      <w:pPr>
        <w:pStyle w:val="ListBullet"/>
      </w:pPr>
      <w:r>
        <w:t>Apply authentication and role-based authorization.</w:t>
      </w:r>
    </w:p>
    <w:p>
      <w:pPr>
        <w:pStyle w:val="ListBullet"/>
      </w:pPr>
      <w:r>
        <w:t>Validate user input on the server.</w:t>
      </w:r>
    </w:p>
    <w:p>
      <w:pPr>
        <w:pStyle w:val="ListBullet"/>
      </w:pPr>
      <w:r>
        <w:t>Protect medical records, prescriptions, and uploaded documents.</w:t>
      </w:r>
    </w:p>
    <w:p>
      <w:pPr>
        <w:pStyle w:val="ListBullet"/>
      </w:pPr>
      <w:r>
        <w:t>Avoid exposing passwords, secrets, or sensitive information in logs.</w:t>
      </w:r>
    </w:p>
    <w:p>
      <w:pPr>
        <w:pStyle w:val="ListBullet"/>
      </w:pPr>
      <w:r>
        <w:t>Use secure configuration for connection strings and credentials.</w:t>
      </w:r>
    </w:p>
    <w:p>
      <w:pPr>
        <w:pStyle w:val="ListBullet"/>
      </w:pPr>
      <w:r>
        <w:t>Apply least-privilege access and verify resource ownership where required.</w:t>
      </w:r>
    </w:p>
    <w:p>
      <w:pPr>
        <w:pStyle w:val="Heading2"/>
      </w:pPr>
      <w:r>
        <w:t>4.2 Performance</w:t>
      </w:r>
    </w:p>
    <w:p>
      <w:pPr>
        <w:pStyle w:val="ListBullet"/>
      </w:pPr>
      <w:r>
        <w:t>Use asynchronous operations for database and I/O-bound work where appropriate.</w:t>
      </w:r>
    </w:p>
    <w:p>
      <w:pPr>
        <w:pStyle w:val="ListBullet"/>
      </w:pPr>
      <w:r>
        <w:t>Avoid unnecessary database queries and repeated loading of related data.</w:t>
      </w:r>
    </w:p>
    <w:p>
      <w:pPr>
        <w:pStyle w:val="ListBullet"/>
      </w:pPr>
      <w:r>
        <w:t>Apply pagination to large result sets.</w:t>
      </w:r>
    </w:p>
    <w:p>
      <w:pPr>
        <w:pStyle w:val="ListBullet"/>
      </w:pPr>
      <w:r>
        <w:t>Add indexes and constraints based on query patterns and data integrity needs.</w:t>
      </w:r>
    </w:p>
    <w:p>
      <w:pPr>
        <w:pStyle w:val="Heading2"/>
      </w:pPr>
      <w:r>
        <w:t>4.3 Maintainability</w:t>
      </w:r>
    </w:p>
    <w:p>
      <w:pPr>
        <w:pStyle w:val="ListBullet"/>
      </w:pPr>
      <w:r>
        <w:t>Follow Clean Architecture dependency rules.</w:t>
      </w:r>
    </w:p>
    <w:p>
      <w:pPr>
        <w:pStyle w:val="ListBullet"/>
      </w:pPr>
      <w:r>
        <w:t>Keep responsibilities focused and avoid unnecessary coupling.</w:t>
      </w:r>
    </w:p>
    <w:p>
      <w:pPr>
        <w:pStyle w:val="ListBullet"/>
      </w:pPr>
      <w:r>
        <w:t>Use dependency injection and clear interfaces.</w:t>
      </w:r>
    </w:p>
    <w:p>
      <w:pPr>
        <w:pStyle w:val="ListBullet"/>
      </w:pPr>
      <w:r>
        <w:t>Apply consistent naming, validation, exception handling, and logging.</w:t>
      </w:r>
    </w:p>
    <w:p>
      <w:pPr>
        <w:pStyle w:val="Heading2"/>
      </w:pPr>
      <w:r>
        <w:t>4.4 Reliability and Data Integrity</w:t>
      </w:r>
    </w:p>
    <w:p>
      <w:pPr>
        <w:pStyle w:val="ListBullet"/>
      </w:pPr>
      <w:r>
        <w:t>Prevent double-booking and invalid appointment transitions.</w:t>
      </w:r>
    </w:p>
    <w:p>
      <w:pPr>
        <w:pStyle w:val="ListBullet"/>
      </w:pPr>
      <w:r>
        <w:t>Use database constraints and transactions where necessary.</w:t>
      </w:r>
    </w:p>
    <w:p>
      <w:pPr>
        <w:pStyle w:val="ListBullet"/>
      </w:pPr>
      <w:r>
        <w:t>Handle concurrent appointment and waiting-list operations safely.</w:t>
      </w:r>
    </w:p>
    <w:p>
      <w:pPr>
        <w:pStyle w:val="ListBullet"/>
      </w:pPr>
      <w:r>
        <w:t>Test critical workflows and failure scenarios.</w:t>
      </w:r>
    </w:p>
    <w:p>
      <w:pPr>
        <w:pStyle w:val="Heading2"/>
      </w:pPr>
      <w:r>
        <w:t>4.5 Usability and Accessibility</w:t>
      </w:r>
    </w:p>
    <w:p>
      <w:pPr>
        <w:pStyle w:val="ListBullet"/>
      </w:pPr>
      <w:r>
        <w:t>Provide a responsive interface using Bootstrap 5.</w:t>
      </w:r>
    </w:p>
    <w:p>
      <w:pPr>
        <w:pStyle w:val="ListBullet"/>
      </w:pPr>
      <w:r>
        <w:t>Display clear validation errors, success messages, and confirmation prompts.</w:t>
      </w:r>
    </w:p>
    <w:p>
      <w:pPr>
        <w:pStyle w:val="ListBullet"/>
      </w:pPr>
      <w:r>
        <w:t>Use accessible labels and keyboard-friendly controls where feasible.</w:t>
      </w:r>
    </w:p>
    <w:p>
      <w:pPr>
        <w:pStyle w:val="Heading1"/>
      </w:pPr>
      <w:r>
        <w:t>5. Technical Architecture — Clean Architecture</w:t>
      </w:r>
    </w:p>
    <w:p>
      <w:pPr>
        <w:pStyle w:val="Heading2"/>
      </w:pPr>
      <w:r>
        <w:t>5.1 Architectural Principles</w:t>
      </w:r>
    </w:p>
    <w:p>
      <w:r>
        <w:t>MediCare will follow Clean Architecture. The most important principle is the Dependency Rule: source-code dependencies must point inward toward the application's core business logic.</w:t>
      </w:r>
    </w:p>
    <w:p>
      <w:r>
        <w:t>The Domain must not depend on Application, Infrastructure, Web, or database-specific frameworks. The Application layer must not directly depend on EF Core or the Web presentation layer.</w:t>
      </w:r>
    </w:p>
    <w:p>
      <w:r>
        <w:t>Infrastructure implements interfaces defined by the inner layers. The Web project acts as the presentation entry point and composition root, configuring dependency injection.</w:t>
      </w:r>
    </w:p>
    <w:p>
      <w:pPr>
        <w:pStyle w:val="Heading2"/>
      </w:pPr>
      <w:r>
        <w:t>5.2 Proposed Solution Structure</w:t>
      </w:r>
    </w:p>
    <w:p>
      <w:pPr>
        <w:spacing w:before="60" w:after="140"/>
        <w:ind w:left="360"/>
      </w:pPr>
      <w:r>
        <w:rPr>
          <w:rFonts w:ascii="Consolas" w:hAnsi="Consolas"/>
          <w:color w:val="373737"/>
          <w:sz w:val="17"/>
        </w:rPr>
        <w:t>MediCare/</w:t>
        <w:br/>
        <w:t>├── MediCare.Domain/</w:t>
        <w:br/>
        <w:t>│   ├── Entities/</w:t>
        <w:br/>
        <w:t>│   ├── Enums/</w:t>
        <w:br/>
        <w:t>│   ├── ValueObjects/</w:t>
        <w:br/>
        <w:t>│   ├── Interfaces/</w:t>
        <w:br/>
        <w:t>│   └── Exceptions/</w:t>
        <w:br/>
        <w:t>├── MediCare.Application/</w:t>
        <w:br/>
        <w:t>│   ├── DTOs/</w:t>
        <w:br/>
        <w:t>│   ├── Interfaces/</w:t>
        <w:br/>
        <w:t>│   ├── UseCases/</w:t>
        <w:br/>
        <w:t>│   ├── Services/</w:t>
        <w:br/>
        <w:t>│   ├── Validators/</w:t>
        <w:br/>
        <w:t>│   └── Mapping/</w:t>
        <w:br/>
        <w:t>├── MediCare.Infrastructure/</w:t>
        <w:br/>
        <w:t>│   ├── Persistence/</w:t>
        <w:br/>
        <w:t>│   │   ├── ApplicationDbContext.cs</w:t>
        <w:br/>
        <w:t>│   │   ├── Configurations/</w:t>
        <w:br/>
        <w:t>│   │   └── Migrations/</w:t>
        <w:br/>
        <w:t>│   ├── Repositories/</w:t>
        <w:br/>
        <w:t>│   ├── Identity/</w:t>
        <w:br/>
        <w:t>│   ├── Notifications/</w:t>
        <w:br/>
        <w:t>│   ├── FileStorage/</w:t>
        <w:br/>
        <w:t>│   └── ExternalServices/</w:t>
        <w:br/>
        <w:t>├── MediCare.Web/</w:t>
        <w:br/>
        <w:t>│   ├── Controllers/</w:t>
        <w:br/>
        <w:t>│   ├── Views/</w:t>
        <w:br/>
        <w:t>│   ├── ViewModels/</w:t>
        <w:br/>
        <w:t>│   ├── Middleware/</w:t>
        <w:br/>
        <w:t>│   └── wwwroot/</w:t>
        <w:br/>
        <w:t>└── MediCare.Tests/</w:t>
        <w:br/>
        <w:t xml:space="preserve">    ├── Unit/</w:t>
        <w:br/>
        <w:t xml:space="preserve">    └── Integration/</w:t>
      </w:r>
    </w:p>
    <w:p>
      <w:r>
        <w:t>The exact folders may evolve as implementation progresses. Folders should be added when they serve a real responsibility rather than merely to make the structure look larger.</w:t>
      </w:r>
    </w:p>
    <w:p>
      <w:pPr>
        <w:pStyle w:val="Heading2"/>
      </w:pPr>
      <w:r>
        <w:t>5.3 Layer Responsibilities</w:t>
      </w:r>
    </w:p>
    <w:p>
      <w:pPr>
        <w:pStyle w:val="Heading3"/>
      </w:pPr>
      <w:r>
        <w:t>Domain</w:t>
      </w:r>
    </w:p>
    <w:p>
      <w:r>
        <w:t>Contains the core business model and rules that should remain independent of technical details. Examples include core entities, business enums, domain invariants, value objects where appropriate, and domain-level abstractions that genuinely belong to the core model. Domain must not reference EF Core, ASP.NET Core MVC, SQL Server, or Infrastructure.</w:t>
      </w:r>
    </w:p>
    <w:p>
      <w:pPr>
        <w:pStyle w:val="Heading3"/>
      </w:pPr>
      <w:r>
        <w:t>Application</w:t>
      </w:r>
    </w:p>
    <w:p>
      <w:r>
        <w:t>Coordinates application use cases and defines the contracts required to perform them. Examples include appointment booking, cancellation and rescheduling use cases; medical record and prescription operations; DTOs, validation, application-level services, and interfaces for repositories, notification dispatch, file storage, and other required capabilities. Application depends on Domain and should not directly instantiate infrastructure implementations.</w:t>
      </w:r>
    </w:p>
    <w:p>
      <w:pPr>
        <w:pStyle w:val="Heading3"/>
      </w:pPr>
      <w:r>
        <w:t>Infrastructure</w:t>
      </w:r>
    </w:p>
    <w:p>
      <w:r>
        <w:t>Implements technical capabilities and external integrations. Examples include EF Core ApplicationDbContext, entity configurations and migrations; repository implementations and database queries; ASP.NET Core Identity integration; email, file storage, and other external services. Infrastructure implements interfaces defined by Application or Domain.</w:t>
      </w:r>
    </w:p>
    <w:p>
      <w:pPr>
        <w:pStyle w:val="Heading3"/>
      </w:pPr>
      <w:r>
        <w:t>Web</w:t>
      </w:r>
    </w:p>
    <w:p>
      <w:r>
        <w:t>Provides the user interface and HTTP-facing presentation. Examples include MVC Controllers, Razor Views, ViewModels, presentation-specific validation, authentication/UI integration, dependency injection composition root, middleware configuration, Bootstrap, JavaScript, FullCalendar.js, and Chart.js. Controllers should remain thin and call Application use cases.</w:t>
      </w:r>
    </w:p>
    <w:p>
      <w:pPr>
        <w:pStyle w:val="Heading3"/>
      </w:pPr>
      <w:r>
        <w:t>Tests</w:t>
      </w:r>
    </w:p>
    <w:p>
      <w:r>
        <w:t>Contains unit and integration tests for critical rules and workflows. Unit tests should be able to test core logic without requiring a live SQL Server instance wherever practical.</w:t>
      </w:r>
    </w:p>
    <w:p>
      <w:pPr>
        <w:pStyle w:val="Heading2"/>
      </w:pPr>
      <w:r>
        <w:t>5.4 Dependency Direction</w:t>
      </w:r>
    </w:p>
    <w:p>
      <w:pPr>
        <w:pStyle w:val="ListBullet"/>
      </w:pPr>
      <w:r>
        <w:t>MediCare.Domain: no project references to other MediCare layers.</w:t>
      </w:r>
    </w:p>
    <w:p>
      <w:pPr>
        <w:pStyle w:val="ListBullet"/>
      </w:pPr>
      <w:r>
        <w:t>MediCare.Application: references MediCare.Domain.</w:t>
      </w:r>
    </w:p>
    <w:p>
      <w:pPr>
        <w:pStyle w:val="ListBullet"/>
      </w:pPr>
      <w:r>
        <w:t>MediCare.Infrastructure: references MediCare.Application and MediCare.Domain as needed.</w:t>
      </w:r>
    </w:p>
    <w:p>
      <w:pPr>
        <w:pStyle w:val="ListBullet"/>
      </w:pPr>
      <w:r>
        <w:t>MediCare.Web: references MediCare.Application and Infrastructure for startup and dependency injection configuration.</w:t>
      </w:r>
    </w:p>
    <w:p>
      <w:pPr>
        <w:pStyle w:val="ListBullet"/>
      </w:pPr>
      <w:r>
        <w:t>MediCare.Tests: references the projects required for the specific tests.</w:t>
      </w:r>
    </w:p>
    <w:p>
      <w:pPr>
        <w:spacing w:before="60" w:after="140"/>
        <w:ind w:left="360"/>
      </w:pPr>
      <w:r>
        <w:rPr>
          <w:rFonts w:ascii="Consolas" w:hAnsi="Consolas"/>
          <w:color w:val="373737"/>
          <w:sz w:val="17"/>
        </w:rPr>
        <w:t>Web ───────────────&gt; Application ───────────────&gt; Domain</w:t>
        <w:br/>
        <w:t xml:space="preserve"> │                         ▲</w:t>
        <w:br/>
        <w:t xml:space="preserve"> │                         │</w:t>
        <w:br/>
        <w:t xml:space="preserve"> └────&gt; Infrastructure ───┘</w:t>
        <w:br/>
        <w:t xml:space="preserve">           │</w:t>
        <w:br/>
        <w:t xml:space="preserve">           └────&gt; Domain</w:t>
      </w:r>
    </w:p>
    <w:p>
      <w:r>
        <w:t>This is a simplified project-reference diagram, not an execution-flow diagram. At runtime, a controller may invoke an Application use case, which uses an interface implemented by Infrastructure.</w:t>
      </w:r>
    </w:p>
    <w:p>
      <w:pPr>
        <w:pStyle w:val="Heading2"/>
      </w:pPr>
      <w:r>
        <w:t>5.5 Design Patterns and Practices</w:t>
      </w:r>
    </w:p>
    <w:p>
      <w:pPr>
        <w:pStyle w:val="ListBullet"/>
      </w:pPr>
      <w:r>
        <w:t>Dependency Injection: Register application services and infrastructure implementations centrally.</w:t>
      </w:r>
    </w:p>
    <w:p>
      <w:pPr>
        <w:pStyle w:val="ListBullet"/>
      </w:pPr>
      <w:r>
        <w:t>Repository Pattern: Use repository abstractions where they clarify persistence boundaries and use cases.</w:t>
      </w:r>
    </w:p>
    <w:p>
      <w:pPr>
        <w:pStyle w:val="ListBullet"/>
      </w:pPr>
      <w:r>
        <w:t>Unit of Work: Add only if explicit coordination of multiple repository operations is needed; EF Core's DbContext already provides unit-of-work behavior.</w:t>
      </w:r>
    </w:p>
    <w:p>
      <w:pPr>
        <w:pStyle w:val="ListBullet"/>
      </w:pPr>
      <w:r>
        <w:t>Factory Pattern: Introduce only when object creation involves meaningful complexity or selection logic.</w:t>
      </w:r>
    </w:p>
    <w:p>
      <w:pPr>
        <w:pStyle w:val="ListBullet"/>
      </w:pPr>
      <w:r>
        <w:t>SOLID principles: Apply where they improve separation and maintainability without unnecessary abstraction.</w:t>
      </w:r>
    </w:p>
    <w:p>
      <w:r>
        <w:t>Clean Architecture does not require adding a repository for every entity or creating interfaces for every class. The design should remain simple enough for the project timeline.</w:t>
      </w:r>
    </w:p>
    <w:p>
      <w:pPr>
        <w:pStyle w:val="Heading1"/>
      </w:pPr>
      <w:r>
        <w:t>6. Proposed Database Design</w:t>
      </w:r>
    </w:p>
    <w:p>
      <w:r>
        <w:t>The final schema must be confirmed by the team before migrations are created.</w:t>
      </w:r>
    </w:p>
    <w:p>
      <w:pPr>
        <w:pStyle w:val="Heading2"/>
      </w:pPr>
      <w:r>
        <w:t>6.1 Proposed Entities</w:t>
      </w:r>
    </w:p>
    <w:p>
      <w:pPr>
        <w:pStyle w:val="ListBullet"/>
      </w:pPr>
      <w:r>
        <w:t>ApplicationUser: Identity user information and account status.</w:t>
      </w:r>
    </w:p>
    <w:p>
      <w:pPr>
        <w:pStyle w:val="ListBullet"/>
      </w:pPr>
      <w:r>
        <w:t>Patient: Patient-specific profile information.</w:t>
      </w:r>
    </w:p>
    <w:p>
      <w:pPr>
        <w:pStyle w:val="ListBullet"/>
      </w:pPr>
      <w:r>
        <w:t>Doctor: Doctor profile, specialization, fee, consultation duration, and approval status.</w:t>
      </w:r>
    </w:p>
    <w:p>
      <w:pPr>
        <w:pStyle w:val="ListBullet"/>
      </w:pPr>
      <w:r>
        <w:t>Specialization: Medical specialization details.</w:t>
      </w:r>
    </w:p>
    <w:p>
      <w:pPr>
        <w:pStyle w:val="ListBullet"/>
      </w:pPr>
      <w:r>
        <w:t>Appointment: Patient, doctor, time, status, and relevant operational timestamps.</w:t>
      </w:r>
    </w:p>
    <w:p>
      <w:pPr>
        <w:pStyle w:val="ListBullet"/>
      </w:pPr>
      <w:r>
        <w:t>DoctorWorkingHour: Regular working schedule.</w:t>
      </w:r>
    </w:p>
    <w:p>
      <w:pPr>
        <w:pStyle w:val="ListBullet"/>
      </w:pPr>
      <w:r>
        <w:t>DoctorLeave: Leave periods and unavailable dates.</w:t>
      </w:r>
    </w:p>
    <w:p>
      <w:pPr>
        <w:pStyle w:val="ListBullet"/>
      </w:pPr>
      <w:r>
        <w:t>MedicalRecord: Visit-related symptoms, diagnoses, notes, and treatment plans.</w:t>
      </w:r>
    </w:p>
    <w:p>
      <w:pPr>
        <w:pStyle w:val="ListBullet"/>
      </w:pPr>
      <w:r>
        <w:t>Prescription: Prescription header linked to a patient and relevant visit.</w:t>
      </w:r>
    </w:p>
    <w:p>
      <w:pPr>
        <w:pStyle w:val="ListBullet"/>
      </w:pPr>
      <w:r>
        <w:t>PrescriptionItem: Medication, dosage, frequency, duration, and instructions.</w:t>
      </w:r>
    </w:p>
    <w:p>
      <w:pPr>
        <w:pStyle w:val="ListBullet"/>
      </w:pPr>
      <w:r>
        <w:t>MedicalDocument: File metadata and links to authorized records.</w:t>
      </w:r>
    </w:p>
    <w:p>
      <w:pPr>
        <w:pStyle w:val="ListBullet"/>
      </w:pPr>
      <w:r>
        <w:t>Notification: Recipient, message, type, creation time, and read status.</w:t>
      </w:r>
    </w:p>
    <w:p>
      <w:pPr>
        <w:pStyle w:val="ListBullet"/>
      </w:pPr>
      <w:r>
        <w:t>WaitingListEntry: Patient preferences and waiting-list status.</w:t>
      </w:r>
    </w:p>
    <w:p>
      <w:pPr>
        <w:pStyle w:val="ListBullet"/>
      </w:pPr>
      <w:r>
        <w:t>AppointmentOffer: Proposed cancelled slot, recipient, expiration, response, and outcome.</w:t>
      </w:r>
    </w:p>
    <w:p>
      <w:pPr>
        <w:pStyle w:val="ListBullet"/>
      </w:pPr>
      <w:r>
        <w:t>Invoice: Appointment, billed amount, and payment status.</w:t>
      </w:r>
    </w:p>
    <w:p>
      <w:pPr>
        <w:pStyle w:val="ListBullet"/>
      </w:pPr>
      <w:r>
        <w:t>Payment: Payment amount, date, method, and status.</w:t>
      </w:r>
    </w:p>
    <w:p>
      <w:pPr>
        <w:pStyle w:val="ListBullet"/>
      </w:pPr>
      <w:r>
        <w:t>AuditLog: Selected security-sensitive or administrative events, if included in scope.</w:t>
      </w:r>
    </w:p>
    <w:p>
      <w:pPr>
        <w:pStyle w:val="Heading2"/>
      </w:pPr>
      <w:r>
        <w:t>6.2 Relationships</w:t>
      </w:r>
    </w:p>
    <w:p>
      <w:pPr>
        <w:pStyle w:val="ListBullet"/>
      </w:pPr>
      <w:r>
        <w:t>A patient can have multiple appointments.</w:t>
      </w:r>
    </w:p>
    <w:p>
      <w:pPr>
        <w:pStyle w:val="ListBullet"/>
      </w:pPr>
      <w:r>
        <w:t>A doctor can have multiple appointments.</w:t>
      </w:r>
    </w:p>
    <w:p>
      <w:pPr>
        <w:pStyle w:val="ListBullet"/>
      </w:pPr>
      <w:r>
        <w:t>A doctor may have one or more specializations depending on the approved model.</w:t>
      </w:r>
    </w:p>
    <w:p>
      <w:pPr>
        <w:pStyle w:val="ListBullet"/>
      </w:pPr>
      <w:r>
        <w:t>An appointment may have an associated medical record and invoice.</w:t>
      </w:r>
    </w:p>
    <w:p>
      <w:pPr>
        <w:pStyle w:val="ListBullet"/>
      </w:pPr>
      <w:r>
        <w:t>A medical record can have related prescriptions and medical documents.</w:t>
      </w:r>
    </w:p>
    <w:p>
      <w:pPr>
        <w:pStyle w:val="ListBullet"/>
      </w:pPr>
      <w:r>
        <w:t>A prescription can contain multiple prescription items.</w:t>
      </w:r>
    </w:p>
    <w:p>
      <w:pPr>
        <w:pStyle w:val="ListBullet"/>
      </w:pPr>
      <w:r>
        <w:t>A patient can have multiple waiting-list entries and appointment offers.</w:t>
      </w:r>
    </w:p>
    <w:p>
      <w:pPr>
        <w:pStyle w:val="ListBullet"/>
      </w:pPr>
      <w:r>
        <w:t>An invoice can have one or more payments if partial payments are supported; otherwise, simplify the relationship.</w:t>
      </w:r>
    </w:p>
    <w:p>
      <w:pPr>
        <w:pStyle w:val="ListBullet"/>
      </w:pPr>
      <w:r>
        <w:t>A user account may be associated with a patient or doctor profile according to the final Identity model.</w:t>
      </w:r>
    </w:p>
    <w:p>
      <w:pPr>
        <w:pStyle w:val="Heading2"/>
      </w:pPr>
      <w:r>
        <w:t>6.3 Data Integrity</w:t>
      </w:r>
    </w:p>
    <w:p>
      <w:pPr>
        <w:pStyle w:val="ListBullet"/>
      </w:pPr>
      <w:r>
        <w:t>Enforce required fields and appropriate foreign keys.</w:t>
      </w:r>
    </w:p>
    <w:p>
      <w:pPr>
        <w:pStyle w:val="ListBullet"/>
      </w:pPr>
      <w:r>
        <w:t>Use database constraints and indexes where useful.</w:t>
      </w:r>
    </w:p>
    <w:p>
      <w:pPr>
        <w:pStyle w:val="ListBullet"/>
      </w:pPr>
      <w:r>
        <w:t>Define deletion behavior carefully, especially for medical history and financial records.</w:t>
      </w:r>
    </w:p>
    <w:p>
      <w:pPr>
        <w:pStyle w:val="ListBullet"/>
      </w:pPr>
      <w:r>
        <w:t>Avoid physically deleting records when retention or audit requirements demand preservation.</w:t>
      </w:r>
    </w:p>
    <w:p>
      <w:pPr>
        <w:pStyle w:val="ListBullet"/>
      </w:pPr>
      <w:r>
        <w:t>Prevent overlapping active appointments through appropriate validation and concurrency-safe persistence logic.</w:t>
      </w:r>
    </w:p>
    <w:p>
      <w:pPr>
        <w:pStyle w:val="ListBullet"/>
      </w:pPr>
      <w:r>
        <w:t>Apply migrations through a coordinated workflow.</w:t>
      </w:r>
    </w:p>
    <w:p>
      <w:pPr>
        <w:pStyle w:val="Heading1"/>
      </w:pPr>
      <w:r>
        <w:t>7. Core Business Rules</w:t>
      </w:r>
    </w:p>
    <w:p>
      <w:pPr>
        <w:pStyle w:val="Heading2"/>
      </w:pPr>
      <w:r>
        <w:t>7.1 Appointment Rules</w:t>
      </w:r>
    </w:p>
    <w:p>
      <w:pPr>
        <w:pStyle w:val="ListNumber"/>
      </w:pPr>
      <w:r>
        <w:t>A patient can book only an eligible time slot.</w:t>
      </w:r>
    </w:p>
    <w:p>
      <w:pPr>
        <w:pStyle w:val="ListNumber"/>
      </w:pPr>
      <w:r>
        <w:t>Appointments must fit within the doctor's working hours.</w:t>
      </w:r>
    </w:p>
    <w:p>
      <w:pPr>
        <w:pStyle w:val="ListNumber"/>
      </w:pPr>
      <w:r>
        <w:t>Appointments must not overlap breaks, approved leave, or other active appointments.</w:t>
      </w:r>
    </w:p>
    <w:p>
      <w:pPr>
        <w:pStyle w:val="ListNumber"/>
      </w:pPr>
      <w:r>
        <w:t>Cancellation and rescheduling must respect the approved policy.</w:t>
      </w:r>
    </w:p>
    <w:p>
      <w:pPr>
        <w:pStyle w:val="ListNumber"/>
      </w:pPr>
      <w:r>
        <w:t>Status changes must follow valid transitions.</w:t>
      </w:r>
    </w:p>
    <w:p>
      <w:pPr>
        <w:pStyle w:val="ListNumber"/>
      </w:pPr>
      <w:r>
        <w:t>Concurrent booking requests must not assign the same slot twice.</w:t>
      </w:r>
    </w:p>
    <w:p>
      <w:pPr>
        <w:pStyle w:val="Heading2"/>
      </w:pPr>
      <w:r>
        <w:t>7.2 Waiting-List Rules</w:t>
      </w:r>
    </w:p>
    <w:p>
      <w:pPr>
        <w:pStyle w:val="ListNumber"/>
      </w:pPr>
      <w:r>
        <w:t>Patients can join the waiting list using approved preferences.</w:t>
      </w:r>
    </w:p>
    <w:p>
      <w:pPr>
        <w:pStyle w:val="ListNumber"/>
      </w:pPr>
      <w:r>
        <w:t>Only eligible entries should receive a cancelled-slot offer.</w:t>
      </w:r>
    </w:p>
    <w:p>
      <w:pPr>
        <w:pStyle w:val="ListNumber"/>
      </w:pPr>
      <w:r>
        <w:t>Each offer must have a defined expiration time and status.</w:t>
      </w:r>
    </w:p>
    <w:p>
      <w:pPr>
        <w:pStyle w:val="ListNumber"/>
      </w:pPr>
      <w:r>
        <w:t>A slot can be confirmed for only one patient.</w:t>
      </w:r>
    </w:p>
    <w:p>
      <w:pPr>
        <w:pStyle w:val="ListNumber"/>
      </w:pPr>
      <w:r>
        <w:t>Expired or declined offers should not block the next eligible candidate.</w:t>
      </w:r>
    </w:p>
    <w:p>
      <w:pPr>
        <w:pStyle w:val="ListNumber"/>
      </w:pPr>
      <w:r>
        <w:t>Offers and outcomes should be stored for monitoring and reporting.</w:t>
      </w:r>
    </w:p>
    <w:p>
      <w:pPr>
        <w:pStyle w:val="Heading2"/>
      </w:pPr>
      <w:r>
        <w:t>7.3 Medical Record Rules</w:t>
      </w:r>
    </w:p>
    <w:p>
      <w:pPr>
        <w:pStyle w:val="ListNumber"/>
      </w:pPr>
      <w:r>
        <w:t>Only authorized users may view or modify protected medical information.</w:t>
      </w:r>
    </w:p>
    <w:p>
      <w:pPr>
        <w:pStyle w:val="ListNumber"/>
      </w:pPr>
      <w:r>
        <w:t>Medical records must be linked to the correct patient and relevant visit.</w:t>
      </w:r>
    </w:p>
    <w:p>
      <w:pPr>
        <w:pStyle w:val="ListNumber"/>
      </w:pPr>
      <w:r>
        <w:t>Updates must not expose records across unrelated patients.</w:t>
      </w:r>
    </w:p>
    <w:p>
      <w:pPr>
        <w:pStyle w:val="ListNumber"/>
      </w:pPr>
      <w:r>
        <w:t>Document uploads must be validated and protected from unauthorized access.</w:t>
      </w:r>
    </w:p>
    <w:p>
      <w:pPr>
        <w:pStyle w:val="Heading2"/>
      </w:pPr>
      <w:r>
        <w:t>7.4 Financial Rules</w:t>
      </w:r>
    </w:p>
    <w:p>
      <w:pPr>
        <w:pStyle w:val="ListNumber"/>
      </w:pPr>
      <w:r>
        <w:t>Invoices must reference the relevant appointment.</w:t>
      </w:r>
    </w:p>
    <w:p>
      <w:pPr>
        <w:pStyle w:val="ListNumber"/>
      </w:pPr>
      <w:r>
        <w:t>Payment status must reflect recorded payment transactions.</w:t>
      </w:r>
    </w:p>
    <w:p>
      <w:pPr>
        <w:pStyle w:val="ListNumber"/>
      </w:pPr>
      <w:r>
        <w:t>Outstanding balances must be calculated consistently.</w:t>
      </w:r>
    </w:p>
    <w:p>
      <w:pPr>
        <w:pStyle w:val="ListNumber"/>
      </w:pPr>
      <w:r>
        <w:t>Refunds, discounts, and partial payments must follow explicit approved rules if included.</w:t>
      </w:r>
    </w:p>
    <w:p>
      <w:pPr>
        <w:pStyle w:val="Heading1"/>
      </w:pPr>
      <w:r>
        <w:t>8. Team Responsibilities</w:t>
      </w:r>
    </w:p>
    <w:p>
      <w:pPr>
        <w:pStyle w:val="Heading2"/>
      </w:pPr>
      <w:r>
        <w:t>Nour — Appointments, Scheduling, and Smart Cancellation Recovery</w:t>
      </w:r>
    </w:p>
    <w:p>
      <w:pPr>
        <w:pStyle w:val="ListBullet"/>
      </w:pPr>
      <w:r>
        <w:t>Appointment booking, cancellation, and rescheduling.</w:t>
      </w:r>
    </w:p>
    <w:p>
      <w:pPr>
        <w:pStyle w:val="ListBullet"/>
      </w:pPr>
      <w:r>
        <w:t>Doctor availability, working hours, breaks, and leave validation.</w:t>
      </w:r>
    </w:p>
    <w:p>
      <w:pPr>
        <w:pStyle w:val="ListBullet"/>
      </w:pPr>
      <w:r>
        <w:t>Appointment statuses, history, and filtering.</w:t>
      </w:r>
    </w:p>
    <w:p>
      <w:pPr>
        <w:pStyle w:val="ListBullet"/>
      </w:pPr>
      <w:r>
        <w:t>Waiting-list matching and cancelled-slot recovery.</w:t>
      </w:r>
    </w:p>
    <w:p>
      <w:pPr>
        <w:pStyle w:val="ListBullet"/>
      </w:pPr>
      <w:r>
        <w:t>Concurrency-safe appointment claiming.</w:t>
      </w:r>
    </w:p>
    <w:p>
      <w:pPr>
        <w:pStyle w:val="ListBullet"/>
      </w:pPr>
      <w:r>
        <w:t>Capture reliable operational timestamps and events required by analytics.</w:t>
      </w:r>
    </w:p>
    <w:p>
      <w:pPr>
        <w:pStyle w:val="Heading2"/>
      </w:pPr>
      <w:r>
        <w:t>Rehab — Patients and Medical Records</w:t>
      </w:r>
    </w:p>
    <w:p>
      <w:pPr>
        <w:pStyle w:val="ListBullet"/>
      </w:pPr>
      <w:r>
        <w:t>Patient profiles and patient-related workflows.</w:t>
      </w:r>
    </w:p>
    <w:p>
      <w:pPr>
        <w:pStyle w:val="ListBullet"/>
      </w:pPr>
      <w:r>
        <w:t>Medical records, diagnoses, notes, and treatment plans.</w:t>
      </w:r>
    </w:p>
    <w:p>
      <w:pPr>
        <w:pStyle w:val="ListBullet"/>
      </w:pPr>
      <w:r>
        <w:t>Prescriptions and prescription items.</w:t>
      </w:r>
    </w:p>
    <w:p>
      <w:pPr>
        <w:pStyle w:val="ListBullet"/>
      </w:pPr>
      <w:r>
        <w:t>Secure medical document handling.</w:t>
      </w:r>
    </w:p>
    <w:p>
      <w:pPr>
        <w:pStyle w:val="ListBullet"/>
      </w:pPr>
      <w:r>
        <w:t>Authorization checks and medical-data integrity.</w:t>
      </w:r>
    </w:p>
    <w:p>
      <w:pPr>
        <w:pStyle w:val="Heading2"/>
      </w:pPr>
      <w:r>
        <w:t>Alaa — Clean Architecture, Authentication, Administration, and Integration</w:t>
      </w:r>
    </w:p>
    <w:p>
      <w:pPr>
        <w:pStyle w:val="ListBullet"/>
      </w:pPr>
      <w:r>
        <w:t>Create and configure the solution projects and project references.</w:t>
      </w:r>
    </w:p>
    <w:p>
      <w:pPr>
        <w:pStyle w:val="ListBullet"/>
      </w:pPr>
      <w:r>
        <w:t>Establish Domain, Application, Infrastructure, Web, and Tests boundaries.</w:t>
      </w:r>
    </w:p>
    <w:p>
      <w:pPr>
        <w:pStyle w:val="ListBullet"/>
      </w:pPr>
      <w:r>
        <w:t>Configure ASP.NET Core Identity and role-based authorization.</w:t>
      </w:r>
    </w:p>
    <w:p>
      <w:pPr>
        <w:pStyle w:val="ListBullet"/>
      </w:pPr>
      <w:r>
        <w:t>Coordinate shared entities, ApplicationDbContext, EF Core configurations, and migrations.</w:t>
      </w:r>
    </w:p>
    <w:p>
      <w:pPr>
        <w:pStyle w:val="ListBullet"/>
      </w:pPr>
      <w:r>
        <w:t>Configure dependency injection and application startup.</w:t>
      </w:r>
    </w:p>
    <w:p>
      <w:pPr>
        <w:pStyle w:val="ListBullet"/>
      </w:pPr>
      <w:r>
        <w:t>Coordinate interfaces and contracts between team modules.</w:t>
      </w:r>
    </w:p>
    <w:p>
      <w:pPr>
        <w:pStyle w:val="ListBullet"/>
      </w:pPr>
      <w:r>
        <w:t>Review shared changes and manage architecture-level integration.</w:t>
      </w:r>
    </w:p>
    <w:p>
      <w:pPr>
        <w:pStyle w:val="Heading2"/>
      </w:pPr>
      <w:r>
        <w:t>Mohamed — Frontend and MVC Views</w:t>
      </w:r>
    </w:p>
    <w:p>
      <w:pPr>
        <w:pStyle w:val="ListBullet"/>
      </w:pPr>
      <w:r>
        <w:t>Shared layout, navigation, and responsive styling.</w:t>
      </w:r>
    </w:p>
    <w:p>
      <w:pPr>
        <w:pStyle w:val="ListBullet"/>
      </w:pPr>
      <w:r>
        <w:t>Public pages, doctor search pages, and doctor details.</w:t>
      </w:r>
    </w:p>
    <w:p>
      <w:pPr>
        <w:pStyle w:val="ListBullet"/>
      </w:pPr>
      <w:r>
        <w:t>Patient, doctor, and administrator views in coordination with module owners.</w:t>
      </w:r>
    </w:p>
    <w:p>
      <w:pPr>
        <w:pStyle w:val="ListBullet"/>
      </w:pPr>
      <w:r>
        <w:t>Booking calendar and waiting-list interfaces.</w:t>
      </w:r>
    </w:p>
    <w:p>
      <w:pPr>
        <w:pStyle w:val="ListBullet"/>
      </w:pPr>
      <w:r>
        <w:t>Validation messages, pagination, confirmation dialogs, and accessible controls.</w:t>
      </w:r>
    </w:p>
    <w:p>
      <w:pPr>
        <w:pStyle w:val="ListBullet"/>
      </w:pPr>
      <w:r>
        <w:t>Integrate Chart.js and other UI components as needed.</w:t>
      </w:r>
    </w:p>
    <w:p>
      <w:pPr>
        <w:pStyle w:val="Heading2"/>
      </w:pPr>
      <w:r>
        <w:t>Georgette — Notifications, Finance, and Analytics</w:t>
      </w:r>
    </w:p>
    <w:p>
      <w:pPr>
        <w:pStyle w:val="ListBullet"/>
      </w:pPr>
      <w:r>
        <w:t>Internal notifications, read status, and notification history.</w:t>
      </w:r>
    </w:p>
    <w:p>
      <w:pPr>
        <w:pStyle w:val="ListBullet"/>
      </w:pPr>
      <w:r>
        <w:t>SignalR and email integration where feasible.</w:t>
      </w:r>
    </w:p>
    <w:p>
      <w:pPr>
        <w:pStyle w:val="ListBullet"/>
      </w:pPr>
      <w:r>
        <w:t>Appointment reminders and waiting-list offer notifications in coordination with Nour.</w:t>
      </w:r>
    </w:p>
    <w:p>
      <w:pPr>
        <w:pStyle w:val="ListBullet"/>
      </w:pPr>
      <w:r>
        <w:t>Invoices, payment tracking, receipts, and balances.</w:t>
      </w:r>
    </w:p>
    <w:p>
      <w:pPr>
        <w:pStyle w:val="ListBullet"/>
      </w:pPr>
      <w:r>
        <w:t>Analytics dashboards, date filters, and Chart.js visualizations.</w:t>
      </w:r>
    </w:p>
    <w:p>
      <w:pPr>
        <w:pStyle w:val="ListBullet"/>
      </w:pPr>
      <w:r>
        <w:t>PDF/Excel exports where feasible.</w:t>
      </w:r>
    </w:p>
    <w:p>
      <w:pPr>
        <w:pStyle w:val="ListBullet"/>
      </w:pPr>
      <w:r>
        <w:t>Calculate cancellation rates, utilization, demand periods, and other indicators using agreed operational data.</w:t>
      </w:r>
    </w:p>
    <w:p>
      <w:pPr>
        <w:pStyle w:val="Heading1"/>
      </w:pPr>
      <w:r>
        <w:t>9. User Interface Requirements</w:t>
      </w:r>
    </w:p>
    <w:p>
      <w:r>
        <w:t>The interface will use ASP.NET Core MVC with Razor Views and Bootstrap 5.</w:t>
      </w:r>
    </w:p>
    <w:p>
      <w:pPr>
        <w:pStyle w:val="ListBullet"/>
      </w:pPr>
      <w:r>
        <w:t>Home page and doctor search.</w:t>
      </w:r>
    </w:p>
    <w:p>
      <w:pPr>
        <w:pStyle w:val="ListBullet"/>
      </w:pPr>
      <w:r>
        <w:t>Doctor profile and availability.</w:t>
      </w:r>
    </w:p>
    <w:p>
      <w:pPr>
        <w:pStyle w:val="ListBullet"/>
      </w:pPr>
      <w:r>
        <w:t>Login, registration, and profile pages.</w:t>
      </w:r>
    </w:p>
    <w:p>
      <w:pPr>
        <w:pStyle w:val="ListBullet"/>
      </w:pPr>
      <w:r>
        <w:t>Patient appointment list and booking flow.</w:t>
      </w:r>
    </w:p>
    <w:p>
      <w:pPr>
        <w:pStyle w:val="ListBullet"/>
      </w:pPr>
      <w:r>
        <w:t>Doctor calendar and appointment details.</w:t>
      </w:r>
    </w:p>
    <w:p>
      <w:pPr>
        <w:pStyle w:val="ListBullet"/>
      </w:pPr>
      <w:r>
        <w:t>Medical records and prescription screens.</w:t>
      </w:r>
    </w:p>
    <w:p>
      <w:pPr>
        <w:pStyle w:val="ListBullet"/>
      </w:pPr>
      <w:r>
        <w:t>Notifications and waiting-list status.</w:t>
      </w:r>
    </w:p>
    <w:p>
      <w:pPr>
        <w:pStyle w:val="ListBullet"/>
      </w:pPr>
      <w:r>
        <w:t>Invoices and payment summaries.</w:t>
      </w:r>
    </w:p>
    <w:p>
      <w:pPr>
        <w:pStyle w:val="ListBullet"/>
      </w:pPr>
      <w:r>
        <w:t>Administrative and analytics dashboards.</w:t>
      </w:r>
    </w:p>
    <w:p>
      <w:r>
        <w:t>The UI must be responsive and show clear feedback for validation errors, successful operations, and failed requests.</w:t>
      </w:r>
    </w:p>
    <w:p>
      <w:pPr>
        <w:pStyle w:val="Heading1"/>
      </w:pPr>
      <w:r>
        <w:t>10. Testing and Quality Assurance</w:t>
      </w:r>
    </w:p>
    <w:p>
      <w:pPr>
        <w:pStyle w:val="Heading2"/>
      </w:pPr>
      <w:r>
        <w:t>10.1 Unit Testing</w:t>
      </w:r>
    </w:p>
    <w:p>
      <w:r>
        <w:t>Test business rules and application use cases independently where practical, including appointment availability and conflict detection; cancellation and rescheduling rules; waiting-list eligibility and offer expiration; medical record authorization rules; and invoice totals and payment calculations.</w:t>
      </w:r>
    </w:p>
    <w:p>
      <w:pPr>
        <w:pStyle w:val="Heading2"/>
      </w:pPr>
      <w:r>
        <w:t>10.2 Integration Testing</w:t>
      </w:r>
    </w:p>
    <w:p>
      <w:r>
        <w:t>Test EF Core persistence and database constraints; Identity and role authorization; Application-to-Infrastructure integration; notification dispatch and waiting-list booking workflows; and concurrent appointment claims.</w:t>
      </w:r>
    </w:p>
    <w:p>
      <w:pPr>
        <w:pStyle w:val="Heading2"/>
      </w:pPr>
      <w:r>
        <w:t>10.3 UI and Workflow Testing</w:t>
      </w:r>
    </w:p>
    <w:p>
      <w:r>
        <w:t>Verify registration and login, doctor search and appointment booking, cancellation and rescheduling, medical record and prescription workflows, and notifications, invoices, and dashboards included in the MVP.</w:t>
      </w:r>
    </w:p>
    <w:p>
      <w:pPr>
        <w:pStyle w:val="Heading2"/>
      </w:pPr>
      <w:r>
        <w:t>10.4 Security Testing</w:t>
      </w:r>
    </w:p>
    <w:p>
      <w:r>
        <w:t>Verify that unauthorized users cannot access protected records, change another user's data, or invoke restricted operations.</w:t>
      </w:r>
    </w:p>
    <w:p>
      <w:pPr>
        <w:pStyle w:val="Heading1"/>
      </w:pPr>
      <w:r>
        <w:t>11. Four-Week Development Plan</w:t>
      </w:r>
    </w:p>
    <w:p>
      <w:pPr>
        <w:pStyle w:val="Heading2"/>
      </w:pPr>
      <w:r>
        <w:t>Week 1 — Foundation</w:t>
      </w:r>
    </w:p>
    <w:p>
      <w:pPr>
        <w:pStyle w:val="ListBullet"/>
      </w:pPr>
      <w:r>
        <w:t>Confirm requirements and MVP scope.</w:t>
      </w:r>
    </w:p>
    <w:p>
      <w:pPr>
        <w:pStyle w:val="ListBullet"/>
      </w:pPr>
      <w:r>
        <w:t>Create the solution and Clean Architecture projects.</w:t>
      </w:r>
    </w:p>
    <w:p>
      <w:pPr>
        <w:pStyle w:val="ListBullet"/>
      </w:pPr>
      <w:r>
        <w:t>Agree on entities, relationships, interfaces, and naming conventions.</w:t>
      </w:r>
    </w:p>
    <w:p>
      <w:pPr>
        <w:pStyle w:val="ListBullet"/>
      </w:pPr>
      <w:r>
        <w:t>Configure Identity, database access, and dependency injection.</w:t>
      </w:r>
    </w:p>
    <w:p>
      <w:pPr>
        <w:pStyle w:val="ListBullet"/>
      </w:pPr>
      <w:r>
        <w:t>Prepare shared UI foundations and initial tests.</w:t>
      </w:r>
    </w:p>
    <w:p>
      <w:pPr>
        <w:pStyle w:val="Heading2"/>
      </w:pPr>
      <w:r>
        <w:t>Week 2 — Core Workflows</w:t>
      </w:r>
    </w:p>
    <w:p>
      <w:pPr>
        <w:pStyle w:val="ListBullet"/>
      </w:pPr>
      <w:r>
        <w:t>Implement appointment scheduling and availability rules.</w:t>
      </w:r>
    </w:p>
    <w:p>
      <w:pPr>
        <w:pStyle w:val="ListBullet"/>
      </w:pPr>
      <w:r>
        <w:t>Implement patient and medical record workflows.</w:t>
      </w:r>
    </w:p>
    <w:p>
      <w:pPr>
        <w:pStyle w:val="ListBullet"/>
      </w:pPr>
      <w:r>
        <w:t>Build authentication and administrative features.</w:t>
      </w:r>
    </w:p>
    <w:p>
      <w:pPr>
        <w:pStyle w:val="ListBullet"/>
      </w:pPr>
      <w:r>
        <w:t>Connect initial MVC views to application use cases.</w:t>
      </w:r>
    </w:p>
    <w:p>
      <w:pPr>
        <w:pStyle w:val="ListBullet"/>
      </w:pPr>
      <w:r>
        <w:t>Begin notification integration.</w:t>
      </w:r>
    </w:p>
    <w:p>
      <w:pPr>
        <w:pStyle w:val="Heading2"/>
      </w:pPr>
      <w:r>
        <w:t>Week 3 — Advanced Features and Integration</w:t>
      </w:r>
    </w:p>
    <w:p>
      <w:pPr>
        <w:pStyle w:val="ListBullet"/>
      </w:pPr>
      <w:r>
        <w:t>Implement waiting-list recovery and appointment offers.</w:t>
      </w:r>
    </w:p>
    <w:p>
      <w:pPr>
        <w:pStyle w:val="ListBullet"/>
      </w:pPr>
      <w:r>
        <w:t>Complete prescription and document workflows.</w:t>
      </w:r>
    </w:p>
    <w:p>
      <w:pPr>
        <w:pStyle w:val="ListBullet"/>
      </w:pPr>
      <w:r>
        <w:t>Add finance and analytics features according to scope.</w:t>
      </w:r>
    </w:p>
    <w:p>
      <w:pPr>
        <w:pStyle w:val="ListBullet"/>
      </w:pPr>
      <w:r>
        <w:t>Integrate notifications and dashboards.</w:t>
      </w:r>
    </w:p>
    <w:p>
      <w:pPr>
        <w:pStyle w:val="ListBullet"/>
      </w:pPr>
      <w:r>
        <w:t>Test module interactions and concurrency-sensitive workflows.</w:t>
      </w:r>
    </w:p>
    <w:p>
      <w:pPr>
        <w:pStyle w:val="Heading2"/>
      </w:pPr>
      <w:r>
        <w:t>Week 4 — Stabilization and Delivery</w:t>
      </w:r>
    </w:p>
    <w:p>
      <w:pPr>
        <w:pStyle w:val="ListBullet"/>
      </w:pPr>
      <w:r>
        <w:t>Run end-to-end tests and resolve defects.</w:t>
      </w:r>
    </w:p>
    <w:p>
      <w:pPr>
        <w:pStyle w:val="ListBullet"/>
      </w:pPr>
      <w:r>
        <w:t>Review authorization and data integrity.</w:t>
      </w:r>
    </w:p>
    <w:p>
      <w:pPr>
        <w:pStyle w:val="ListBullet"/>
      </w:pPr>
      <w:r>
        <w:t>Finalize documentation and diagrams.</w:t>
      </w:r>
    </w:p>
    <w:p>
      <w:pPr>
        <w:pStyle w:val="ListBullet"/>
      </w:pPr>
      <w:r>
        <w:t>Prepare the presentation and demonstration data.</w:t>
      </w:r>
    </w:p>
    <w:p>
      <w:pPr>
        <w:pStyle w:val="ListBullet"/>
      </w:pPr>
      <w:r>
        <w:t>Deploy to Azure only if time, configuration, and access permit.</w:t>
      </w:r>
    </w:p>
    <w:p>
      <w:pPr>
        <w:pStyle w:val="Heading1"/>
      </w:pPr>
      <w:r>
        <w:t>12. GitHub Workflow and Collaboration</w:t>
      </w:r>
    </w:p>
    <w:p>
      <w:pPr>
        <w:pStyle w:val="ListBullet"/>
      </w:pPr>
      <w:r>
        <w:t>Use a separate feature branch for each workstream.</w:t>
      </w:r>
    </w:p>
    <w:p>
      <w:pPr>
        <w:pStyle w:val="ListBullet"/>
      </w:pPr>
      <w:r>
        <w:t>Do not push directly to main.</w:t>
      </w:r>
    </w:p>
    <w:p>
      <w:pPr>
        <w:pStyle w:val="ListBullet"/>
      </w:pPr>
      <w:r>
        <w:t>Open pull requests for review and integration.</w:t>
      </w:r>
    </w:p>
    <w:p>
      <w:pPr>
        <w:pStyle w:val="ListBullet"/>
      </w:pPr>
      <w:r>
        <w:t>Agree on shared contracts before implementing dependent modules.</w:t>
      </w:r>
    </w:p>
    <w:p>
      <w:pPr>
        <w:pStyle w:val="ListBullet"/>
      </w:pPr>
      <w:r>
        <w:t>Keep migrations and shared database changes coordinated through Alaa.</w:t>
      </w:r>
    </w:p>
    <w:p>
      <w:pPr>
        <w:pStyle w:val="ListBullet"/>
      </w:pPr>
      <w:r>
        <w:t>Coordinate shared UI changes through Mohamed.</w:t>
      </w:r>
    </w:p>
    <w:p>
      <w:pPr>
        <w:pStyle w:val="ListBullet"/>
      </w:pPr>
      <w:r>
        <w:t>Keep application contracts stable and communicate changes early.</w:t>
      </w:r>
    </w:p>
    <w:p>
      <w:pPr>
        <w:pStyle w:val="ListBullet"/>
      </w:pPr>
      <w:r>
        <w:t>Test merged changes continuously rather than postponing integration until the final week.</w:t>
      </w:r>
    </w:p>
    <w:p>
      <w:r>
        <w:t>Suggested branches: feature/appointments; feature/medical-records; feature/auth-admin-architecture; feature/frontend; feature/notifications-finance-analytics.</w:t>
      </w:r>
    </w:p>
    <w:p>
      <w:r>
        <w:t>The team should distinguish between a Git merge conflict (competing edits to the same source lines) and a logical integration conflict (components compile but disagree on contracts, behavior, routes, or data structures).</w:t>
      </w:r>
    </w:p>
    <w:p>
      <w:pPr>
        <w:pStyle w:val="Heading1"/>
      </w:pPr>
      <w:r>
        <w:t>13. Configuration and Deployment</w:t>
      </w:r>
    </w:p>
    <w:p>
      <w:pPr>
        <w:pStyle w:val="ListBullet"/>
      </w:pPr>
      <w:r>
        <w:t>Store environment-specific connection strings and secrets outside source control.</w:t>
      </w:r>
    </w:p>
    <w:p>
      <w:pPr>
        <w:pStyle w:val="ListBullet"/>
      </w:pPr>
      <w:r>
        <w:t>Configure logging and error handling centrally.</w:t>
      </w:r>
    </w:p>
    <w:p>
      <w:pPr>
        <w:pStyle w:val="ListBullet"/>
      </w:pPr>
      <w:r>
        <w:t>Use database migrations to maintain schema changes.</w:t>
      </w:r>
    </w:p>
    <w:p>
      <w:pPr>
        <w:pStyle w:val="ListBullet"/>
      </w:pPr>
      <w:r>
        <w:t>Deploy only after verifying configuration, database access, and authorization.</w:t>
      </w:r>
    </w:p>
    <w:p>
      <w:pPr>
        <w:pStyle w:val="ListBullet"/>
      </w:pPr>
      <w:r>
        <w:t>Azure deployment is an optional deliverable if the team has sufficient time and access.</w:t>
      </w:r>
    </w:p>
    <w:p>
      <w:pPr>
        <w:pStyle w:val="Heading1"/>
      </w:pPr>
      <w:r>
        <w:t>14. Project Deliverables</w:t>
      </w:r>
    </w:p>
    <w:p>
      <w:pPr>
        <w:pStyle w:val="ListBullet"/>
      </w:pPr>
      <w:r>
        <w:t>Clean Architecture source code.</w:t>
      </w:r>
    </w:p>
    <w:p>
      <w:pPr>
        <w:pStyle w:val="ListBullet"/>
      </w:pPr>
      <w:r>
        <w:t>Database schema and migrations.</w:t>
      </w:r>
    </w:p>
    <w:p>
      <w:pPr>
        <w:pStyle w:val="ListBullet"/>
      </w:pPr>
      <w:r>
        <w:t>Functional MVC user interface.</w:t>
      </w:r>
    </w:p>
    <w:p>
      <w:pPr>
        <w:pStyle w:val="ListBullet"/>
      </w:pPr>
      <w:r>
        <w:t>Implemented modules included in the agreed MVP.</w:t>
      </w:r>
    </w:p>
    <w:p>
      <w:pPr>
        <w:pStyle w:val="ListBullet"/>
      </w:pPr>
      <w:r>
        <w:t>Unit and integration tests for critical workflows.</w:t>
      </w:r>
    </w:p>
    <w:p>
      <w:pPr>
        <w:pStyle w:val="ListBullet"/>
      </w:pPr>
      <w:r>
        <w:t>ERD, use-case diagram, and architecture diagram.</w:t>
      </w:r>
    </w:p>
    <w:p>
      <w:pPr>
        <w:pStyle w:val="ListBullet"/>
      </w:pPr>
      <w:r>
        <w:t>Setup and configuration instructions.</w:t>
      </w:r>
    </w:p>
    <w:p>
      <w:pPr>
        <w:pStyle w:val="ListBullet"/>
      </w:pPr>
      <w:r>
        <w:t>GitHub repository with feature branches and reviewed pull requests.</w:t>
      </w:r>
    </w:p>
    <w:p>
      <w:pPr>
        <w:pStyle w:val="ListBullet"/>
      </w:pPr>
      <w:r>
        <w:t>Final presentation and demonstration.</w:t>
      </w:r>
    </w:p>
    <w:p>
      <w:pPr>
        <w:pStyle w:val="Heading1"/>
      </w:pPr>
      <w:r>
        <w:t>15. Risks and Mitigation</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Overlapping changes to shared files</w:t>
            </w:r>
          </w:p>
        </w:tc>
        <w:tc>
          <w:tcPr>
            <w:tcW w:type="dxa" w:w="4968"/>
          </w:tcPr>
          <w:p>
            <w:r>
              <w:t>Assign clear ownership and use pull requests</w:t>
            </w:r>
          </w:p>
        </w:tc>
      </w:tr>
      <w:tr>
        <w:tc>
          <w:tcPr>
            <w:tcW w:type="dxa" w:w="4968"/>
          </w:tcPr>
          <w:p>
            <w:r>
              <w:t>Inconsistent interfaces between modules</w:t>
            </w:r>
          </w:p>
        </w:tc>
        <w:tc>
          <w:tcPr>
            <w:tcW w:type="dxa" w:w="4968"/>
          </w:tcPr>
          <w:p>
            <w:r>
              <w:t>Agree on contracts and DTOs early</w:t>
            </w:r>
          </w:p>
        </w:tc>
      </w:tr>
      <w:tr>
        <w:tc>
          <w:tcPr>
            <w:tcW w:type="dxa" w:w="4968"/>
          </w:tcPr>
          <w:p>
            <w:r>
              <w:t>Database migration conflicts</w:t>
            </w:r>
          </w:p>
        </w:tc>
        <w:tc>
          <w:tcPr>
            <w:tcW w:type="dxa" w:w="4968"/>
          </w:tcPr>
          <w:p>
            <w:r>
              <w:t>Coordinate migrations through one responsible owner</w:t>
            </w:r>
          </w:p>
        </w:tc>
      </w:tr>
      <w:tr>
        <w:tc>
          <w:tcPr>
            <w:tcW w:type="dxa" w:w="4968"/>
          </w:tcPr>
          <w:p>
            <w:r>
              <w:t>Appointment race conditions</w:t>
            </w:r>
          </w:p>
        </w:tc>
        <w:tc>
          <w:tcPr>
            <w:tcW w:type="dxa" w:w="4968"/>
          </w:tcPr>
          <w:p>
            <w:r>
              <w:t>Use database constraints and concurrency-safe transactions</w:t>
            </w:r>
          </w:p>
        </w:tc>
      </w:tr>
      <w:tr>
        <w:tc>
          <w:tcPr>
            <w:tcW w:type="dxa" w:w="4968"/>
          </w:tcPr>
          <w:p>
            <w:r>
              <w:t>Scope expansion</w:t>
            </w:r>
          </w:p>
        </w:tc>
        <w:tc>
          <w:tcPr>
            <w:tcW w:type="dxa" w:w="4968"/>
          </w:tcPr>
          <w:p>
            <w:r>
              <w:t>Prioritize core workflows and defer optional features</w:t>
            </w:r>
          </w:p>
        </w:tc>
      </w:tr>
      <w:tr>
        <w:tc>
          <w:tcPr>
            <w:tcW w:type="dxa" w:w="4968"/>
          </w:tcPr>
          <w:p>
            <w:r>
              <w:t>Sensitive data exposure</w:t>
            </w:r>
          </w:p>
        </w:tc>
        <w:tc>
          <w:tcPr>
            <w:tcW w:type="dxa" w:w="4968"/>
          </w:tcPr>
          <w:p>
            <w:r>
              <w:t>Enforce authorization and secure file access</w:t>
            </w:r>
          </w:p>
        </w:tc>
      </w:tr>
      <w:tr>
        <w:tc>
          <w:tcPr>
            <w:tcW w:type="dxa" w:w="4968"/>
          </w:tcPr>
          <w:p>
            <w:r>
              <w:t>Late integration</w:t>
            </w:r>
          </w:p>
        </w:tc>
        <w:tc>
          <w:tcPr>
            <w:tcW w:type="dxa" w:w="4968"/>
          </w:tcPr>
          <w:p>
            <w:r>
              <w:t>Integrate and test continuously</w:t>
            </w:r>
          </w:p>
        </w:tc>
      </w:tr>
    </w:tbl>
    <w:p>
      <w:pPr>
        <w:pStyle w:val="Heading1"/>
      </w:pPr>
      <w:r>
        <w:t>16. Future Enhancements</w:t>
      </w:r>
    </w:p>
    <w:p>
      <w:pPr>
        <w:pStyle w:val="ListBullet"/>
      </w:pPr>
      <w:r>
        <w:t>Machine-learning-based no-show prediction.</w:t>
      </w:r>
    </w:p>
    <w:p>
      <w:pPr>
        <w:pStyle w:val="ListBullet"/>
      </w:pPr>
      <w:r>
        <w:t>Demand forecasting and appointment-duration recommendations.</w:t>
      </w:r>
    </w:p>
    <w:p>
      <w:pPr>
        <w:pStyle w:val="ListBullet"/>
      </w:pPr>
      <w:r>
        <w:t>External payment gateway integration.</w:t>
      </w:r>
    </w:p>
    <w:p>
      <w:pPr>
        <w:pStyle w:val="ListBullet"/>
      </w:pPr>
      <w:r>
        <w:t>Advanced clinic analytics.</w:t>
      </w:r>
    </w:p>
    <w:p>
      <w:pPr>
        <w:pStyle w:val="ListBullet"/>
      </w:pPr>
      <w:r>
        <w:t>Additional reminder channels.</w:t>
      </w:r>
    </w:p>
    <w:p>
      <w:pPr>
        <w:pStyle w:val="ListBullet"/>
      </w:pPr>
      <w:r>
        <w:t>Cloud deployment and monitoring improvements.</w:t>
      </w:r>
    </w:p>
    <w:p>
      <w:r>
        <w:t>These are future enhancements, not guaranteed features of the initial implementation.</w:t>
      </w:r>
    </w:p>
    <w:p>
      <w:pPr>
        <w:pStyle w:val="Heading1"/>
      </w:pPr>
      <w:r>
        <w:t>17. Conclusion</w:t>
      </w:r>
    </w:p>
    <w:p>
      <w:r>
        <w:t>MediCare aims to provide a secure and maintainable clinic management platform that supports patients, doctors, and administrators.</w:t>
      </w:r>
    </w:p>
    <w:p>
      <w:r>
        <w:t>Clean Architecture will help separate business rules from technical implementation, allowing the team to develop modules in parallel while maintaining clear boundaries. Successful delivery depends on agreeing on shared contracts, coordinating database changes, testing critical business rules, and keeping the initial scope achievable within the four-week schedule.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MediCare | Clean Architecture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