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7</w:t>
      </w:r>
    </w:p>
    <w:p>
      <w:pPr>
        <w:pStyle w:val="Normal"/>
      </w:pPr>
      <w:r>
        <w:t>1Then over the next 13 years, Solomon finished building his palace, 2which was also constructed of wood from the forests of Lebanon.</w:t>
        <w:br/>
        <w:br/>
        <w:t>It was:</w:t>
        <w:br/>
        <w:br/>
        <w:t xml:space="preserve">  • 150 feet (45.7m) long,</w:t>
        <w:br/>
        <w:t xml:space="preserve">  • 75 feet (22.8m) wide,</w:t>
        <w:br/>
        <w:t xml:space="preserve">  • 40 feet (12.2m) tall, and</w:t>
        <w:br/>
        <w:t xml:space="preserve">  • It had 4 rows of cedar columns that ran up to cedar rafters.</w:t>
        <w:br/>
        <w:br/>
        <w:t>3The whole building was decorated with latticework on the upper parts of the columns, and there were 45 columns in rows of fives and tens. 4There were also three windows on each of three sides, to provide lighting, 5and the windows and doorways were four-cornered, with arches over the three doorways.</w:t>
        <w:br/>
        <w:br/>
        <w:t>6The palace had a columned entryway that was 75 feet (22.8m) long and 40 feet (12.2m) wide, which had a porch in front with columns and thick beams.</w:t>
        <w:br/>
        <w:br/>
        <w:t>7This was where [Solomon’s] throne was located and where he did his judging. There was a [special] columned porch for his judgment seat, 8and then there was a courtyard in front of the place where he sat, which could be expanded whenever needed.</w:t>
        <w:br/>
        <w:br/>
        <w:t>He also built a house for the daughter of PharaOh whom he’d taken as his woman, which looked a lot like his columned porch.</w:t>
        <w:br/>
        <w:br/>
        <w:t>9Everything was constructed of valuable stones that had been chiseled at intervals on the insides (from the foundations to the windows) and on the outsides, up to the great courtyard.</w:t>
        <w:br/>
        <w:br/>
        <w:t>10The foundation was constructed of valuable stones that were each 12 feet (3.65m) by 15 feet (4.6m) wide, 11and the roof was made of valuable stones of the same size, which were mounted over cedar beams.</w:t>
        <w:br/>
        <w:br/>
        <w:t>12In addition, there was also a large courtyard that was circled by three rows of uncut stones and a row of carved cedar posts... It was built much like the courtyard and the columned porch at the Temple of Jehovah.</w:t>
        <w:br/>
        <w:br/>
        <w:br/>
        <w:t>13Solomon had called for HiRam at Tyre 14(who was a widow’s son from the tribe of NaphTali and his father was a Tyranian man); for he was gifted when it came to working bronze (as well as at other crafts), and he was filled with knowledge on how to do all sorts of metalwork.</w:t>
        <w:br/>
        <w:br/>
        <w:t>So he was brought to King Solomon, because he was able to do everything that needed to be done.</w:t>
        <w:br/>
        <w:br/>
        <w:br/>
        <w:t>15It was [HiRam] who smelted and cast the two columns for the Temple’s columned porch. They were both 24 feet (7.3m) tall, 18 feet (5.5m) in circumference, and grooved to a depth of 4 fingers.</w:t>
        <w:br/>
        <w:br/>
        <w:t>16He also molded two bronze capitals for the tops of the columns that were each 7-1/2 feet (2.3m) tall. 17Then he made bronze decorations for each capital, 18which consisted of rows of hanging pomegranates, 19and the top of each column was shaped like a lily.</w:t>
        <w:br/>
        <w:br/>
        <w:t>Thereafter, he finished off the columns for the porch with a ridge that ran between the capitals. It was 6 feet (1.8m) wide 20and it was covered with 200 rows of pomegranates.</w:t>
        <w:br/>
        <w:br/>
        <w:t>21He then erected these columns at the columned porch of the Temple Sanctuary, and he named one column JaKin, and the other BoAz.</w:t>
        <w:br/>
        <w:br/>
        <w:t>22He also topped [the rest of] the columns with [bronze] lilies. And with that, he finally finished his work on the columns.</w:t>
        <w:br/>
        <w:br/>
        <w:br/>
        <w:t>23Next, he cast the [Sacred] Sea.</w:t>
        <w:br/>
        <w:br/>
        <w:t>It was round and 15 feet (4.6m) wide from rim to rim. It was 7-1/2 feet (2.3m) tall and [about] 45 feet (13.7m) in circumference. 24The base beneath it was 15 feet (4.6m) wide, and it was made of 2 rows of supports that were cast in a foundry furnace.</w:t>
        <w:br/>
        <w:br/>
        <w:t>25The Sea itself was supported by 12 metal oxen, three of which faced north, three faced west, three faced south, and three faced east... The Sea was then placed on top of them, 26and of course, all the posteriors faced inward. The middle of the Sea was shaped like a palm, but its rim was like that of a cup, with lily buds around the top.</w:t>
        <w:br/>
        <w:br/>
        <w:t>It had a capacity of about 1,100 gallons (4,100l).</w:t>
        <w:br/>
        <w:br/>
        <w:br/>
        <w:t>27Then [HiRam] made 10 bronze carts.</w:t>
        <w:br/>
        <w:br/>
        <w:t>They were each 6 feet (1.8m) long, 6 feet (1.8m) wide, and 4-1/2 feet (1.4m) tall. 28The carts were made of panels that were joined into frames 29that were [engraved with] lions, oxen, and cherubs. In fact, lions, oxen, and cherubs covered all parts of the carts, including their bases.</w:t>
        <w:br/>
        <w:br/>
        <w:t>30Each of the carts had 4 bronze wheels, and all their fastenings were made of brass. Then, coming up from the base were 4 supports that held the washtubs, each of which were 20 inches (50cm) long. 31[The tub supports] were round, 2 feet (60cm) wide at the top, and they were covered with engravings.</w:t>
        <w:br/>
        <w:br/>
        <w:t>However, the 4 supports were rectangular, not round.</w:t>
        <w:br/>
        <w:br/>
        <w:t>32There were bronze wheels mounted at the base of the supports, and the wheels each had spokes that were 2 feet long… 33In fact, they looked like chariot wheels. And all the spokes were joined to cast axels.</w:t>
        <w:br/>
        <w:br/>
        <w:t>34There were supports that stuck out at the corners of each of the cart’s bases as handles, 35and they were mounted along the top of each base. They were 9 inches (23cm) around and stood high enough [to serve as] handholds.</w:t>
        <w:br/>
        <w:br/>
        <w:t>36All these connecting parts [were carved] with cherubs, lions, and palms that were standing next to each other on the front, on the inside, and all around. 37He made all 10 carts exactly alike and to the same dimensions.</w:t>
        <w:br/>
        <w:br/>
        <w:br/>
        <w:t>38Then he made the 10 bronze washtubs.</w:t>
        <w:br/>
        <w:br/>
        <w:t>They each held 230 gallons (870l) [of water], and they were 8 feet (2.4m) long. Each of the washtubs was then mounted on a cart. 395 were placed on the Temple’s right side, and the other 5 on its left side.</w:t>
        <w:br/>
        <w:br/>
        <w:t>The [Sacred] Sea was placed to the right of the Temple, on its southeast corner.</w:t>
        <w:br/>
        <w:br/>
        <w:br/>
        <w:t>40Next, HiRam made the cooking pots, the tongs, and the bowls.</w:t>
        <w:br/>
        <w:br/>
        <w:br/>
        <w:t>41And soon he’d completed making all the things for King Solomon at the Temple of Jehovah… The two columns, the twisted decorations that were put on the capitals of the two columns, the carvings for the tops of the columns, 42and the pomegranates (400 of which were used as decorations).</w:t>
        <w:br/>
        <w:br/>
        <w:t>Two rows of [pomegranates] were put on each column, and the rest were used as decorations 43for the carts, the metal washtubs that were mounted on them, and their axels, rims, and spokes, as well as for 44the [Sacred] Sea and its 12 oxen that supported it, 45and for the cooking pots, tongs, and bowls.</w:t>
        <w:br/>
        <w:br/>
        <w:t>He [personally] made all these things for King Solomon and for the Temple of Jehovah.</w:t>
        <w:br/>
        <w:br/>
        <w:br/>
        <w:t>Altogether, he [decorated] 48 columns for the palace of the king and for the Temple of Jehovah. And everything that HiRam made for the king was entirely of bronze.</w:t>
        <w:br/>
        <w:br/>
        <w:t>46He did all his casting near the JorDan River, underground, in a place that was located between SokChoth and ZarEthan. 47Solomon already had all the materials stored away, since he’d received so much bronze.</w:t>
        <w:br/>
        <w:br/>
        <w:t>48Then Solomon went on to make the rest of the items [used] in the Temple of Jehovah… The gold Altar, the gold table for the showbread, 49the solid-gold lampstands that were placed at the entrance (5 on the right side and 5 on the left side), as well as their gold bowls, lamps, and oil funnels, 50plus the gold thresholds, fasteners, bowls, saucers, and incense pans.</w:t>
        <w:br/>
        <w:br/>
        <w:t>The doorways for the Temple’s doors to the innermost [room] (the Holy of Holies) and the doors of the Temple’s Inner Sanctuary were [both covered with] gold.</w:t>
        <w:br/>
        <w:br/>
        <w:t>51So, Solomon finally finished all his work for Jehovah’s Temple.</w:t>
        <w:br/>
        <w:br/>
        <w:t>Then he carried in all of his father David’s holy things, plus all of his own holy things, including much silver and gold, and other things for the treasury of the Temple of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