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Peter</w:t>
      </w:r>
    </w:p>
    <w:p>
      <w:pPr>
        <w:pStyle w:val="Heading2"/>
      </w:pPr>
      <w:r>
        <w:t>Chapter 4</w:t>
      </w:r>
    </w:p>
    <w:p>
      <w:pPr>
        <w:pStyle w:val="Normal"/>
      </w:pPr>
      <w:r>
        <w:t>1So, since the Anointed One had to suffer in the flesh, you should start thinking about fighting that same battle!</w:t>
        <w:br/>
        <w:br/>
        <w:t>For somebody who’s suffered in the flesh has stopped sinning 2and doesn’t live for human desires anymore... But [instead] to do the will of The God for the rest of his life in the flesh.</w:t>
        <w:br/>
        <w:br/>
        <w:t>3For a fact... Enough time has elapsed for you to have resolved the types of things that the gentiles desire, as they go their own immoral ways, following their desires, drinking too much wine, partying, getting drunk, and worshiping disgusting idols.</w:t>
        <w:br/>
        <w:br/>
        <w:t>4Then, because you don’t go along with them and follow them into the same deadly course down into the sewer, they slander you!</w:t>
        <w:br/>
        <w:br/>
        <w:t>5However, they’ll have to answer to the One who’s ready to judge both the living and the dead!</w:t>
        <w:br/>
        <w:br/>
        <w:t>6Indeed, this is why we’re preaching the good news to those who are the ‘dead’… So that, although they may be judged in the flesh, they can now start living to God in the spirit.</w:t>
        <w:br/>
        <w:br/>
        <w:br/>
        <w:t>7Therefore, since the end of everything has drawn closer, you should become more sensible and sober-minded when it comes to prayer.</w:t>
        <w:br/>
        <w:br/>
        <w:t>8And more than anything else, you should be reaching out to each other in love, because love covers a multitude of sins.</w:t>
        <w:br/>
        <w:br/>
        <w:t>9Yes, be hospitable to each other without grumbling! 10And, as each of you has received a gift, use [that gift] to serve each other as good managers of the abundant loving kindnesses of God, 11so that whenever anyone speaks the Word of God, or whenever anyone serves through the strength that’s supplied by The God, He may be glorified by it all through Jesus the Anointed One…</w:t>
        <w:br/>
        <w:br/>
        <w:t>May He have glory and power throughout ages of ages!</w:t>
        <w:br/>
        <w:br/>
        <w:t>May it be so!</w:t>
        <w:br/>
        <w:br/>
        <w:br/>
        <w:t>12Loved ones,</w:t>
        <w:br/>
        <w:br/>
        <w:t>You shouldn’t think that it’s strange that there’s a ‘fire’ blazing among you and testing you, as if what’s happening to you is something that’s very unusual.</w:t>
        <w:br/>
        <w:br/>
        <w:t>13Rather, as you [find yourselves] sharing in the sufferings of the Anointed One, rejoice!</w:t>
        <w:br/>
        <w:br/>
        <w:t>Because, when his glory is revealed, you’ll once again be happy and cry out in joy!</w:t>
        <w:br/>
        <w:br/>
        <w:t>14For if you’re being slandered over the name of the Anointed One, you are truly blest, because [this proves that] God’s glory and Breath has come to rest upon you.</w:t>
        <w:br/>
        <w:br/>
        <w:t>15So, although none of you should ever have to suffer for being a murderer, a thief, a criminal, or for not minding your own business... 16if you’re suffering because of being a Christian, you should never be ashamed of it!</w:t>
        <w:br/>
        <w:br/>
        <w:t>Rather, you should keep on glorifying God in that name.</w:t>
        <w:br/>
        <w:br/>
        <w:t>17For the time of judgment has arrived… And it’s starting with the House of God!</w:t>
        <w:br/>
        <w:br/>
        <w:t>So if it’s starting with us first... How will those who don’t obey the good news of God end up?</w:t>
        <w:br/>
        <w:br/>
        <w:t xml:space="preserve">  18‘For if the righteous are just barely being saved,</w:t>
        <w:br/>
        <w:t xml:space="preserve">    Where will those who are godless and the sinners make a showing?’</w:t>
        <w:br/>
        <w:t xml:space="preserve">    [Proverbs 11:31, LXX]</w:t>
        <w:br/>
        <w:br/>
        <w:t>19Therefore, let those who are (by God’s will) suffering, gladly entrust their lives to the faithful Creator by doing whatever is good.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