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29</w:t>
      </w:r>
    </w:p>
    <w:p>
      <w:pPr>
        <w:pStyle w:val="Normal"/>
      </w:pPr>
      <w:r>
        <w:t>1Well, the Philistines had marched all their troops to Aphek, and IsraEl had set up camp at EnDor in JezreEl. 2Meanwhile, the Philistine governors were coming by the hundreds and thousands…</w:t>
        <w:br/>
        <w:br/>
        <w:t>Then David and his men showed up last, with AchIsh.</w:t>
        <w:br/>
        <w:br/>
        <w:t>3Well, [on seeing him], the Philistine governors asked AchIsh:</w:t>
        <w:br/>
        <w:br/>
        <w:t xml:space="preserve">  ‘Who’s [this person] that’s with you?’</w:t>
        <w:br/>
        <w:br/>
        <w:t>And AchIsh replied:</w:t>
        <w:br/>
        <w:br/>
        <w:t xml:space="preserve">  ‘That’s David, the servant of Saul the king of IsraEl.</w:t>
        <w:br/>
        <w:br/>
        <w:t xml:space="preserve">  ‘This is the 2nd year he’s been with me, and I’ve found no fault in him.’</w:t>
        <w:br/>
        <w:br/>
        <w:t>4However, the Philistine governors were outraged, and they said to him:</w:t>
        <w:br/>
        <w:br/>
        <w:t xml:space="preserve">  ‘Return this man to the people over whom you’ve assigned him… Don’t allow him to come with us to the battle, because he could be a traitor in our camp!</w:t>
        <w:br/>
        <w:br/>
        <w:t xml:space="preserve">  ‘After all, how do we know that he won’t reconcile with his lord? And if he does, our men will pay with their heads!</w:t>
        <w:br/>
        <w:br/>
        <w:t xml:space="preserve">  5‘For, isn’t this the same David of whom the dancers sang:</w:t>
        <w:br/>
        <w:br/>
        <w:t xml:space="preserve">    ‘Saul killed his thousands and David his ten thousands?’</w:t>
        <w:br/>
        <w:br/>
        <w:t>6So AchIsh then called for David and said to him:</w:t>
        <w:br/>
        <w:br/>
        <w:t xml:space="preserve">  ‘As Jehovah lives, I know that you’re a good and honest man, and that’s why I invited you to come with me into the camp.</w:t>
        <w:br/>
        <w:br/>
        <w:t xml:space="preserve">  ‘But although I haven’t found anything evil in you since you came to me, the governors don’t trust you... 7So, return to [your city] in peace, and don’t allow yourself to be seen doing anything wrong in the eyes of the Philistine governors.’</w:t>
        <w:br/>
        <w:br/>
        <w:t>8But David asked:</w:t>
        <w:br/>
        <w:br/>
        <w:t xml:space="preserve">  ‘What have I done? What have you found wrong with your servant?</w:t>
        <w:br/>
        <w:br/>
        <w:t xml:space="preserve">  ‘Let me fight against the enemies of my lord the king!’</w:t>
        <w:br/>
        <w:br/>
        <w:t>9And AchIsh told him:</w:t>
        <w:br/>
        <w:br/>
        <w:t xml:space="preserve">  ‘I know that you’re a good man… Like a messenger from God.</w:t>
        <w:br/>
        <w:br/>
        <w:t xml:space="preserve">  ‘But the Philistine governors are saying, ‘He shouldn’t come with us to this battle.’ 10So when you and your men get up early in the morning, you should return to the city that I gave to you!’</w:t>
        <w:br/>
        <w:br/>
        <w:t>11As a result, when David and his men got up early the next morning, they went back and guarded the land of the Philistines, as the Philistines started their war against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