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13</w:t>
      </w:r>
    </w:p>
    <w:p>
      <w:pPr>
        <w:pStyle w:val="Normal"/>
      </w:pPr>
      <w:r>
        <w:t>1Now, this is the third time that I’ll be coming to you.</w:t>
        <w:br/>
        <w:br/>
        <w:t>And since from the mouths of two or three witnesses everything is proven 2(as I told you before in my second visit), although I’m not there now, I’m giving this warning once again to those of you whom [I found] sinning the last time (and to all the rest of you):</w:t>
        <w:br/>
        <w:br/>
        <w:t>When I come there the next time, I won’t put up with it!</w:t>
        <w:br/>
        <w:br/>
        <w:t>3Yet, here you are, searching for the proofs that the Anointed One is speaking through me!</w:t>
        <w:br/>
        <w:br/>
        <w:t>Realize that [Jesus] isn’t weak towards you… [in fact], he’s very powerful among you!</w:t>
        <w:br/>
        <w:br/>
        <w:t>4For although he was lifted up [to execution]For although he was lifted up [to execution]&lt;sup class="difference"&gt;[Syr] in weakness, he’s now alive through the power of God! And likewise, although we’re weak in him, we are alive in him through the power of The God who’s within you.</w:t>
        <w:br/>
        <w:br/>
        <w:t>5So, keep testing yourselves to make sure that you’re really in the faith… Yes, prove what you are! For you must understand that Jesus the Anointed One is within you… That is, as long as you have his approval. 6And I truly hope you know that we haven’t been disapproved!</w:t>
        <w:br/>
        <w:br/>
        <w:br/>
        <w:t>7Now, we keep praying to God that you don’t do anything wrong.</w:t>
        <w:br/>
        <w:br/>
        <w:t>And we aren’t doing this to make ourselves look like we’re approved, but so that you may be doing what’s better even if that makes us look disapproved.</w:t>
        <w:br/>
        <w:br/>
        <w:t>8For we’re unable to do anything against the truth – only for the truth.</w:t>
        <w:br/>
        <w:br/>
        <w:t>9Therefore, we rejoice whenever we’re weak and you’re strong, because that’s what we’re praying for… For you to be restored! 10This is why I’m writing these things while I’m away… So that when I get there, I won’t have to cut anyone off.</w:t>
        <w:br/>
        <w:br/>
        <w:t>And then [I can] use the authority I’ve received from the Lord to build you up, not to tear you down!</w:t>
        <w:br/>
        <w:br/>
        <w:br/>
        <w:t>11Finally, brothers:</w:t>
        <w:br/>
        <w:br/>
        <w:t>Keep on rejoicing, growing to perfection, and being courageous.</w:t>
        <w:br/>
        <w:br/>
        <w:t>Also, be of the same mind and live peaceably, so that the God of love and peace will always be with you.</w:t>
        <w:br/>
        <w:br/>
        <w:t>12Keep on greeting each other with a holy kiss.</w:t>
        <w:br/>
        <w:br/>
        <w:t>13All the Holy Ones send you their greetings.</w:t>
        <w:br/>
        <w:br/>
        <w:br/>
        <w:t>14May the loving care of the Lord Jesus the Anointed One, the love of God, and a sharing in the Holy Breath be with all of you.</w:t>
        <w:br/>
        <w:br/>
        <w:t>May it be so!</w:t>
        <w:br/>
      </w:r>
    </w:p>
    <w:p>
      <w:pPr>
        <w:pStyle w:val="Normal"/>
      </w:pPr>
    </w:p>
    <w:p>
      <w:pPr>
        <w:pStyle w:val="Heading1"/>
      </w:pPr>
      <w:r>
        <w:t>Galatians</w:t>
      </w:r>
    </w:p>
    <w:p>
      <w:pPr>
        <w:pStyle w:val="Normal"/>
      </w:pPr>
      <w:r>
        <w:t>A letter written to the congregation in Galatia, Asia Minor by the Apostle Paul, perhaps via a secretary, and probably in Aramaic. Thought to be from about 50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