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Peter</w:t>
      </w:r>
    </w:p>
    <w:p>
      <w:pPr>
        <w:pStyle w:val="Heading2"/>
      </w:pPr>
      <w:r>
        <w:t>Chapter 3</w:t>
      </w:r>
    </w:p>
    <w:p>
      <w:pPr>
        <w:pStyle w:val="Normal"/>
      </w:pPr>
      <w:r>
        <w:t>1My loved ones:</w:t>
        <w:br/>
        <w:br/>
        <w:t>This is now the second letter that I’ve written to you.</w:t>
        <w:br/>
        <w:br/>
        <w:t>In the first letter, I tried to shake you into thinking clearly and remind you to 2never forget what the holy prophets used to say, or any of the commandments that our Lord and Savior gave to us through [his] Apostles.</w:t>
        <w:br/>
        <w:br/>
        <w:t>3Recognize this:</w:t>
        <w:br/>
        <w:br/>
        <w:t>In the last days there’ll be those who’ll ridicule… They’ll go their own way and do whatever they want, 4then they’ll mock you by asking:</w:t>
        <w:br/>
        <w:br/>
        <w:t xml:space="preserve">  ‘So, where is his appearance that they’ve been promising since our ancestors fell asleep?</w:t>
        <w:br/>
        <w:br/>
        <w:t xml:space="preserve">  ‘For everything is still the same as it’s been since the beginning of creation!’</w:t>
        <w:br/>
        <w:br/>
        <w:t>5However, what’s hidden from them is this:</w:t>
        <w:br/>
        <w:br/>
        <w:t>Even though the ancient skies and lands were out of the water, by the Word of God, they still stood between the waters. 6And it was through this that the world back then was flooded and destroyed by water.</w:t>
        <w:br/>
        <w:br/>
        <w:t>7Likewise, it’s by this same Word that what’s in store for the skies and the lands today is the fire of the Judgment Day, when those godless men will be ruined!</w:t>
        <w:br/>
        <w:br/>
        <w:br/>
        <w:t>8But loved ones:</w:t>
        <w:br/>
        <w:br/>
        <w:t>Don’t overlook the fact that one day to Jehovah is like&amp;nbsp;a thousand years, and a thousand years is like one day [paraphrase of&amp;nbsp;Psalm 90:4].</w:t>
        <w:br/>
        <w:br/>
        <w:t>9For Jehovah isn’t slow when it comes to His promises, as some people think. Rather, He’s being patient with you, because He doesn’t want anyone to be lost… He’s allowing enough time for everyone to repent!</w:t>
        <w:br/>
        <w:br/>
        <w:t>10However, the Day of the Lord will come [unexpectedly] just like a thief! And then the skies will become extremely hot, their basic parts will melt, and they’ll all pass away with a hissing noise…</w:t>
        <w:br/>
        <w:br/>
        <w:t>Then the earth and everything that’s being done on it’ll be exposed!</w:t>
        <w:br/>
        <w:br/>
        <w:br/>
        <w:t>11So, since all of this is about to be dissolved, what sort of people should you be when it comes to holy conduct and godliness?</w:t>
        <w:br/>
        <w:br/>
        <w:t>12Yes, we’re awaiting and anticipating the appearance of the Day of the Lord, during which...</w:t>
        <w:br/>
        <w:br/>
        <w:t xml:space="preserve">  ‘...the skies will burn and dissolve and their basic parts will melt...’</w:t>
        <w:br/>
        <w:br/>
        <w:t>...due to the intense heat. [paraphrase of Isaiah 34:4]</w:t>
        <w:br/>
        <w:br/>
        <w:t>13But we’re also awaiting the new skies and lands that He’s promised in which righteousness will dwell!</w:t>
        <w:br/>
        <w:br/>
        <w:br/>
        <w:t>14Therefore, loved ones:</w:t>
        <w:br/>
        <w:br/>
        <w:t>Since we’re [truly] expecting these things, we should be swift about making ourselves flawless and spotless, so we’ll be found to be at peace with him!</w:t>
        <w:br/>
        <w:br/>
        <w:t>15You should think about the patience that our Lord is showing when it comes to our salvation… Which is something that our beloved brother Paul wrote to you about through the [special] wisdom that he’s been given 16and which he speaks about in all of his letters.</w:t>
        <w:br/>
        <w:br/>
        <w:t>Yes, some of [what he writes] is hard to understand, so it’s being twisted by the ignorant and unstable, the same as they’re doing to the rest of the Scriptures, to their own ruin.</w:t>
        <w:br/>
        <w:br/>
        <w:t>17So to you, my loved ones:</w:t>
        <w:br/>
        <w:br/>
        <w:t>Since you’ve been warned, be careful that you aren’t led astray by the bad things that these lawless people are doing and then lose your grip on your firm convictions!</w:t>
        <w:br/>
        <w:br/>
        <w:t>18Rather, keep growing in the loving care and knowledge of our Lord and Savior, Jesus the Anointed One.</w:t>
        <w:br/>
        <w:br/>
        <w:br/>
        <w:t>May he be glorified now and into that age-long Day.</w:t>
        <w:br/>
        <w:br/>
        <w:t>May it be so!</w:t>
        <w:br/>
      </w:r>
    </w:p>
    <w:p>
      <w:pPr>
        <w:pStyle w:val="Normal"/>
      </w:pPr>
    </w:p>
    <w:p>
      <w:pPr>
        <w:pStyle w:val="Heading1"/>
      </w:pPr>
      <w:r>
        <w:t>1 John</w:t>
      </w:r>
    </w:p>
    <w:p>
      <w:pPr>
        <w:pStyle w:val="Normal"/>
      </w:pPr>
      <w:r>
        <w:t>A letter, traditionally understood to be from Jesus’ Apostle John, probably originally written in Aramaic sometime late in the 1st Century CE.</w:t>
        <w:br/>
        <w:br/>
        <w:t>However, if it was written by John, then he may have used one or more secretaries, because there are specific differences in the writing styles between all the works traditionally attributed to him (John, 1 John, 2 John, 3 John, Revelation).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