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Thessalonians</w:t>
      </w:r>
    </w:p>
    <w:p>
      <w:pPr>
        <w:pStyle w:val="Heading2"/>
      </w:pPr>
      <w:r>
        <w:t>Chapter 2</w:t>
      </w:r>
    </w:p>
    <w:p>
      <w:pPr>
        <w:pStyle w:val="Normal"/>
      </w:pPr>
      <w:r>
        <w:t>1However, brothers, regarding the appearance of our Lord Jesus the Anointed One and our being gathered to him:</w:t>
        <w:br/>
        <w:br/>
        <w:t>We urge you 2not to quickly lose hope or to be disturbed by [something from the] spirit, or by words, or [by things written] in a letter that may have come through us, indicating that the Lord’s Day has arrived.</w:t>
        <w:br/>
        <w:br/>
        <w:t>3No, don’t allow anyone to mislead you in any way, because [that day] won’t arrive before there’s a rebellionNo, don’t allow anyone to mislead you in any way, because [that day] won’t arrive before there’s a rebellion&lt;sup class="difference"&gt;[Syr] and the person of sin (a son of ruin) is revealed... 4[a person] who opposes and puts himself above everyone who’s called a god and revered – and even seats himself in the Most Holy Place of The God, where he publicly displays himself like he is God! [or, ‘like he is a god’]</w:t>
        <w:br/>
        <w:br/>
        <w:t>5Don’t you remember how I used to warn you about such things while I was still with you?</w:t>
        <w:br/>
        <w:br/>
        <w:t>6And you know what’s stopping him from being revealed during his time [of activity]... 7Indeed, this sinner has started operating in secret, but only until the one who’s holding him back is no longer among us – 8for that’s when that sinner will be revealed. [He’s the one] our Lord Jesus will consume with the breath from his mouth and will eliminate by the appearance of his arrival.for that’s when that sinner will be revealed. [He’s the one] our Lord Jesus will consume with the breath from his mouth and will eliminate by the appearance of his arrival.&lt;sup class="difference"&gt;[Syr]</w:t>
        <w:br/>
        <w:br/>
        <w:t>9This one will come with the works of the Opposer, using great powers, lying signs, false wonders, 10and with every sort of deceit of the unrighteous (those who are ruined because they didn’t have any love for the truth that they received – which would’ve saved them)!</w:t>
        <w:br/>
        <w:br/>
        <w:t>11Because of this, The God will send them active delusions so that they’ll believe a lie, 12and they’ll prefer unrighteousness to believing the truth…</w:t>
        <w:br/>
        <w:br/>
        <w:t>Which is what will condemn them.</w:t>
        <w:br/>
        <w:br/>
        <w:br/>
        <w:t>13However, we’re obliged to always thank God for you brothers who are loved by the Lord, since God chose you for salvation right from the start (through the holiness of the Spirit) [because of] your belief of the truth.</w:t>
        <w:br/>
        <w:br/>
        <w:t>14This is why He called you through the good news that we brought to you… So that you might also receive the glory of our Lord Jesus the Anointed One.</w:t>
        <w:br/>
        <w:br/>
        <w:br/>
        <w:t>15Therefore, brothers:</w:t>
        <w:br/>
        <w:br/>
        <w:t>Stand firm and hang onto the commandsStand firm and hang onto the commands&lt;sup class="difference"&gt;[Syr] you were taught, either by word [of mouth], or in the letters that we sent to you.</w:t>
        <w:br/>
        <w:br/>
        <w:t>16May our Lord Jesus the Anointed One himself and God (our Father who loves us and kindly gave us comfort and good hope in this age) 17comfort your hearts and make you firm in all good words and good deeds!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