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3 John</w:t>
      </w:r>
    </w:p>
    <w:p>
      <w:pPr>
        <w:pStyle w:val="Heading2"/>
      </w:pPr>
      <w:r>
        <w:t>Chapter 1</w:t>
      </w:r>
    </w:p>
    <w:p>
      <w:pPr>
        <w:pStyle w:val="Normal"/>
      </w:pPr>
      <w:r>
        <w:t>1The older man, to my beloved GaiUs, whom I truly love.</w:t>
        <w:br/>
        <w:br/>
        <w:br/>
        <w:t>2My loved one,</w:t>
        <w:br/>
        <w:br/>
        <w:t>I pray that you’re doing well in everything, and that you continue in good health as the man within you prospers.</w:t>
        <w:br/>
        <w:br/>
        <w:t>3I was so happy when the brothers came and testified to the fact that you’re continuing to walk in the truth. 4For nothing brings me greater joy than hearing that my children keep on walking in the truth!</w:t>
        <w:br/>
        <w:br/>
        <w:br/>
        <w:t>5Loved one,</w:t>
        <w:br/>
        <w:br/>
        <w:t>You’re doing a faithful work by helping the brothers… And even those who are strangers, 6for they’ve testified about your love for the called ones.</w:t>
        <w:br/>
        <w:br/>
        <w:t>So it would be a fine thing if you’d also send them off in a way that’s worthy of The God, 7because they’ve been going to the gentiles in [His] name, and they haven’t asked for anything from them. 8As a result, we’re obliged to welcome such ones hospitably, so we can be fellow workers for the truth.</w:t>
        <w:br/>
        <w:br/>
        <w:t>9I wrote something to the congregation, but DioTrephes (who likes to be the most prominent) refused to welcome us. 10That’s why, if I go there, I won’t forget the way that he acted, nor any of the wicked rumors that he spread about us. Yet even these things weren’t enough for him, because not only does he fail to welcome the brothers, but he also prevents the rest from doing so… Even expelling them from the congregation!</w:t>
        <w:br/>
        <w:br/>
        <w:br/>
        <w:t>11Loved one,</w:t>
        <w:br/>
        <w:br/>
        <w:t>Don’t imitate his bad ways, just do what’s good. Because, those who do what’s good come from God, while those who do what’s bad haven’t seen God.</w:t>
        <w:br/>
        <w:br/>
        <w:t>12Yes, everyone has testified about this matter to DeMetrius, so he knows the truth. And now we’re warning you about this… And you know that what we’re saying is true.</w:t>
        <w:br/>
        <w:br/>
        <w:t>13I have many other things to write about, but I don’t want to write them with pen and paper. 14I hope to see you soon, and then we can talk face to face.</w:t>
        <w:br/>
        <w:br/>
        <w:br/>
        <w:t>May you have peace.</w:t>
        <w:br/>
        <w:br/>
        <w:t>The friends send you their greetings.</w:t>
        <w:br/>
        <w:br/>
        <w:t>Give my greetings to the friends by name.</w:t>
        <w:br/>
      </w:r>
    </w:p>
    <w:p>
      <w:pPr>
        <w:pStyle w:val="Normal"/>
      </w:pPr>
    </w:p>
    <w:p>
      <w:pPr>
        <w:pStyle w:val="Heading1"/>
      </w:pPr>
      <w:r>
        <w:t>Jude</w:t>
      </w:r>
    </w:p>
    <w:p>
      <w:pPr>
        <w:pStyle w:val="Normal"/>
      </w:pPr>
      <w:r>
        <w:t>Jude is a short letter for general circulation to the Christian congregations. It’s purportedly written by Jude the brother of James and half-brother of Jesus through Mary.</w:t>
        <w:br/>
        <w:br/>
        <w:t>This is one of the last books to be included in the Bible canon and some Bible scholars question its authenticity. Why? The writer appears to quote from the Book of Enoch, a book that many consider to be an uninspired and fraudulent work.</w:t>
        <w:br/>
        <w:br/>
        <w:t>However, nobody knows if Jude was really quoting from there, as it’s quite possible that both The Book of Enoch and Jude were quoting a now-lost third source (see this commentary on Enoch for more information).</w:t>
        <w:br/>
        <w:br/>
        <w:t>Jude may have been originally written in Aramaic sometime late in the 1st Century CE, before being translated into Greek for a wider audience. However, the original Aramaic text is probably lost, as the Aramaic text that we have today looks like a later back-translation from the Greek.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