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8</w:t>
      </w:r>
    </w:p>
    <w:p>
      <w:pPr>
        <w:pStyle w:val="Normal"/>
      </w:pPr>
      <w:r>
        <w:t>1Then {Look!} the [messenger of the] Lord came and showed me the cage of a bird hunter, 2and he asked:</w:t>
        <w:br/>
        <w:br/>
        <w:t xml:space="preserve">  ‘What do you see, Amos?’</w:t>
        <w:br/>
        <w:br/>
        <w:t>And I replied:</w:t>
        <w:br/>
        <w:br/>
        <w:t xml:space="preserve">  ‘A bird cage.’</w:t>
        <w:br/>
        <w:br/>
        <w:t>Then the [messenger of the] Lord said:</w:t>
        <w:br/>
        <w:br/>
        <w:t xml:space="preserve">  ‘These things were said by Jehovah:</w:t>
        <w:br/>
        <w:br/>
        <w:t xml:space="preserve">    ‘My people, IsraEl, have now reached their end,</w:t>
        <w:br/>
        <w:t xml:space="preserve">      For I’ll overlook what they’re doing no longer.</w:t>
        <w:br/>
        <w:br/>
        <w:t xml:space="preserve">    3‘So in that day...</w:t>
        <w:br/>
        <w:t xml:space="preserve">      There’ll be screams from their temples and stock pens…</w:t>
        <w:br/>
        <w:t xml:space="preserve">      For there’ll be many [people] that fall there,</w:t>
        <w:br/>
        <w:t xml:space="preserve">      As I bring silence to this place.’</w:t>
        <w:br/>
        <w:br/>
        <w:t xml:space="preserve">  4‘So listen, O you who are destroying the needy,</w:t>
        <w:br/>
        <w:t xml:space="preserve">    And those tyrannizing the poor…</w:t>
        <w:br/>
        <w:t xml:space="preserve">    5Yes, all of you who keep asking</w:t>
        <w:br/>
        <w:t xml:space="preserve">    When the [New Moons] will be over</w:t>
        <w:br/>
        <w:t xml:space="preserve">    So that you can go back to your trading…</w:t>
        <w:br/>
        <w:t xml:space="preserve">    And you who look for the Sabbaths to end</w:t>
        <w:br/>
        <w:t xml:space="preserve">    So that you can open your [cash drawers],</w:t>
        <w:br/>
        <w:t xml:space="preserve">    Then measure out small and [unfairly]</w:t>
        <w:br/>
        <w:t xml:space="preserve">    By adding weights to the things that you weigh,</w:t>
        <w:br/>
        <w:t xml:space="preserve">    And by using unbalanced scales.</w:t>
        <w:br/>
        <w:t xml:space="preserve">    6Then, from the needy and poor,</w:t>
        <w:br/>
        <w:t xml:space="preserve">    You take all of their silver</w:t>
        <w:br/>
        <w:t xml:space="preserve">    In return for sandals and [clothes].’</w:t>
        <w:br/>
        <w:br/>
        <w:br/>
        <w:t>7And after that, Jehovah swore this oath against Jacob’s pride:</w:t>
        <w:br/>
        <w:br/>
        <w:t xml:space="preserve">  ‘Do you think that I’ll forget about this</w:t>
        <w:br/>
        <w:t xml:space="preserve">    And that I’ll let you win? Well, I won’t!’</w:t>
        <w:br/>
        <w:br/>
        <w:t>8Then [He said]:</w:t>
        <w:br/>
        <w:br/>
        <w:t xml:space="preserve">  ‘Won’t this bring disturbance to the land,</w:t>
        <w:br/>
        <w:t xml:space="preserve">    And won’t all who live there start mourning?</w:t>
        <w:br/>
        <w:t xml:space="preserve">    For destruction will rise like a river,</w:t>
        <w:br/>
        <w:t xml:space="preserve">    And in its deep waters they’ll sink.’</w:t>
        <w:br/>
        <w:br/>
        <w:t>9Jehovah said:</w:t>
        <w:br/>
        <w:br/>
        <w:t xml:space="preserve">  ‘Then the sun will set at midday,</w:t>
        <w:br/>
        <w:t xml:space="preserve">    And the land will get dark in the daytime.</w:t>
        <w:br/>
        <w:t xml:space="preserve">    10So their holiday feasts will turn into mourning,</w:t>
        <w:br/>
        <w:t xml:space="preserve">    And all of their songs into wailing.</w:t>
        <w:br/>
        <w:br/>
        <w:t xml:space="preserve">  ‘Then, upon every loin, I’ll bring sackcloth,</w:t>
        <w:br/>
        <w:t xml:space="preserve">    And baldness, I’ll bring upon every head.</w:t>
        <w:br/>
        <w:t xml:space="preserve">    I’ll appoint them as those who mourn loved ones,</w:t>
        <w:br/>
        <w:t xml:space="preserve">    And their happy days, I’ll turn into grief.</w:t>
        <w:br/>
        <w:br/>
        <w:t xml:space="preserve">  11‘Look, the days are coming,’ says Jehovah,</w:t>
        <w:br/>
        <w:t xml:space="preserve">    ‘When to this land, I’ll send famine…</w:t>
        <w:br/>
        <w:t xml:space="preserve">    But it won’t be a famine of bread</w:t>
        <w:br/>
        <w:t xml:space="preserve">    Nor a famine of water,</w:t>
        <w:br/>
        <w:t xml:space="preserve">    But a famine of hearing the Word of Jehovah.</w:t>
        <w:br/>
        <w:br/>
        <w:t xml:space="preserve">  12‘Then from sea to sea, the waters will shake,</w:t>
        <w:br/>
        <w:t xml:space="preserve">    And [people] will run from the north to the east</w:t>
        <w:br/>
        <w:t xml:space="preserve">    Seeking the Word of Jehovah.</w:t>
        <w:br/>
        <w:t xml:space="preserve">    But then, no way will they find it.</w:t>
        <w:br/>
        <w:br/>
        <w:t xml:space="preserve">  13‘In that day, all of your pretty virgins</w:t>
        <w:br/>
        <w:t xml:space="preserve">    And all of your [handsome] young men</w:t>
        <w:br/>
        <w:t xml:space="preserve">    Will be wilting from thirst.</w:t>
        <w:br/>
        <w:br/>
        <w:t xml:space="preserve">  14‘And those who swear oaths by Samaria’s Redeemer,</w:t>
        <w:br/>
        <w:t xml:space="preserve">    And say, O Dan, as your god lives,</w:t>
        <w:br/>
        <w:t xml:space="preserve">    Or, As your god lives, O BeerSheba…</w:t>
        <w:br/>
        <w:t xml:space="preserve">    These will fall and not rise again.’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