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Colossians</w:t>
      </w:r>
    </w:p>
    <w:p>
      <w:pPr>
        <w:pStyle w:val="Heading2"/>
      </w:pPr>
      <w:r>
        <w:t>Chapter 4</w:t>
      </w:r>
    </w:p>
    <w:p>
      <w:pPr>
        <w:pStyle w:val="Normal"/>
      </w:pPr>
      <w:r>
        <w:t>1Masters:</w:t>
        <w:br/>
        <w:br/>
        <w:t>Act righteously and fairly with your slaves, remember that you too have a Master – in heaven!</w:t>
        <w:br/>
        <w:br/>
        <w:br/>
        <w:t>2[And to all:]</w:t>
        <w:br/>
        <w:br/>
        <w:t>Keep in constant prayer, stay alert, and give thanks.</w:t>
        <w:br/>
        <w:br/>
        <w:t>3Also, keep praying for us… That God may open doors for us to speak and tell others about the mystery of the Anointed One...</w:t>
        <w:br/>
        <w:br/>
        <w:t>This is why I’m [here in] shackles… 4To display whatever it is that I’m supposed to say.</w:t>
        <w:br/>
        <w:br/>
        <w:br/>
        <w:t>5Keep on walking wisely when it comes to those on the outside, and keep an eye out for opportunities.</w:t>
        <w:br/>
        <w:br/>
        <w:t>6Be respectful in everything that you say… Season everything with salt, and know how to answer everyone appropriately.</w:t>
        <w:br/>
        <w:br/>
        <w:br/>
        <w:t>7TychiKos (my dear brother, faithful servant, and fellow slave in the Lord) will explain to you everything that’s happening to me. 8That’s why I’m sending him to you… To keep you abreast of what’s going on and to comfort your hearts.</w:t>
        <w:br/>
        <w:br/>
        <w:t>9[I’m also sending] OneSimus, my faithful and loved brother who came from you, who’ll tell you all the rest.</w:t>
        <w:br/>
        <w:br/>
        <w:t>10AristArchus (my fellow prisoner) sends you his greetings, as does Mark (BarNabas’ cousin).</w:t>
        <w:br/>
        <w:br/>
        <w:t>He’s the one who you were told to welcome if he ever comes to [visit] you… 11And so does Jesus (who’s also called Justus).</w:t>
        <w:br/>
        <w:br/>
        <w:t>All of them are circumcised, but they’re also my fellow workers for the Kingdom of God, and they’ve done so much to comfort me!</w:t>
        <w:br/>
        <w:br/>
        <w:t>12EpaPhras (who came from you), a slave of the Anointed Jesus, sends you his greetings.</w:t>
        <w:br/>
        <w:br/>
        <w:t>He always puts a lot of effort into his prayers for you, asking that you might become perfect in the stand that you’re taking, and [that you’ll] completely carry out the will of God.</w:t>
        <w:br/>
        <w:br/>
        <w:t>13I can testify to the fact that he goes to a lot of effort on your behalf, as well as for those at I can testify to the fact that he goes to a lot of effort on your behalf, as well as for those at &lt;span class="placename"&gt;LaoDikeaI can testify to the fact that he goes to a lot of effort on your behalf, as well as for those at &lt;span class="placename"&gt;LaoDikea&lt;/span&gt; and I can testify to the fact that he goes to a lot of effort on your behalf, as well as for those at &lt;span class="placename"&gt;LaoDikea&lt;/span&gt; and &lt;span class="placename"&gt;HierApolisI can testify to the fact that he goes to a lot of effort on your behalf, as well as for those at &lt;span class="placename"&gt;LaoDikea&lt;/span&gt; and &lt;span class="placename"&gt;HierApolis&lt;/span&gt;.</w:t>
        <w:br/>
        <w:br/>
        <w:t>14Luke (the beloved physician) sends you his greetings, and so does Demas.</w:t>
        <w:br/>
        <w:br/>
        <w:t>15Give my greetings to the brothers at Give my greetings to the brothers at &lt;span class="placename"&gt;LaoDikeaGive my greetings to the brothers at &lt;span class="placename"&gt;LaoDikea&lt;/span&gt;, as well as to Nympha and the called ones in her home.</w:t>
        <w:br/>
        <w:br/>
        <w:t>16After this letter has been read among you, also arrange for it to be read in the LaoDikean congregation… And you read the one from After this letter has been read among you, also arrange for it to be read in the LaoDikean congregation… And you read the one from &lt;span class="placename"&gt;LaoDikeaAfter this letter has been read among you, also arrange for it to be read in the LaoDikean congregation… And you read the one from &lt;span class="placename"&gt;LaoDikea&lt;/span&gt;.</w:t>
        <w:br/>
        <w:br/>
        <w:t>17Also, tell ArcHippus to keep an eye on the service assignment that he accepted in the Lord and to make sure that he fulfills it.</w:t>
        <w:br/>
        <w:br/>
        <w:br/>
        <w:t>18Here is my greeting (Paul’s) in my own hand!</w:t>
        <w:br/>
        <w:br/>
        <w:t>Remember me in prison.</w:t>
        <w:br/>
        <w:br/>
        <w:t>May [God’s] loving care be with you.</w:t>
        <w:br/>
      </w:r>
    </w:p>
    <w:p>
      <w:pPr>
        <w:pStyle w:val="Normal"/>
      </w:pPr>
    </w:p>
    <w:p>
      <w:pPr>
        <w:pStyle w:val="Heading1"/>
      </w:pPr>
      <w:r>
        <w:t>1 Thessalonians</w:t>
      </w:r>
    </w:p>
    <w:p>
      <w:pPr>
        <w:pStyle w:val="Normal"/>
      </w:pPr>
      <w:r>
        <w:t>A letter from Paul, Silvanus, and Timothy to the congregation in Thessaloniki, Greece.</w:t>
        <w:br/>
        <w:br/>
        <w:t>It was probably penned by Timothy or Sylvanus around 52 CE, and possibly in Aramaic.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