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13</w:t>
      </w:r>
    </w:p>
    <w:p>
      <w:pPr>
        <w:pStyle w:val="Normal"/>
      </w:pPr>
      <w:r>
        <w:t xml:space="preserve">  1‘And if a prophet or someone who [has visions] in dreams should arise among you and foretell a sign or a miracle, 2and the sign or miracle that he foretells comes true; and then he comes to you and says:</w:t>
        <w:br/>
        <w:br/>
        <w:t xml:space="preserve">    ‘Let’s go and serve other gods...’</w:t>
        <w:br/>
        <w:br/>
        <w:t xml:space="preserve">  3‘Don’t listen to the words of that prophet or dreamer, because Jehovah your God may be testing you to find out whether you love your God with your whole heart and soul!</w:t>
        <w:br/>
        <w:br/>
        <w:t xml:space="preserve">  4‘Rather, you must follow Jehovah your God and fear Him! You must listen to His voice and trust in Him alone!</w:t>
        <w:br/>
        <w:br/>
        <w:t xml:space="preserve">  5‘Then that prophet or dreamer of dreams must be put to death for what he said in trying to make you turn from your God Jehovah who brought you out of the land of Egypt and purchased you from slavery, and for trying to lead you away from the direction that Jehovah your God has commanded you to walk.</w:t>
        <w:br/>
        <w:br/>
        <w:t xml:space="preserve">  ‘So, you must remove any evil that’s among you!</w:t>
        <w:br/>
        <w:br/>
        <w:t xml:space="preserve">  6‘Even if your own brother (by your father or mother), your son or daughter, your beloved woman, or a friend whom you love as your own life should come to you and say:</w:t>
        <w:br/>
        <w:br/>
        <w:t xml:space="preserve">    ‘Let’s go and serve gods that our ancestors haven’t known…’</w:t>
        <w:br/>
        <w:br/>
        <w:t xml:space="preserve">  7‘Or:</w:t>
        <w:br/>
        <w:br/>
        <w:t xml:space="preserve">    ‘The gods of the nations that live around us…’</w:t>
        <w:br/>
        <w:br/>
        <w:t xml:space="preserve">  ‘Or even:</w:t>
        <w:br/>
        <w:br/>
        <w:t xml:space="preserve">    ‘Those at the ends of the earth...’</w:t>
        <w:br/>
        <w:br/>
        <w:t xml:space="preserve">  8‘...you must not agree with them or listen to them!</w:t>
        <w:br/>
        <w:br/>
        <w:t xml:space="preserve">  ‘Then your eyes shouldn’t spare them and you mustn’t feel sorry for them or try to protect them in any way. 9Rather, you must report them and you must be among the first to kill them, so that all the rest of the people don’t become involved in it.</w:t>
        <w:br/>
        <w:br/>
        <w:t xml:space="preserve">  10‘They must stone him with rocks until that person dies, because he’s tried to draw you away from Jehovah your God who brought you out of the land of Egypt and out of the house of slavery. 11And by doing this, all IsraEl will come to hear of it and be afraid to do such evil things among you.</w:t>
        <w:br/>
        <w:br/>
        <w:t xml:space="preserve">  12‘Also, if you should hear people in one of the cities (which Jehovah God is giving you to live in) 13say that evil men have caused all the inhabitants of a land to fall away by saying:</w:t>
        <w:br/>
        <w:br/>
        <w:t xml:space="preserve">    ‘Let’s go and worship other gods!’</w:t>
        <w:br/>
        <w:br/>
        <w:t xml:space="preserve">  14‘You must ask about it and see if this is true. And {Look!} if it’s true and this disgusting thing has really happened among you, 15you must destroy all those who live in that land with swords. Then you must pronounce the land and everything in it as cursed!</w:t>
        <w:br/>
        <w:br/>
        <w:t xml:space="preserve">  16‘You must take all its valuable things into the streets and burn the city and its things with fire before Jehovah your God, and it must remain uninhabited throughout the ages, never to be rebuilt.</w:t>
        <w:br/>
        <w:br/>
        <w:t xml:space="preserve">  17‘Don’t allow any of their cursed things to stick to your hands, so that Jehovah’s rage may be turned away from you and so that He may show mercy upon you.</w:t>
        <w:br/>
        <w:br/>
        <w:t xml:space="preserve">  ‘He will care for you and cause you to grow, just as He swore to your ancestors that He’d do 18if you’ll listen to the voice of your God Jehovah, keep His Commandments that I’m telling you today, and do everything that’s good and pleasing before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