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10</w:t>
      </w:r>
    </w:p>
    <w:p>
      <w:pPr>
        <w:pStyle w:val="Normal"/>
      </w:pPr>
      <w:r>
        <w:t xml:space="preserve">  1‘As a dead fly can spoil a good ointment;</w:t>
        <w:br/>
        <w:t xml:space="preserve">    A little folly can conquer great wisdom.</w:t>
        <w:br/>
        <w:br/>
        <w:t xml:space="preserve">  2‘The hearts of the wise are at their right hands,</w:t>
        <w:br/>
        <w:t xml:space="preserve">    But the hearts of fools stay on their left.</w:t>
        <w:br/>
        <w:t xml:space="preserve">    3So, whichever way a fool chooses to go;</w:t>
        <w:br/>
        <w:t xml:space="preserve">    In his heart, he’s sure that he’ll fail,</w:t>
        <w:br/>
        <w:t xml:space="preserve">    Since he thinks that he can’t succeed.</w:t>
        <w:br/>
        <w:br/>
        <w:t xml:space="preserve">  4‘If the spirit of a ruler flares against you,</w:t>
        <w:br/>
        <w:t xml:space="preserve">    Don’t turn away from your place;</w:t>
        <w:br/>
        <w:t xml:space="preserve">    For, [patience] heals all great sins.</w:t>
        <w:br/>
        <w:br/>
        <w:t xml:space="preserve">  5‘I’ve observed a wickedness under the sun…</w:t>
        <w:br/>
        <w:t xml:space="preserve">    It’s when a ruler does something in haste,</w:t>
        <w:br/>
        <w:t xml:space="preserve">    6And puts a fool over important things,</w:t>
        <w:br/>
        <w:t xml:space="preserve">    While those who’ve proven their worth are put low…</w:t>
        <w:br/>
        <w:t xml:space="preserve">    7I’ve seen ‘slaves’ who are riding on horses,</w:t>
        <w:br/>
        <w:t xml:space="preserve">    And ‘princes’ who are walking as slaves on the ground.</w:t>
        <w:br/>
        <w:br/>
        <w:t xml:space="preserve">  8‘The one who’s digging a cesspool</w:t>
        <w:br/>
        <w:t xml:space="preserve">    Is also the one who’ll fall in it;</w:t>
        <w:br/>
        <w:t xml:space="preserve">    And those who move boundary markers,</w:t>
        <w:br/>
        <w:t xml:space="preserve">    Will find themselves bitten by snakes.</w:t>
        <w:br/>
        <w:br/>
        <w:t xml:space="preserve">  9‘Quarry workers may be harmed by the rocks [they’ve hewn],</w:t>
        <w:br/>
        <w:t xml:space="preserve">    And those who split logs are in danger.</w:t>
        <w:br/>
        <w:br/>
        <w:t xml:space="preserve">  10‘If the axe isn’t sharp, you’ll work harder;</w:t>
        <w:br/>
        <w:t xml:space="preserve">    So, doing what’s wise paves the way to success.</w:t>
        <w:br/>
        <w:br/>
        <w:t xml:space="preserve">  11‘If a snake-charmer whispers and the serpent still bites;</w:t>
        <w:br/>
        <w:t xml:space="preserve">    All of his charming is worthless.</w:t>
        <w:br/>
        <w:br/>
        <w:t xml:space="preserve">  12‘Words from a wise mouth bring favor,</w:t>
        <w:br/>
        <w:t xml:space="preserve">    While foolish lips rip it away.</w:t>
        <w:br/>
        <w:t xml:space="preserve">    13And if foolish words are accepted;</w:t>
        <w:br/>
        <w:t xml:space="preserve">    It’ll end in what’s wicked and crazy.</w:t>
        <w:br/>
        <w:br/>
        <w:t xml:space="preserve">  14‘The fool often speaks many words,</w:t>
        <w:br/>
        <w:t xml:space="preserve">    Although he doesn’t really know what will happen,</w:t>
        <w:br/>
        <w:t xml:space="preserve">    Or what will soon come to be.</w:t>
        <w:br/>
        <w:t xml:space="preserve">    So, who’ll walk behind and announce him?</w:t>
        <w:br/>
        <w:br/>
        <w:t xml:space="preserve">  15‘The efforts of fools bring them trouble…</w:t>
        <w:br/>
        <w:t xml:space="preserve">    For, they know not the right ways to enter a town.</w:t>
        <w:br/>
        <w:br/>
        <w:t xml:space="preserve">  16‘Woe to you, O great city,</w:t>
        <w:br/>
        <w:t xml:space="preserve">    Where your king is just a young [man],</w:t>
        <w:br/>
        <w:t xml:space="preserve">    And your princes eat meals in the mornings.</w:t>
        <w:br/>
        <w:t xml:space="preserve">    17Rather, blest is the land</w:t>
        <w:br/>
        <w:t xml:space="preserve">    Where the king has been born of nobles,</w:t>
        <w:br/>
        <w:t xml:space="preserve">    And whose princes eat at the right times.</w:t>
        <w:br/>
        <w:t xml:space="preserve">    For, the things that they eat makes them strong,</w:t>
        <w:br/>
        <w:t xml:space="preserve">    So they’ll never be shamed.</w:t>
        <w:br/>
        <w:br/>
        <w:t xml:space="preserve">  18‘By sloth and neglect a home [falls apart],</w:t>
        <w:br/>
        <w:t xml:space="preserve">    And with idle hands, [its roof] starts to leak.</w:t>
        <w:br/>
        <w:br/>
        <w:t xml:space="preserve">  19‘Bread, wine, and oil are made to cause laughter,</w:t>
        <w:br/>
        <w:t xml:space="preserve">    And to bring joy to the living…</w:t>
        <w:br/>
        <w:t xml:space="preserve">    But, they must also be [paid for].</w:t>
        <w:br/>
        <w:br/>
        <w:t xml:space="preserve">  20‘Never curse a king in your mind,</w:t>
        <w:br/>
        <w:t xml:space="preserve">    Nor curse the rich in your bedrooms or closets.</w:t>
        <w:br/>
        <w:t xml:space="preserve">    For your words will be carried by birds in the skies,</w:t>
        <w:br/>
        <w:t xml:space="preserve">    And those with wings will report what you’ve said.’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