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Ecclesiastes</w:t>
      </w:r>
    </w:p>
    <w:p>
      <w:pPr>
        <w:pStyle w:val="Heading2"/>
      </w:pPr>
      <w:r>
        <w:t>Chapter 4</w:t>
      </w:r>
    </w:p>
    <w:p>
      <w:pPr>
        <w:pStyle w:val="Normal"/>
      </w:pPr>
      <w:r>
        <w:t xml:space="preserve">  1‘Yes, I’ve turned and I’ve seen it all…</w:t>
        <w:br/>
        <w:t xml:space="preserve">    The extortions and other such things</w:t>
        <w:br/>
        <w:t xml:space="preserve">    That will happen to all under the sun.</w:t>
        <w:br/>
        <w:t xml:space="preserve">    I’ve seen power in the hands of extorters,</w:t>
        <w:br/>
        <w:t xml:space="preserve">    And I’ve seen the tears of the swindled…</w:t>
        <w:br/>
        <w:t xml:space="preserve">    Then, no one arrived to bring comfort.</w:t>
        <w:br/>
        <w:br/>
        <w:t xml:space="preserve">  2‘I’ve also praised the things of the dead;</w:t>
        <w:br/>
        <w:t xml:space="preserve">    For, more have died than have lived,</w:t>
        <w:br/>
        <w:t xml:space="preserve">    3And the best of these two is the one not yet born…</w:t>
        <w:br/>
        <w:t xml:space="preserve">    The one who has not seen the evil</w:t>
        <w:br/>
        <w:t xml:space="preserve">    In what will be done under the sun.</w:t>
        <w:br/>
        <w:br/>
        <w:t xml:space="preserve">  4‘I beheld all their efforts and acts of great courage…</w:t>
        <w:br/>
        <w:t xml:space="preserve">    Men’s rivalries with their companions.</w:t>
        <w:br/>
        <w:t xml:space="preserve">    And I see that it all is just foolish…</w:t>
        <w:br/>
        <w:t xml:space="preserve">    It’s all a huge waste of breath.</w:t>
        <w:br/>
        <w:br/>
        <w:t xml:space="preserve">  5‘The fool folds his hands… Then he eats his own flesh!</w:t>
        <w:br/>
        <w:t xml:space="preserve">    6But it’s better to enjoy a handful in peace</w:t>
        <w:br/>
        <w:t xml:space="preserve">    Than to have twice as much in distress;</w:t>
        <w:br/>
        <w:t xml:space="preserve">    For, this is also a waste of good breath.</w:t>
        <w:br/>
        <w:br/>
        <w:t xml:space="preserve">  7‘I turned and noticed man’s foolish ways…</w:t>
        <w:br/>
        <w:t xml:space="preserve">    All that he’s done under the sun.</w:t>
        <w:br/>
        <w:t xml:space="preserve">    8For, there are those who live all alone,</w:t>
        <w:br/>
        <w:t xml:space="preserve">    And who have had no dependents.</w:t>
        <w:br/>
        <w:t xml:space="preserve">    But, although they have no brothers or sons,</w:t>
        <w:br/>
        <w:t xml:space="preserve">    They deprive their lives of things that are good.</w:t>
        <w:br/>
        <w:t xml:space="preserve">    And indeed, this too is just folly…</w:t>
        <w:br/>
        <w:t xml:space="preserve">    It’s just a distraction from evil.</w:t>
        <w:br/>
        <w:br/>
        <w:t xml:space="preserve">  9‘Two are better than living alone,</w:t>
        <w:br/>
        <w:t xml:space="preserve">    For the efforts of two return a good wage…</w:t>
        <w:br/>
        <w:t xml:space="preserve">    10If he stumbles, his partner will lift him.</w:t>
        <w:br/>
        <w:t xml:space="preserve">    But, woe to the one who stumbles and falls,</w:t>
        <w:br/>
        <w:t xml:space="preserve">    And has no partner to raise him.</w:t>
        <w:br/>
        <w:br/>
        <w:t xml:space="preserve">  11‘When two share a bed, they’ll be warm…</w:t>
        <w:br/>
        <w:t xml:space="preserve">    But, one alone can’t keep himself warm.</w:t>
        <w:br/>
        <w:t xml:space="preserve">    12And a person alone can be beaten,</w:t>
        <w:br/>
        <w:t xml:space="preserve">    While two make a better defense…</w:t>
        <w:br/>
        <w:t xml:space="preserve">    Yet a three-corded rope is harder to break.</w:t>
        <w:br/>
        <w:br/>
        <w:t xml:space="preserve">  13‘It’s better to be a poor but wise child</w:t>
        <w:br/>
        <w:t xml:space="preserve">    Than a king who’s foolish and old…</w:t>
        <w:br/>
        <w:t xml:space="preserve">    One who no longer listens [to council].</w:t>
        <w:br/>
        <w:t xml:space="preserve">    14For he reigns within his own ‘prison,’</w:t>
        <w:br/>
        <w:t xml:space="preserve">    And in his own kingdom, has nothing.</w:t>
        <w:br/>
        <w:br/>
        <w:t xml:space="preserve">  15‘I’ve gazed upon all of the living</w:t>
        <w:br/>
        <w:t xml:space="preserve">    (All who are walking under the sun),</w:t>
        <w:br/>
        <w:t xml:space="preserve">    And I see the next generation</w:t>
        <w:br/>
        <w:t xml:space="preserve">    That will soon become their replacements.</w:t>
        <w:br/>
        <w:br/>
        <w:t xml:space="preserve">  16‘There’s no limit to all of the people,</w:t>
        <w:br/>
        <w:t xml:space="preserve">    Or to those who have come before.</w:t>
        <w:br/>
        <w:t xml:space="preserve">    And since the last take no joy in the first;</w:t>
        <w:br/>
        <w:t xml:space="preserve">    This too is foolish and a waste of good breath.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