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Ecclesiastes</w:t>
      </w:r>
    </w:p>
    <w:p>
      <w:pPr>
        <w:pStyle w:val="Heading2"/>
      </w:pPr>
      <w:r>
        <w:t>Chapter 5</w:t>
      </w:r>
    </w:p>
    <w:p>
      <w:pPr>
        <w:pStyle w:val="Normal"/>
      </w:pPr>
      <w:r>
        <w:t xml:space="preserve">  1‘Watch your feet as you enter God’s House</w:t>
        <w:br/>
        <w:t xml:space="preserve">    (Whenever you go there to listen),</w:t>
        <w:br/>
        <w:t xml:space="preserve">    And bring an offering that’s better</w:t>
        <w:br/>
        <w:t xml:space="preserve">    Than the rest of the gifts of the foolish</w:t>
        <w:br/>
        <w:t xml:space="preserve">    Who are unaware of the evil that comes.</w:t>
        <w:br/>
        <w:br/>
        <w:t xml:space="preserve">  2‘Don’t let your mouths speak too quickly</w:t>
        <w:br/>
        <w:t xml:space="preserve">    Or let your hearts be too hasty</w:t>
        <w:br/>
        <w:t xml:space="preserve">    When making [a vow] in the presence of God.</w:t>
        <w:br/>
        <w:t xml:space="preserve">    For, God is up in the heavens,</w:t>
        <w:br/>
        <w:t xml:space="preserve">    And you’re here on the earth;</w:t>
        <w:br/>
        <w:t xml:space="preserve">    So, let your words remain few.</w:t>
        <w:br/>
        <w:br/>
        <w:t xml:space="preserve">  3‘As many [concerns] bring [bad] dreams;</w:t>
        <w:br/>
        <w:t xml:space="preserve">    Many words are heard from the voices of fools.</w:t>
        <w:br/>
        <w:t xml:space="preserve">    4So, when you make a vow to [your] God,</w:t>
        <w:br/>
        <w:t xml:space="preserve">    Don’t waste any time to repay it,</w:t>
        <w:br/>
        <w:t xml:space="preserve">    Since He doesn’t like vows that are foolishly made.</w:t>
        <w:br/>
        <w:br/>
        <w:t xml:space="preserve">  ‘So, whatever you vow, you should bring!</w:t>
        <w:br/>
        <w:t xml:space="preserve">    5And it’s best that you don’t make a vow</w:t>
        <w:br/>
        <w:t xml:space="preserve">    Than to vow and then fail to pay it!</w:t>
        <w:br/>
        <w:br/>
        <w:t xml:space="preserve">  6‘Don’t let your mouth lead your flesh into sin,</w:t>
        <w:br/>
        <w:t xml:space="preserve">    And don’t say too much in the presence of God.</w:t>
        <w:br/>
        <w:t xml:space="preserve">    [Don’t say] stupid things,</w:t>
        <w:br/>
        <w:t xml:space="preserve">    And don’t make Him angry with your words,</w:t>
        <w:br/>
        <w:t xml:space="preserve">    Or He’ll bring destruction to the works of your hands.</w:t>
        <w:br/>
        <w:br/>
        <w:t xml:space="preserve">  7‘So, although you may have many daydreams and follies,</w:t>
        <w:br/>
        <w:t xml:space="preserve">    Fear to say many words,</w:t>
        <w:br/>
        <w:t xml:space="preserve">    Whenever you stand before God.</w:t>
        <w:br/>
        <w:br/>
        <w:t xml:space="preserve">  8‘If you see the needy extorted and robbed</w:t>
        <w:br/>
        <w:t xml:space="preserve">    By lawsuits or other legal actions;</w:t>
        <w:br/>
        <w:t xml:space="preserve">    Don’t give this too much attention.</w:t>
        <w:br/>
        <w:t xml:space="preserve">    For, from above, the High One keeps watch…</w:t>
        <w:br/>
        <w:t xml:space="preserve">    He sees all that happens under [the sky].</w:t>
        <w:br/>
        <w:br/>
        <w:t xml:space="preserve">  9‘And although the land’s bounty is there for us all,</w:t>
        <w:br/>
        <w:t xml:space="preserve">    Even a king needs his fields to be worked.</w:t>
        <w:br/>
        <w:br/>
        <w:t xml:space="preserve">  10‘But for those who love silver, there’s never enough,</w:t>
        <w:br/>
        <w:t xml:space="preserve">    And with plenty comes even more young…</w:t>
        <w:br/>
        <w:t xml:space="preserve">    And indeed, this too is just folly.</w:t>
        <w:br/>
        <w:t xml:space="preserve">    11For, when you have many good things,</w:t>
        <w:br/>
        <w:t xml:space="preserve">    There’ll also be many to eat it.</w:t>
        <w:br/>
        <w:t xml:space="preserve">    So what value is there in getting much more,</w:t>
        <w:br/>
        <w:t xml:space="preserve">    When it’s just to be seen by your eyes?</w:t>
        <w:br/>
        <w:br/>
        <w:t xml:space="preserve">  12‘Sleep is always sweet to a slave,</w:t>
        <w:br/>
        <w:t xml:space="preserve">    Whether he has little or much…</w:t>
        <w:br/>
        <w:t xml:space="preserve">    But the rich never get enough sleep.</w:t>
        <w:br/>
        <w:br/>
        <w:t xml:space="preserve">  13‘I’ve seen all this illness under the sun…</w:t>
        <w:br/>
        <w:t xml:space="preserve">    For there are those who store up much treasure,</w:t>
        <w:br/>
        <w:t xml:space="preserve">    14Which is thereafter lost in hard times.</w:t>
        <w:br/>
        <w:t xml:space="preserve">    So, wealth is just a distraction from bad.</w:t>
        <w:br/>
        <w:br/>
        <w:t xml:space="preserve">  ‘When a man fathers a son,</w:t>
        <w:br/>
        <w:t xml:space="preserve">    The child arrives here with nothing at all.</w:t>
        <w:br/>
        <w:t xml:space="preserve">    15Naked he comes from his mother’s womb,</w:t>
        <w:br/>
        <w:t xml:space="preserve">    And when he dies, he leaves the same way…</w:t>
        <w:br/>
        <w:t xml:space="preserve">    With nothing to show for his efforts,</w:t>
        <w:br/>
        <w:t xml:space="preserve">    And nothing to carry back in his hands.</w:t>
        <w:br/>
        <w:br/>
        <w:t xml:space="preserve">  16‘Indeed, this is illness that’s evil;</w:t>
        <w:br/>
        <w:t xml:space="preserve">    For, as he arrives is how he returns.</w:t>
        <w:br/>
        <w:t xml:space="preserve">    And what advantage has he gained from his efforts,</w:t>
        <w:br/>
        <w:t xml:space="preserve">    When they’re [blown away] in the wind?</w:t>
        <w:br/>
        <w:br/>
        <w:t xml:space="preserve">  17‘In darkness and mourning, men fill their days…</w:t>
        <w:br/>
        <w:t xml:space="preserve">    In anger, illness, and rage.</w:t>
        <w:br/>
        <w:t xml:space="preserve">    18Yet, I’ve seen good in the things that we eat and drink,</w:t>
        <w:br/>
        <w:t xml:space="preserve">    And I’ve also seen good from man’s efforts…</w:t>
        <w:br/>
        <w:t xml:space="preserve">    In the things he’s accomplished under the sun,</w:t>
        <w:br/>
        <w:t xml:space="preserve">    And in the portion that God has allowed him.</w:t>
        <w:br/>
        <w:br/>
        <w:t xml:space="preserve">  19‘For, those who gain wealth and possessions from God,</w:t>
        <w:br/>
        <w:t xml:space="preserve">    Are allowed to own them and eat them.</w:t>
        <w:br/>
        <w:t xml:space="preserve">    Thus, they reap the joy of their efforts…</w:t>
        <w:br/>
        <w:t xml:space="preserve">    And these are [the true] gifts from God!</w:t>
        <w:br/>
        <w:t xml:space="preserve">    20So, although they’ll forget most days of their lives,</w:t>
        <w:br/>
        <w:t xml:space="preserve">    God amuses them with the joy in their hearts.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