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Ephesians</w:t>
      </w:r>
    </w:p>
    <w:p>
      <w:pPr>
        <w:pStyle w:val="Heading2"/>
      </w:pPr>
      <w:r>
        <w:t>Chapter 3</w:t>
      </w:r>
    </w:p>
    <w:p>
      <w:pPr>
        <w:pStyle w:val="Normal"/>
      </w:pPr>
      <w:r>
        <w:t>1I give thanks that I (Paul) am a slave of the Anointed Jesus on your behalf… Yes for you – the people among the other races!</w:t>
        <w:br/>
        <w:br/>
        <w:t>2Perhaps you’ve heard about the responsibility that I  was given (by the loving care of God) concerning you, 3and of how this mystery, that I wrote to you about briefly in the past, was revealed to me.</w:t>
        <w:br/>
        <w:br/>
        <w:t>4So as you read on, hopefully you can grasp [how well] I understand the mystery of the Anointed One.</w:t>
        <w:br/>
        <w:br/>
        <w:br/>
        <w:t>5[Although this mystery] wasn’t revealed to past generations of the sons of men, it’s now been revealed through his holy Apostles and Prophets via [God’s] Breath…</w:t>
        <w:br/>
        <w:br/>
        <w:t>6[The mystery is this:] That other races will also be fellow heirs, fellow members of the ‘body,’ and fellow partakers of the promise (in the Anointed Jesus), through the Good News.</w:t>
        <w:br/>
        <w:br/>
        <w:t>7And I became a servant of this [Good News] through the gift given to me by the loving care of God, and in harmony with His Power.</w:t>
        <w:br/>
        <w:br/>
        <w:t>8This loving care was revealed to me (a man who’s less than the least of all the Holy Ones) so that I should preach the good news about the unimaginable richness of the Anointed One to the other races, 9and to shine a light on how this mystery –which was hidden throughout the ages in The God who created all things– shall work out! 10Yes, so that governments and heavenly powers might now learn about the vast wisdom of The God via His called ones. 11[This] has been His age-long purpose through the Anointed Jesus our Lord.</w:t>
        <w:br/>
        <w:br/>
        <w:t>12And it’s through our confidence and faith in him that we’ve been given this direction and this freedom to speak out.</w:t>
        <w:br/>
        <w:br/>
        <w:t>13It’s also because of this that I’m asking you not to tire of the concern I have for you, because it glorifies you.</w:t>
        <w:br/>
        <w:br/>
        <w:t>14For it’s over this that I thankfully bend my knees to the Father 15(out of whom all lines in heaven and on earth get their paternal names) 16to [ask Him to] grant you (by the richness of His glory) the power to become strong in His Spirit, and to make the persons you are on the inside 17alive in the Anointed One, through the faith in your hearts, along with love... And to give you sufficient roots and foundation 18to be able to understand (along with the rest of the Holy Ones) the width, the length, the height, and the depth…</w:t>
        <w:br/>
        <w:br/>
        <w:t>19Yes, to recognize the love of the Anointed One (which is more than you can comprehend), and to fill you with all the fullness that can only come from The God!</w:t>
        <w:br/>
        <w:br/>
        <w:t>20Now, to the One who, through His power that operates in us, can do far more than anything we can ask or even conceive:</w:t>
        <w:br/>
        <w:br/>
        <w:t>21May He be glorified by the called ones and by the Anointed Jesus throughout all generations and into ages of ages…</w:t>
        <w:br/>
        <w:br/>
        <w:t>May it be so!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