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28</w:t>
      </w:r>
    </w:p>
    <w:p>
      <w:pPr>
        <w:pStyle w:val="Normal"/>
      </w:pPr>
      <w:r>
        <w:t xml:space="preserve">  1‘Now, I want you to choose your brother Aaron and his sons NaDab, AbiUd, EliEzer, and IthaMar, who are all children of IsraEl, to be My servants.</w:t>
        <w:br/>
        <w:br/>
        <w:t xml:space="preserve">  2‘You must make holy clothing for your brother Aaron, to honor and glorify [him]. 3So, talk to all the wise and understanding [people] whom I’ve filled with the spirit of wisdom and comprehension, and have them make holy clothing for Aaron to wear in the Holy Place, where he will serve as a Priest to Me.</w:t>
        <w:br/>
        <w:br/>
        <w:t xml:space="preserve">  4‘These are the clothes that they must make:</w:t>
        <w:br/>
        <w:br/>
        <w:t xml:space="preserve">    • A breastplate</w:t>
        <w:br/>
        <w:t xml:space="preserve">    • A shoulder piece</w:t>
        <w:br/>
        <w:t xml:space="preserve">    • A full-length robe</w:t>
        <w:br/>
        <w:t xml:space="preserve">    • A fringed tunic</w:t>
        <w:br/>
        <w:t xml:space="preserve">    • A turban</w:t>
        <w:br/>
        <w:t xml:space="preserve">    • A sash.</w:t>
        <w:br/>
        <w:br/>
        <w:t xml:space="preserve">  ‘These are to be holy garments for Aaron and his sons to serve Me as Priests.</w:t>
        <w:br/>
        <w:br/>
        <w:t xml:space="preserve">  5‘They must take gold and fine-spun linen with blue [thread], purple [yarn], and scarlet [cloth], 6and embroider them [to serve as] the shoulder pieces. 7Both shoulder pieces must be joined together and fastened on each side. 8They should be woven as a single piece of pure gold with blue [thread], purple [yarn], scarlet [cloth], and fine-spun linen.</w:t>
        <w:br/>
        <w:br/>
        <w:t xml:space="preserve">  9‘Then you must take two large emeralds and engrave the names of IsraEl’s sons on them, 10with six names on the first stone and the other six names on the second stone, in the order of their births... 11It must be done artistically by a stone engraver in raised letters like a seal, for each of the names of the children of IsraEl.</w:t>
        <w:br/>
        <w:br/>
        <w:t xml:space="preserve">  12‘Then mount these stones on each of the shoulder pieces. They are to be memorial stones of the children of IsraEl. Therefore, Aaron will wear the names of the children of IsraEl before Jehovah on his shoulders, in memory of them.</w:t>
        <w:br/>
        <w:br/>
        <w:br/>
        <w:t xml:space="preserve">  13‘Then you must make [two] small rings of pure gold, 14and two fringes mixed with flowers and wreaths of pure gold. Mount the wreathed fringes on the small rings and fasten them to the front of the shoulder pieces.</w:t>
        <w:br/>
        <w:br/>
        <w:br/>
        <w:t xml:space="preserve">  15‘Then you must make The Word of Judgment:</w:t>
        <w:br/>
        <w:br/>
        <w:t xml:space="preserve">  ‘It is to be embroidered; and to keep the theme of the rest of the sacred clothing, you should make it of gold, blue [thread], purple [yarn], scarlet [cloth], and fine-spun linen.</w:t>
        <w:br/>
        <w:br/>
        <w:t xml:space="preserve">  16‘Make it square, 9 inches (23cm) long and 9 inches (23cm) wide, and doubled. 17Then, four columns of stones should be woven into it.</w:t>
        <w:br/>
        <w:br/>
        <w:t xml:space="preserve">    • The first column will have a ruby, a topaz, and an emerald.</w:t>
        <w:br/>
        <w:t xml:space="preserve">    • 18The second column will have a carbuncle, a sapphire, and a jasper.</w:t>
        <w:br/>
        <w:t xml:space="preserve">    • 19The third column will have a jacinth, an agate, and an amethyst.</w:t>
        <w:br/>
        <w:t xml:space="preserve">    • 20And the fourth column will have a peridot, a beryl, and an onyx.</w:t>
        <w:br/>
        <w:br/>
        <w:t xml:space="preserve">  ‘All of these should be mounted in gold settings with gold clasps... Make sure they’re assembled in that order!</w:t>
        <w:br/>
        <w:br/>
        <w:t xml:space="preserve">  21‘Then each stone must be engraved like a seal with the name of [one of] the 12 children of IsraEl in his order.</w:t>
        <w:br/>
        <w:br/>
        <w:t xml:space="preserve">  22‘The Word of Judgment must also have woven fringed chains of pure gold. 23Make two gold rings for it and place them on either side of the Word. 24And along the border, connect the chains to the rings on each side of the Word.</w:t>
        <w:br/>
        <w:br/>
        <w:t xml:space="preserve">  25‘Then on each side of the two borders, you must place the wreaths. Place them on the sides of the shoulder piece, opposite each other and towards the front.</w:t>
        <w:br/>
        <w:br/>
        <w:t xml:space="preserve">  26‘Thereafter, make two more gold rings and place them on the tips of the Word on the back side and within the shoulder pieces.</w:t>
        <w:br/>
        <w:br/>
        <w:t xml:space="preserve">  27‘Also, make two more gold rings, place them on the shoulder pieces on their bottom edges towards the front, to serve as couplings above the woven portions of the shoulder pieces.</w:t>
        <w:br/>
        <w:br/>
        <w:t xml:space="preserve">  28‘Then secure the Word by its gold rings that are sewed to the blue work, to the gold rings on the shoulder pieces, so that it’s held tightly to the woven work on the shoulder pieces above it.</w:t>
        <w:br/>
        <w:br/>
        <w:br/>
        <w:t xml:space="preserve">  29‘Thereafter, Aaron must wear the names of the sons of IsraEl on the Word of Judgment whenever he enters the Holy Place, as a reminder before God. 30And you must place the Revelation and the Truth over The Word of Judgment, which Aaron will wear into the Holy Place whenever he goes before Jehovah.</w:t>
        <w:br/>
        <w:br/>
        <w:t xml:space="preserve">  ‘So, Aaron will always bear the judgments of the sons of IsraEl on his chest whenever he goes before Jehovah.</w:t>
        <w:br/>
        <w:br/>
        <w:br/>
        <w:t xml:space="preserve">  31‘And you are also to make an undergarment [for him] that’s entirely blue and reaches to his feet... 32The middle portion is to be a woven work that’s coupled to the rest so it can’t be torn; 33then along the bottom hem, there are to be blossoming pomegranates all around that are woven from blue [thread], purple [yarn], scarlet [cloth], and fine-spun linen, surrounded by pomegranates and bells of gold in between.</w:t>
        <w:br/>
        <w:br/>
        <w:t xml:space="preserve">  34‘And between the gold pomegranates, there are to be bells and a flowered work along the hem. 35[These bells] will jingle whenever Aaron enters and leaves to officiate before Jehovah, so he doesn’t die.</w:t>
        <w:br/>
        <w:br/>
        <w:br/>
        <w:t xml:space="preserve">  36‘You must also make a plate of pure gold, into which you must carve the impression:</w:t>
        <w:br/>
        <w:br/>
        <w:t xml:space="preserve">    ‘Holy to Jehovah.’</w:t>
        <w:br/>
        <w:br/>
        <w:t xml:space="preserve">  37‘It is to be fastened to the front of the turban with blue yarn 38and worn upon Aaron’s forehead, so he can lift away the sins of the holy things that the sons of IsraEl offer as holy gifts.</w:t>
        <w:br/>
        <w:br/>
        <w:t xml:space="preserve">  ‘It must always be there on Aaron’s head whenever he accepts their gifts.</w:t>
        <w:br/>
        <w:br/>
        <w:t xml:space="preserve">  39‘The knitted tunics will be made of linen. You’ll make a turban out of fine linen, and a sash – the work of a weaver.</w:t>
        <w:br/>
        <w:br/>
        <w:t xml:space="preserve">  40‘And for Aaron’s sons, you’ll make tunics and belts and elaborate headwear; [they’ll be] symbols of honor and glory.</w:t>
        <w:br/>
        <w:br/>
        <w:t xml:space="preserve">  41‘You must put them upon your brother Aaron and his sons, then anoint them and empower their hands... Purify them, so that they can officiate as Priests before Me!</w:t>
        <w:br/>
        <w:br/>
        <w:t xml:space="preserve">  42‘You must also make linen underwear for them (to cover the indecency of their flesh) that run from their loins to their thighs... 43Aaron and his sons must wear them whenever they enter the Tent of Proofs and whenever they serve at the Altar of the Holy Place, so they don’t bring sin upon themselves and die.</w:t>
        <w:br/>
        <w:br/>
        <w:t xml:space="preserve">  ‘This is the rule for him and his offspring throughout the ages.’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