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36</w:t>
      </w:r>
    </w:p>
    <w:p>
      <w:pPr>
        <w:pStyle w:val="Normal"/>
      </w:pPr>
      <w:r>
        <w:t>1So BeSeleEl, EliAb, and all those who were wise and knowledgeable, were given the wisdom, knowledge, and necessary [skills] to do everything that had to be done for the holy offices in the way that Jehovah had instructed.</w:t>
        <w:br/>
        <w:br/>
        <w:t>2Then Moses called BeSeleEl, EliAb, and all the wise men who had received the needed skills from God, as well as everyone who was willing to come and donate their work, to get the job done.</w:t>
        <w:br/>
        <w:br/>
        <w:t>3Moses gave them everything that the children of IsraEl had brought to build the Holy Place. In fact, they continued to receive the gifts each morning, 4and wise people with many different skills kept showing up to work at the Holy Place.</w:t>
        <w:br/>
        <w:br/>
        <w:t>5Then one of them said to Moses:</w:t>
        <w:br/>
        <w:br/>
        <w:t xml:space="preserve">  ‘The people are bringing in too many of the things that Jehovah told them to bring!’</w:t>
        <w:br/>
        <w:br/>
        <w:t>6So Moses sent a proclamation throughout the camp, saying:</w:t>
        <w:br/>
        <w:br/>
        <w:t xml:space="preserve">  ‘No men or women should come to work or bring any more offerings to the Holy.’</w:t>
        <w:br/>
        <w:br/>
        <w:t>So they actually had to stop the people from bringing things, 7since they had enough material to make all the furnishings, with much left over.</w:t>
        <w:br/>
        <w:br/>
        <w:br/>
        <w:t>[Editor note: Now follows descriptions of the construction of the items for worship. The story continues at Exodus 40:17.]</w:t>
        <w:br/>
        <w:br/>
        <w:br/>
        <w:t>8The wise and thoughtful among those who were working on the Tent also produced 10 tent curtains:</w:t>
        <w:br/>
        <w:br/>
        <w:t>[They were made] from:</w:t>
        <w:br/>
        <w:br/>
        <w:t xml:space="preserve">  • Blue [thread],</w:t>
        <w:br/>
        <w:t xml:space="preserve">  • Purple [yarn],</w:t>
        <w:br/>
        <w:t xml:space="preserve">  • Spun-scarlet [cloth], and</w:t>
        <w:br/>
        <w:t xml:space="preserve">  • Fine-spun linen.</w:t>
        <w:br/>
        <w:br/>
        <w:t>[They were made] with [images of] cherubs carefully woven into them.</w:t>
        <w:br/>
        <w:br/>
        <w:t>9Each curtain was 42 feet (12.8m) wide and 6 feet (1.8m) tall… And all the curtains were the same. 10Then, two groups of five curtains each were connected end-to-end.</w:t>
        <w:br/>
        <w:br/>
        <w:t>11They also made blue loops along the edges of each curtain to join them to each other. And they made 50 [loops] along the outer edges of the following curtains to connect them all together… 12They put 50 loops on the first curtain and 50 corresponding loops on the next, so [the curtains] could be joined together at the loops.</w:t>
        <w:br/>
        <w:br/>
        <w:t>13Then [BeSeleEl] made 50 gold hooks to join each of the curtains to each other, in order to assemble the Sacred Tent.</w:t>
        <w:br/>
        <w:br/>
        <w:br/>
        <w:t>14After that, he also put together the 11 goat-hair coverings to serve as a roof for the Sacred Tent:</w:t>
        <w:br/>
        <w:br/>
        <w:t>15Each of these was 45 feet (13.7m) long and 6 feet (1.5m) wide. 16He joined five of the goat-hair coverings to make one portion, and six to make the other. 17</w:t>
        <w:br/>
        <w:br/>
        <w:t>He also made 50 loops along the edge of the first group of goat-hair cloths and 50 loops along the edge of the second group (in the middle), 18then he formed 50 bronze hooks and joined both sections with the hooks, making it a single sheet.</w:t>
        <w:br/>
        <w:br/>
        <w:br/>
        <w:t>19He also made the top covering for the Sacred Tent out of ram’s skins, some of which were dyed red, and some of which were dyed blue.</w:t>
        <w:br/>
        <w:br/>
        <w:br/>
        <w:t>20Then he made the posts for the Sacred Tent out of durable wood:</w:t>
        <w:br/>
        <w:br/>
        <w:t>21The first post was 15 feet (4.5m) tall, and 1-3/4 feet (53cm) wide. 22It had two joints that butted against each other… And that’s how he made all the posts for the Sacred Tent.</w:t>
        <w:br/>
        <w:br/>
        <w:t>23There were 20 posts on the side facing the south, 24along with 40 silver sockets to connect them (2 sockets per post), and two sockets for each of the posts that followed.</w:t>
        <w:br/>
        <w:br/>
        <w:t>25There were also 20 posts along the north side [of the Tent], 26and 40 silver sockets for them, two sockets per post. 27And for the rear of the Sacred Tent (the west side), he made 6 posts, 28plus two posts for the rear corners. 29Their sections were of equal lengths, both the tops and the bottoms, for the corner posts.</w:t>
        <w:br/>
        <w:br/>
        <w:t>30So altogether, there were 8 posts and 16 silver sockets – two per post.</w:t>
        <w:br/>
        <w:br/>
        <w:br/>
        <w:t>31He also made cross bars out of durable wood:</w:t>
        <w:br/>
        <w:br/>
        <w:t>Five [were set] between the posts along one side of the Sacred Tent, five were set between the posts to the other side of the Sacred Tent, 32five were set between the posts at the rear of the Sacred Tent (towards the west), 33and there was a single bar through the middle, which ran right through the posts from one side to the other.</w:t>
        <w:br/>
        <w:br/>
        <w:t>34He then covered the posts in gold and added gold rings to hold the poles; and he gilded the cross bars with gold.</w:t>
        <w:br/>
        <w:br/>
        <w:br/>
        <w:t>35He also made a veil:</w:t>
        <w:br/>
        <w:br/>
        <w:t>[It was made] from:</w:t>
        <w:br/>
        <w:br/>
        <w:t xml:space="preserve">  • Blue [thread],</w:t>
        <w:br/>
        <w:t xml:space="preserve">  • Purple [yarn],</w:t>
        <w:br/>
        <w:t xml:space="preserve">  • Spun-scarlet [cloth], and</w:t>
        <w:br/>
        <w:t xml:space="preserve">  • Fine-spun linen.</w:t>
        <w:br/>
        <w:br/>
        <w:t>[It had images of] cherubs carefully woven into them, 36and [he] placed it over four posts of durable wood that were covered in gold.</w:t>
        <w:br/>
        <w:br/>
        <w:t>The tips of the poles were covered in gold, but their four bases were made of silver.</w:t>
        <w:br/>
        <w:br/>
        <w:br/>
        <w:t>37Then he made a draw curtain for the entrance to the Tent:</w:t>
        <w:br/>
        <w:br/>
        <w:t>[It was made] from:</w:t>
        <w:br/>
        <w:br/>
        <w:t xml:space="preserve">  • Blue [thread],</w:t>
        <w:br/>
        <w:t xml:space="preserve">  • Purple [yarn],</w:t>
        <w:br/>
        <w:t xml:space="preserve">  • Spun-scarlet [cloth], and</w:t>
        <w:br/>
        <w:t xml:space="preserve">  • Fine-spun linen that was embroidered.</w:t>
        <w:br/>
        <w:br/>
        <w:t>38[It came] along with its five posts, the tips of which he gilded with gold, and he cast five bronze bases for them.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