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37</w:t>
      </w:r>
    </w:p>
    <w:p>
      <w:pPr>
        <w:pStyle w:val="Normal"/>
      </w:pPr>
      <w:r>
        <w:t>1Then BeSeleEl made the Chest from durable wood:</w:t>
        <w:br/>
        <w:br/>
        <w:t>It was:</w:t>
        <w:br/>
        <w:br/>
        <w:t xml:space="preserve">  • 3-3/4 feet (114cm) long,</w:t>
        <w:br/>
        <w:t xml:space="preserve">  • 27 inches (70cm) wide, and</w:t>
        <w:br/>
        <w:t xml:space="preserve">  • 27 inches (70cm) tall.</w:t>
        <w:br/>
        <w:br/>
        <w:t>2He gilded it with pure gold both inside and out, and he made a waved border of spun gold all around it. 3Then he cast four gold rings for its four sides, two rings on one side and two rings on the other.</w:t>
        <w:br/>
        <w:br/>
        <w:t>4And he made bearing poles of durable wood, covering them with gold. 5Then he inserted the bearing poles into the rings on the sides of the Chest, to carry it.</w:t>
        <w:br/>
        <w:br/>
        <w:br/>
        <w:t>6Thereafter, he made the Lid of pure gold:</w:t>
        <w:br/>
        <w:br/>
        <w:t>It was:</w:t>
        <w:br/>
        <w:br/>
        <w:t xml:space="preserve">  • 3-3/4 (114cm) feet long, and</w:t>
        <w:br/>
        <w:t xml:space="preserve">  • 27 inches (70cm) wide.</w:t>
        <w:br/>
        <w:br/>
        <w:t>7Then he made two [statues of] cherubs of beaten gold, and put them on each side of the Lid 8(one on the right and the other on the left), so there was a cherub on either side.</w:t>
        <w:br/>
        <w:br/>
        <w:t>9Both of the cherubs had out-stretched wings that overshadowed the Lid as they faced each other, for both cherubs faced [inward].</w:t>
        <w:br/>
        <w:br/>
        <w:br/>
        <w:t>10Next he made the Table from durable wood:</w:t>
        <w:br/>
        <w:br/>
        <w:t>It was:</w:t>
        <w:br/>
        <w:br/>
        <w:t xml:space="preserve">  • 3 feet (91cm) wide,</w:t>
        <w:br/>
        <w:t xml:space="preserve">  • 1-1/2 feet (45cm) deep, and</w:t>
        <w:br/>
        <w:t xml:space="preserve">  • 2-1/4 feet (68cm) tall.</w:t>
        <w:br/>
        <w:br/>
        <w:t>11He covered it all in pure gold, 12and he made a spun, waved border of gold all around it. Then he made a rim for it that was 9 inches (23cm) around, and he put a spun, waved border around the rim.</w:t>
        <w:br/>
        <w:br/>
        <w:t>13He also cast four gold rings for it, and he placed the four rings on each of its feet. 14Then, next to the waved border rim, he placed rings to hold the bearing poles that were used to carry the table.</w:t>
        <w:br/>
        <w:br/>
        <w:t>15The bearing poles were also made from durable wood, which he then covered with gold.</w:t>
        <w:br/>
        <w:br/>
        <w:br/>
        <w:t>16He also made the utensils for the table:</w:t>
        <w:br/>
        <w:br/>
        <w:t xml:space="preserve">  • Its saucers,</w:t>
        <w:br/>
        <w:t xml:space="preserve">  • Incense pans,</w:t>
        <w:br/>
        <w:t xml:space="preserve">  • Cups, and</w:t>
        <w:br/>
        <w:t xml:space="preserve">  • The bowls in which the Priest would offer the drink offerings.</w:t>
        <w:br/>
        <w:br/>
        <w:t>...[all were made] of pure gold.</w:t>
        <w:br/>
        <w:br/>
        <w:br/>
        <w:t>17After that, he made the Lampstand of pure gold:</w:t>
        <w:br/>
        <w:br/>
        <w:t>Its stems, branches, basins, knobs, and lilies were all formed on a lathe. 18It had six branches in a row, three on the right and three on the left.</w:t>
        <w:br/>
        <w:br/>
        <w:t>19Each of the oil basins were almond shaped, with a knob and lily on the six branches that were on either side of the one in the center of the lampstand. 20[This center] part had four almond-shaped basins on its single branch, along with knobs and lilies.</w:t>
        <w:br/>
        <w:br/>
        <w:t>21There was a knob under each pair of [the lamp’s] six branches that extended outward from the lampstand.</w:t>
        <w:br/>
        <w:br/>
        <w:t>22These branches and their knobs were all turned from single pieces of pure gold. 23Then he made its seven lamps, its snuffers, and their oil funnels of pure gold, 24which weighed some 60 pounds (27.2kg).</w:t>
        <w:br/>
        <w:br/>
        <w:br/>
        <w:t>25Next he made the Incense Altar out of durable wood:</w:t>
        <w:br/>
        <w:br/>
        <w:t>It was:</w:t>
        <w:br/>
        <w:br/>
        <w:t xml:space="preserve">  • 1-1/2 feet (45cm) long,</w:t>
        <w:br/>
        <w:t xml:space="preserve">  • 1-1/2 feet (45cm) wide, and</w:t>
        <w:br/>
        <w:t xml:space="preserve">  • 3 feet (91cm) high.</w:t>
        <w:br/>
        <w:br/>
        <w:t>And on each of its four corners there were horns. 26He covered it with pure gold (its grate, its sides, and its horns), and he made a spun rim of gold all around it.</w:t>
        <w:br/>
        <w:br/>
        <w:t>27He also made rings of pure gold that he placed under its rim of spun gold for each of its four corners, to serve as holders for the bearing poles that they’d use to carry [this Altar].</w:t>
        <w:br/>
        <w:br/>
        <w:t>28He made the poles out of durable wood, and he covered them with gold.</w:t>
        <w:br/>
        <w:br/>
        <w:br/>
        <w:t>29Following that, he prepared the holy anointing oil and he mixed the incense in the pure ways of a perfumer.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