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17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‘Tell this story and sing it as a song</w:t>
        <w:br/>
        <w:t xml:space="preserve">    Before the house of IsraEl…</w:t>
        <w:br/>
        <w:t xml:space="preserve">    3Tell them that thus says Jehovah:</w:t>
        <w:br/>
        <w:br/>
        <w:t xml:space="preserve">    ‘There was a great eagle with very great wings</w:t>
        <w:br/>
        <w:t xml:space="preserve">      Whose claws were long and outstretched.</w:t>
        <w:br/>
        <w:t xml:space="preserve">      To Lebanon, He was then led,</w:t>
        <w:br/>
        <w:t xml:space="preserve">      Where He perched on the choicest of cedars.</w:t>
        <w:br/>
        <w:br/>
        <w:t xml:space="preserve">    4‘The most tender tips, He plucked off,</w:t>
        <w:br/>
        <w:t xml:space="preserve">      And to the land of CanaAn, He took them;</w:t>
        <w:br/>
        <w:t xml:space="preserve">      Then He placed them in a city with walls.</w:t>
        <w:br/>
        <w:br/>
        <w:t xml:space="preserve">    5‘He also took a seed from that land</w:t>
        <w:br/>
        <w:t xml:space="preserve">      And planted it in ground fit for sowing</w:t>
        <w:br/>
        <w:t xml:space="preserve">      A place with plenty of water,</w:t>
        <w:br/>
        <w:t xml:space="preserve">      And He arranged for it to be tended.</w:t>
        <w:br/>
        <w:br/>
        <w:t xml:space="preserve">    6‘Thereafter, [the seed] grew into a vine,</w:t>
        <w:br/>
        <w:t xml:space="preserve">      Which proved that it would be great.</w:t>
        <w:br/>
        <w:t xml:space="preserve">      Above, it grew many branches of vines,</w:t>
        <w:br/>
        <w:t xml:space="preserve">      As its roots [spread out] underneath it…</w:t>
        <w:br/>
        <w:t xml:space="preserve">      It became a vine with layers of vines,</w:t>
        <w:br/>
        <w:t xml:space="preserve">      And its tendrils kept spreading abroad.</w:t>
        <w:br/>
        <w:br/>
        <w:t xml:space="preserve">    7‘There was also another great eagle</w:t>
        <w:br/>
        <w:t xml:space="preserve">      That had large wings and [long] claws.</w:t>
        <w:br/>
        <w:t xml:space="preserve">      So {Look!} the grapevine then twisted towards him,</w:t>
        <w:br/>
        <w:t xml:space="preserve">      As did its roots and its branches.</w:t>
        <w:br/>
        <w:br/>
        <w:t xml:space="preserve">    ‘[The vine] reached towards [the eagle] from her water,</w:t>
        <w:br/>
        <w:t xml:space="preserve">      Which pulled her from her place in the sun…</w:t>
        <w:br/>
        <w:t xml:space="preserve">      8Even though the soil in which she was planted was good,</w:t>
        <w:br/>
        <w:t xml:space="preserve">      And even though she had plenty of water.</w:t>
        <w:br/>
        <w:t xml:space="preserve">      For, she was fat and putting out buds,</w:t>
        <w:br/>
        <w:t xml:space="preserve">      And as a great vine, was bearing much fruit.’</w:t>
        <w:br/>
        <w:br/>
        <w:t xml:space="preserve">  9‘Then Jehovah asked:</w:t>
        <w:br/>
        <w:br/>
        <w:t xml:space="preserve">    ‘So, will she continue to prosper?</w:t>
        <w:br/>
        <w:t xml:space="preserve">      Will she continue to have tender roots?</w:t>
        <w:br/>
        <w:t xml:space="preserve">      Won’t all her fruits start to rot?</w:t>
        <w:br/>
        <w:br/>
        <w:t xml:space="preserve">    ‘Yes, those early shoots will all dry,</w:t>
        <w:br/>
        <w:t xml:space="preserve">      But not because of some great mighty arm</w:t>
        <w:br/>
        <w:t xml:space="preserve">      Or because an army had pulled up her roots.</w:t>
        <w:br/>
        <w:br/>
        <w:t xml:space="preserve">    10‘{Look!} This fat one will no longer prosper</w:t>
        <w:br/>
        <w:t xml:space="preserve">      Because she’ll be touched by hot winds</w:t>
        <w:br/>
        <w:t xml:space="preserve">      And she will be dried up by drought.</w:t>
        <w:br/>
        <w:t xml:space="preserve">      Yes, when the east winds blow, she will shrivel!’</w:t>
        <w:br/>
        <w:br/>
        <w:t>11Then the Word of Jehovah came to me and said:</w:t>
        <w:br/>
        <w:br/>
        <w:t xml:space="preserve">  ‘Ask the rebellious house what all of this meant…</w:t>
        <w:br/>
        <w:t xml:space="preserve">    Yes, [go ahead and just] ask them!</w:t>
        <w:br/>
        <w:br/>
        <w:t xml:space="preserve">  12‘{Look!} Babylon’s king will come to JeruSalem</w:t>
        <w:br/>
        <w:t xml:space="preserve">    And capture her king and her rulers;</w:t>
        <w:br/>
        <w:t xml:space="preserve">    Then, they’ll be taken to Babylon.</w:t>
        <w:br/>
        <w:br/>
        <w:t xml:space="preserve">  13‘Yes, he’ll take the offspring of the kingdom,</w:t>
        <w:br/>
        <w:t xml:space="preserve">    Then force him to swear an oath of allegiance…</w:t>
        <w:br/>
        <w:t xml:space="preserve">    As he carries the rulers away from their land.</w:t>
        <w:br/>
        <w:br/>
        <w:t xml:space="preserve">  14‘So the kingdom will then be so weak</w:t>
        <w:br/>
        <w:t xml:space="preserve">    That it won’t be able to lift itself up.</w:t>
        <w:br/>
        <w:t xml:space="preserve">    And in order for them to survive,</w:t>
        <w:br/>
        <w:t xml:space="preserve">    They’ll have to keep their treaty with him.</w:t>
        <w:br/>
        <w:br/>
        <w:t xml:space="preserve">  15‘But [the king] will thereafter revolt</w:t>
        <w:br/>
        <w:t xml:space="preserve">    And send his envoys to Egypt</w:t>
        <w:br/>
        <w:t xml:space="preserve">    To beg them for horses and soldiers.</w:t>
        <w:br/>
        <w:br/>
        <w:t xml:space="preserve">  ‘Will he succeed?</w:t>
        <w:br/>
        <w:t xml:space="preserve">    Will the one who disobeyed be preserved?</w:t>
        <w:br/>
        <w:t xml:space="preserve">    Will the one who broke his oath then be saved?</w:t>
        <w:br/>
        <w:br/>
        <w:t xml:space="preserve">    16‘As I live,’ says Jehovah,</w:t>
        <w:br/>
        <w:t xml:space="preserve">      ‘Surely, here in the place of the king,</w:t>
        <w:br/>
        <w:t xml:space="preserve">      He’ll disgrace the One who allowed him to rule</w:t>
        <w:br/>
        <w:t xml:space="preserve">      And he’ll break the oath of his treaty.</w:t>
        <w:br/>
        <w:t xml:space="preserve">      So to Babylon, he will be taken,</w:t>
        <w:br/>
        <w:t xml:space="preserve">      And there is where he will die!</w:t>
        <w:br/>
        <w:br/>
        <w:t xml:space="preserve">    17‘No, he won’t succeed despite his great power</w:t>
        <w:br/>
        <w:t xml:space="preserve">      Or because of the [strength] of his [army].</w:t>
        <w:br/>
        <w:t xml:space="preserve">      For although PharaOh will join him in war</w:t>
        <w:br/>
        <w:t xml:space="preserve">      And build many weapons and siege mounds,</w:t>
        <w:br/>
        <w:t xml:space="preserve">      Which will bring many lives to an end;</w:t>
        <w:br/>
        <w:t xml:space="preserve">      18Because [the king] will have disgraced his oath</w:t>
        <w:br/>
        <w:t xml:space="preserve">      – The one which he’ll swear before Me,</w:t>
        <w:br/>
        <w:t xml:space="preserve">      When he breaks the agreement he made...</w:t>
        <w:br/>
        <w:t xml:space="preserve">      {Look!} The one over which he held up his hand!</w:t>
        <w:br/>
        <w:t xml:space="preserve">      For this, he will not escape.</w:t>
        <w:br/>
        <w:br/>
        <w:t xml:space="preserve">  19‘So, tell him that thus says Jehovah:</w:t>
        <w:br/>
        <w:br/>
        <w:t xml:space="preserve">    ‘As I live… You will be disgraced</w:t>
        <w:br/>
        <w:t xml:space="preserve">      For breaking the agreement you made before Me.</w:t>
        <w:br/>
        <w:t xml:space="preserve">      So upon your head, I’ll lay this:</w:t>
        <w:br/>
        <w:br/>
        <w:t xml:space="preserve">    20‘Over you, I’ll spread out My net,</w:t>
        <w:br/>
        <w:t xml:space="preserve">      And in it, you’ll be wrapped up and captured…</w:t>
        <w:br/>
        <w:t xml:space="preserve">      Then off to Babylon, you will be led,</w:t>
        <w:br/>
        <w:t xml:space="preserve">      Where I’ll judge you for your sins against Me.</w:t>
        <w:br/>
        <w:br/>
        <w:t xml:space="preserve">    21‘Then your armies that are ready for battle</w:t>
        <w:br/>
        <w:t xml:space="preserve">      Will all be cut down by swords,</w:t>
        <w:br/>
        <w:t xml:space="preserve">      And the survivors will be scattered to the [four] winds…</w:t>
        <w:br/>
        <w:t xml:space="preserve">      Then they’ll know that I, Jehovah, have spoken.’</w:t>
        <w:br/>
        <w:br/>
        <w:t xml:space="preserve">  22‘Thereafter, Jehovah said:</w:t>
        <w:br/>
        <w:br/>
        <w:t xml:space="preserve">    But then, from the choicest of cedars,</w:t>
        <w:br/>
        <w:t xml:space="preserve">      I will pluck off a top…</w:t>
        <w:br/>
        <w:t xml:space="preserve">      Yes, out of its heart, I will pluck it,</w:t>
        <w:br/>
        <w:t xml:space="preserve">      And on a high mountain, I’ll plant it.</w:t>
        <w:br/>
        <w:br/>
        <w:t xml:space="preserve">    23‘On a Mountain in IsraEl, I’ll place it…</w:t>
        <w:br/>
        <w:t xml:space="preserve">      I’ll plant it and then it will bud,</w:t>
        <w:br/>
        <w:t xml:space="preserve">      And it will bear fruit once again.</w:t>
        <w:br/>
        <w:br/>
        <w:t xml:space="preserve">    ‘Once more, it will be a great cedar,</w:t>
        <w:br/>
        <w:t xml:space="preserve">      And a place of resting for birds…</w:t>
        <w:br/>
        <w:t xml:space="preserve">      In the shadow of its branches, they’ll rest,</w:t>
        <w:br/>
        <w:t xml:space="preserve">      For the branches of her vines will then be restored.</w:t>
        <w:br/>
        <w:br/>
        <w:t xml:space="preserve">    24‘So then, all the trees in the plains</w:t>
        <w:br/>
        <w:t xml:space="preserve">      Will know that I am Jehovah…</w:t>
        <w:br/>
        <w:t xml:space="preserve">      I’m the One who humbles the trees in their heights</w:t>
        <w:br/>
        <w:t xml:space="preserve">      And who raises those who have been laid low.</w:t>
        <w:br/>
        <w:br/>
        <w:t xml:space="preserve">    ‘I’m the One who can dry up green trees</w:t>
        <w:br/>
        <w:t xml:space="preserve">      Or make them flourish in dryness,</w:t>
        <w:br/>
        <w:t xml:space="preserve">      Because, I am Jehovah…</w:t>
        <w:br/>
        <w:t xml:space="preserve">      So I’ve spoken, and now I will act!’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