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24</w:t>
      </w:r>
    </w:p>
    <w:p>
      <w:pPr>
        <w:pStyle w:val="Normal"/>
      </w:pPr>
      <w:r>
        <w:t>1It was in the 9th year, in the 10th month, and on the 10th day of the month that the Word of Jehovah came to me and said:</w:t>
        <w:br/>
        <w:br/>
        <w:t xml:space="preserve">  2‘O son of man,</w:t>
        <w:br/>
        <w:br/>
        <w:t xml:space="preserve">  ‘Write the name of this day for yourself,</w:t>
        <w:br/>
        <w:t xml:space="preserve">    Because this is the day that Babylon’s king</w:t>
        <w:br/>
        <w:t xml:space="preserve">    Will conquer JeruSalem…</w:t>
        <w:br/>
        <w:t xml:space="preserve">    Yes, that day has arrived!</w:t>
        <w:br/>
        <w:br/>
        <w:t xml:space="preserve">  3‘And say these words to that house in rebellion…</w:t>
        <w:br/>
        <w:t xml:space="preserve">    Tell them that thus says Jehovah:</w:t>
        <w:br/>
        <w:br/>
        <w:t xml:space="preserve">    ‘Prepare the pot… Ready the pot and fill it with water,</w:t>
        <w:br/>
        <w:t xml:space="preserve">      4Then, you must put in the pieces…</w:t>
        <w:br/>
        <w:t xml:space="preserve">      All the best pieces… The shoulders and legs,</w:t>
        <w:br/>
        <w:t xml:space="preserve">      Then, rip the flesh from the bones!</w:t>
        <w:br/>
        <w:br/>
        <w:t xml:space="preserve">    5‘I have gathered the choicest of cattle;</w:t>
        <w:br/>
        <w:t xml:space="preserve">      So, start the fire to boil up the bones…</w:t>
        <w:br/>
        <w:t xml:space="preserve">      Boil and cook the bones in its midst!’</w:t>
        <w:br/>
        <w:br/>
        <w:t xml:space="preserve">  6‘For their Sovereign Lord Jehovah said this:</w:t>
        <w:br/>
        <w:br/>
        <w:t xml:space="preserve">    O you city of blood,</w:t>
        <w:br/>
        <w:br/>
        <w:t xml:space="preserve">    ’There’s a pot that is filled with your venom.</w:t>
        <w:br/>
        <w:t xml:space="preserve">      So, when they bring out your limbs,</w:t>
        <w:br/>
        <w:t xml:space="preserve">      [None] will claim your parts as their own.</w:t>
        <w:br/>
        <w:br/>
        <w:t xml:space="preserve">    7‘Upon a rock, they will pour out your blood…</w:t>
        <w:br/>
        <w:t xml:space="preserve">      But it won’t be poured on the ground</w:t>
        <w:br/>
        <w:t xml:space="preserve">      Or be covered by dirt.</w:t>
        <w:br/>
        <w:t xml:space="preserve">      8For I’ll punish you in My rage</w:t>
        <w:br/>
        <w:t xml:space="preserve">      And I’ll have them pour your blood on a rock</w:t>
        <w:br/>
        <w:t xml:space="preserve">      So that [no one] can cover it over.</w:t>
        <w:br/>
        <w:br/>
        <w:t xml:space="preserve">    9‘Because of this,’ said Jehovah;</w:t>
        <w:br/>
        <w:t xml:space="preserve">      ‘Woe to you, O city of blood</w:t>
        <w:br/>
        <w:t xml:space="preserve">      For your funeral pyre will be great.</w:t>
        <w:br/>
        <w:br/>
        <w:t xml:space="preserve">    10‘I’ll add much wood and kindle a fire</w:t>
        <w:br/>
        <w:t xml:space="preserve">      To melt away all the meat.</w:t>
        <w:br/>
        <w:t xml:space="preserve">      And then, to render a broth,</w:t>
        <w:br/>
        <w:t xml:space="preserve">      The bones will have to be stewed.</w:t>
        <w:br/>
        <w:br/>
        <w:t xml:space="preserve">    11‘You’ll stay on the coals until you’re burned through</w:t>
        <w:br/>
        <w:t xml:space="preserve">      And all your brass ornaments melt…</w:t>
        <w:br/>
        <w:t xml:space="preserve">      Until your uncleanness [is gone]</w:t>
        <w:br/>
        <w:t xml:space="preserve">      And all of your venom has failed…</w:t>
        <w:br/>
        <w:t xml:space="preserve">      12Until little venom remains.</w:t>
        <w:br/>
        <w:br/>
        <w:t xml:space="preserve">    13‘The venom of your filth, I’ll bring to disgrace</w:t>
        <w:br/>
        <w:t xml:space="preserve">      Until it is all boiled away.</w:t>
        <w:br/>
        <w:t xml:space="preserve">      Since you dirtied yourself and wouldn’t get clean,</w:t>
        <w:br/>
        <w:t xml:space="preserve">      You’ll no longer be able to do that</w:t>
        <w:br/>
        <w:t xml:space="preserve">      Until My rage on you is complete.</w:t>
        <w:br/>
        <w:br/>
        <w:t xml:space="preserve">    14‘For, I Jehovah, have spoken…</w:t>
        <w:br/>
        <w:t xml:space="preserve">      I’ll do it and I’ll make it happen!</w:t>
        <w:br/>
        <w:t xml:space="preserve">      I’ll not warn you or show any mercy,</w:t>
        <w:br/>
        <w:t xml:space="preserve">      Nor will I offer you comfort.</w:t>
        <w:br/>
        <w:br/>
        <w:t xml:space="preserve">    ‘I will judge you for the things that you’ve done,</w:t>
        <w:br/>
        <w:t xml:space="preserve">      As well as for the things that you think,’ says Jehovah.’</w:t>
        <w:br/>
        <w:br/>
        <w:br/>
        <w:t>15Then the Word of Jehovah came to me and said:</w:t>
        <w:br/>
        <w:br/>
        <w:t xml:space="preserve">  16‘O son of man,</w:t>
        <w:br/>
        <w:br/>
        <w:t xml:space="preserve">  ‘{Look!} With just one blow, I will now take away </w:t>
        <w:br/>
        <w:t xml:space="preserve">    [The woman] you’ve treasured most dearly.</w:t>
        <w:br/>
        <w:br/>
        <w:t xml:space="preserve">  ‘Yet, you must not show any sorrow…</w:t>
        <w:br/>
        <w:t xml:space="preserve">    17Do all your groaning in silence…</w:t>
        <w:br/>
        <w:t xml:space="preserve">    Over her, you must quietly groan,</w:t>
        <w:br/>
        <w:t xml:space="preserve">    And you may not wail at her grave.</w:t>
        <w:br/>
        <w:br/>
        <w:t xml:space="preserve">  ‘Don’t take off your sandals or braid your hair,</w:t>
        <w:br/>
        <w:t xml:space="preserve">    Nor let them offer you comfort…</w:t>
        <w:br/>
        <w:t xml:space="preserve">    And don’t eat the [food] that they bring.’</w:t>
        <w:br/>
        <w:br/>
        <w:t>18Well, the next morning I told the people what he said to me; and then that evening, my wife died. So the [next] morning I did as I was instructed.</w:t>
        <w:br/>
        <w:br/>
        <w:t>19And when the people asked me to explain why I was doing these things, 20I told them that the Word of Jehovah had come to me and said this:</w:t>
        <w:br/>
        <w:br/>
        <w:t xml:space="preserve">  21‘You must speak to the house of IsraEl</w:t>
        <w:br/>
        <w:t xml:space="preserve">    And tell them that thus says Jehovah:</w:t>
        <w:br/>
        <w:br/>
        <w:t xml:space="preserve">    ‘{Look!} My Holy Place, I’ll profane…</w:t>
        <w:br/>
        <w:t xml:space="preserve">      That wonderful place about which you neigh</w:t>
        <w:br/>
        <w:t xml:space="preserve">      And the thing that your eyes have desired.</w:t>
        <w:br/>
        <w:br/>
        <w:t xml:space="preserve">    ‘Now, in order to save your own lives,</w:t>
        <w:br/>
        <w:t xml:space="preserve">      You’ll have to abandon your daughters and sons…</w:t>
        <w:br/>
        <w:t xml:space="preserve">      For, they will all fall by the sword.</w:t>
        <w:br/>
        <w:br/>
        <w:t xml:space="preserve">    22‘Then, after you’ve done this,</w:t>
        <w:br/>
        <w:t xml:space="preserve">      You won’t take comfort from anyone’s mouth,</w:t>
        <w:br/>
        <w:t xml:space="preserve">      Or share in the bread of mankind!</w:t>
        <w:br/>
        <w:br/>
        <w:t xml:space="preserve">    23‘Your hair will remain on your head,</w:t>
        <w:br/>
        <w:t xml:space="preserve">      And your feet will be wearing sandals.</w:t>
        <w:br/>
        <w:t xml:space="preserve">      So you won’t lament or be crying…</w:t>
        <w:br/>
        <w:t xml:space="preserve">      You’ll just melt away in your sins,</w:t>
        <w:br/>
        <w:t xml:space="preserve">      And none will comfort their brothers!</w:t>
        <w:br/>
        <w:br/>
        <w:t xml:space="preserve">    24‘Now, EzekiEl will serve as an omen and sign;</w:t>
        <w:br/>
        <w:t xml:space="preserve">      For, all that he says, you will do.</w:t>
        <w:br/>
        <w:t xml:space="preserve">      And after these things have all happened,</w:t>
        <w:br/>
        <w:t xml:space="preserve">      You’ll know that I am Jehovah.’</w:t>
        <w:br/>
        <w:br/>
        <w:t xml:space="preserve">  25‘[Then He said]:</w:t>
        <w:br/>
        <w:br/>
        <w:t xml:space="preserve">    ‘O son of man,</w:t>
        <w:br/>
        <w:br/>
        <w:t xml:space="preserve">    ‘This is how it will be in the day</w:t>
        <w:br/>
        <w:t xml:space="preserve">      That I take away all their strength</w:t>
        <w:br/>
        <w:t xml:space="preserve">      And the things about which they boast…</w:t>
        <w:br/>
        <w:t xml:space="preserve">      The desirable things of their eyes…</w:t>
        <w:br/>
        <w:t xml:space="preserve">      All of their sons and daughters,</w:t>
        <w:br/>
        <w:t xml:space="preserve">      Those in whom their souls take most pride.</w:t>
        <w:br/>
        <w:br/>
        <w:t xml:space="preserve">    26‘Then, those who escape in that day</w:t>
        <w:br/>
        <w:t xml:space="preserve">      Will come and tell you what happened.</w:t>
        <w:br/>
        <w:t xml:space="preserve">      27And in that day, you’ll open your mouth…</w:t>
        <w:br/>
        <w:t xml:space="preserve">      Yes you’ll speak to those who’ve escaped…</w:t>
        <w:br/>
        <w:t xml:space="preserve">      You’ll speak and be mute no longer…</w:t>
        <w:br/>
        <w:t xml:space="preserve">      You’ll explain how you were a sign,</w:t>
        <w:br/>
        <w:t xml:space="preserve">      And they’ll know that I am Jehovah.’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