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Ezekiel</w:t>
      </w:r>
    </w:p>
    <w:p>
      <w:pPr>
        <w:pStyle w:val="Heading2"/>
      </w:pPr>
      <w:r>
        <w:t>Chapter 37</w:t>
      </w:r>
    </w:p>
    <w:p>
      <w:pPr>
        <w:pStyle w:val="Normal"/>
      </w:pPr>
      <w:r>
        <w:t>1Then the hand of the Lord came upon me and led me by the Breath of Jehovah into a field that was filled with human bones… 2He led me around them in a circle, and look; there were huge numbers [of bones] lying there in the field.</w:t>
        <w:br/>
        <w:br/>
        <w:t>3Then he said to me:</w:t>
        <w:br/>
        <w:br/>
        <w:t xml:space="preserve">  ‘O son of man,</w:t>
        <w:br/>
        <w:br/>
        <w:t xml:space="preserve">  ‘Will these bones ever come back to life?’</w:t>
        <w:br/>
        <w:br/>
        <w:t>And I replied:</w:t>
        <w:br/>
        <w:br/>
        <w:t xml:space="preserve">  ‘O Lord; only you know the answer to such things!’</w:t>
        <w:br/>
        <w:br/>
        <w:t>4Then He told me to prophesy over the bones and say this:</w:t>
        <w:br/>
        <w:br/>
        <w:t xml:space="preserve">  ‘O dry bones!</w:t>
        <w:br/>
        <w:br/>
        <w:t xml:space="preserve">  ‘Hear the Word of Jehovah!</w:t>
        <w:br/>
        <w:br/>
        <w:t xml:space="preserve">  5‘For the Lord Jehovah says to these bones:</w:t>
        <w:br/>
        <w:br/>
        <w:t xml:space="preserve">    ‘{Look!} The breath of life, I will [blow] into you,</w:t>
        <w:br/>
        <w:t xml:space="preserve">      6Then upon you, I will lay nerves,</w:t>
        <w:br/>
        <w:t xml:space="preserve">      And over that, I’ll put flesh.</w:t>
        <w:br/>
        <w:t xml:space="preserve">      Then I will stretch skin over you,</w:t>
        <w:br/>
        <w:t xml:space="preserve">      And I’ll [breathe] My Breath into you</w:t>
        <w:br/>
        <w:t xml:space="preserve">      So that you will then come to life…</w:t>
        <w:br/>
        <w:t xml:space="preserve">      And you’ll know that I am Jehovah.’</w:t>
        <w:br/>
        <w:br/>
        <w:t>7Therefore, I started prophesying just as he had instructed me... And at the sound of my prophesying, {Look!} a great shaking occurred that joined those bones, bone against joint!</w:t>
        <w:br/>
        <w:br/>
        <w:t>8And as I was watching, I saw nerves and flesh [starting to grow]; and then [I saw] the skin growing over them. However, there still wasn’t any breath in the bodies.</w:t>
        <w:br/>
        <w:br/>
        <w:t>9Then he said to me:</w:t>
        <w:br/>
        <w:br/>
        <w:t xml:space="preserve">  ‘O son of man,</w:t>
        <w:br/>
        <w:br/>
        <w:t xml:space="preserve">  ‘Now prophesy over the wind…</w:t>
        <w:br/>
        <w:t xml:space="preserve">    Tell the wind that thus says Jehovah the Lord:</w:t>
        <w:br/>
        <w:br/>
        <w:t xml:space="preserve">  From the four winds, send them breath…</w:t>
        <w:br/>
        <w:t xml:space="preserve">    Blow into these dead ones and make them alive!’</w:t>
        <w:br/>
        <w:br/>
        <w:t>10So I prophesied to the extent that he allowed me to do, and the wind entered them and they came to life… They stood up on their feet [and formed] a great crowd!</w:t>
        <w:br/>
        <w:br/>
        <w:t>11And the Lord spoke to me and said:</w:t>
        <w:br/>
        <w:br/>
        <w:t xml:space="preserve">  ‘O son of man,</w:t>
        <w:br/>
        <w:br/>
        <w:t xml:space="preserve">  ‘These bones are the house of IsraEl;</w:t>
        <w:br/>
        <w:t xml:space="preserve">    For they say these dry bones are just like their bones,</w:t>
        <w:br/>
        <w:t xml:space="preserve">    Since their hope was destroyed and they’ve perished.</w:t>
        <w:br/>
        <w:br/>
        <w:t xml:space="preserve">  12‘So, you must now prophesy,</w:t>
        <w:br/>
        <w:t xml:space="preserve">    And tell them that thus says Jehovah their Lord:</w:t>
        <w:br/>
        <w:br/>
        <w:t xml:space="preserve">    ‘{Look!} I’ll open your tombs and then lead you out…</w:t>
        <w:br/>
        <w:t xml:space="preserve">      To IsraEl’s land, I’ll return you.</w:t>
        <w:br/>
        <w:t xml:space="preserve">      13Then you’ll know that I am Jehovah,</w:t>
        <w:br/>
        <w:t xml:space="preserve">      When I lead you out of your graves.</w:t>
        <w:br/>
        <w:br/>
        <w:t xml:space="preserve">    ‘And, O my people…</w:t>
        <w:br/>
        <w:t xml:space="preserve">      When I bring you up from your graves,</w:t>
        <w:br/>
        <w:t xml:space="preserve">      14I’ll Breathe upon you and bring you to life.</w:t>
        <w:br/>
        <w:t xml:space="preserve">      Then I’ll lead you back to your land,</w:t>
        <w:br/>
        <w:t xml:space="preserve">      And you’ll know that I am Jehovah…</w:t>
        <w:br/>
        <w:t xml:space="preserve">      That I spoke and then I took action,’ says Jehovah!’</w:t>
        <w:br/>
        <w:br/>
        <w:t>15And the Word of Jehovah came to me and said:</w:t>
        <w:br/>
        <w:br/>
        <w:t xml:space="preserve">  16‘And you, O son of man,</w:t>
        <w:br/>
        <w:br/>
        <w:t xml:space="preserve">  ‘Now, take a stick for yourself,</w:t>
        <w:br/>
        <w:t xml:space="preserve">    And write upon it, these words:</w:t>
        <w:br/>
        <w:br/>
        <w:t xml:space="preserve">    ‘Judah and the sons of IsraEl.’</w:t>
        <w:br/>
        <w:br/>
        <w:t xml:space="preserve">  ‘Do this for those who’ll be sitting before you.</w:t>
        <w:br/>
        <w:t xml:space="preserve">    Then, take a second stick for yourself,</w:t>
        <w:br/>
        <w:t xml:space="preserve">    And write this before all those sitting there:</w:t>
        <w:br/>
        <w:br/>
        <w:t xml:space="preserve">    ‘JoSeph, Ephraim’s rod.’</w:t>
        <w:br/>
        <w:br/>
        <w:t xml:space="preserve">  17‘You must then hold these sticks together,</w:t>
        <w:br/>
        <w:t xml:space="preserve">    And they will be bonded as one.</w:t>
        <w:br/>
        <w:t xml:space="preserve">    So, carry them out in your hands,</w:t>
        <w:br/>
        <w:t xml:space="preserve">    18And ask the sons of your people</w:t>
        <w:br/>
        <w:t xml:space="preserve">    What they think that this signifies.</w:t>
        <w:br/>
        <w:br/>
        <w:t xml:space="preserve">  19‘Then, tell them that thus says Jehovah, [their] God:</w:t>
        <w:br/>
        <w:br/>
        <w:t xml:space="preserve">    ‘{Look!} Through Ephraim’s hand, I’ll take JoSeph’s tribe</w:t>
        <w:br/>
        <w:t xml:space="preserve">      And the tribes of IsraEl that are living next door;</w:t>
        <w:br/>
        <w:t xml:space="preserve">      Then to the tribe of Judah, I’ll give them</w:t>
        <w:br/>
        <w:t xml:space="preserve">      So that they will become just one stick…</w:t>
        <w:br/>
        <w:t xml:space="preserve">      In the hands of Judah, they’ll all become one.’</w:t>
        <w:br/>
        <w:br/>
        <w:t xml:space="preserve">  20‘Then, take the two sticks upon which you wrote</w:t>
        <w:br/>
        <w:t xml:space="preserve">    And hold them towards them in your hands,</w:t>
        <w:br/>
        <w:t xml:space="preserve">    21And tell them that thus says Jehovah:</w:t>
        <w:br/>
        <w:br/>
        <w:t xml:space="preserve">    ‘{Look!} I’ll gather the house of IsraEl</w:t>
        <w:br/>
        <w:t xml:space="preserve">      From the midst of those nations where they have been sent…</w:t>
        <w:br/>
        <w:t xml:space="preserve">      I’ll gather them from the nations roundabout</w:t>
        <w:br/>
        <w:t xml:space="preserve">      And return them to IsraEl’s land.</w:t>
        <w:br/>
        <w:br/>
        <w:t xml:space="preserve">    22‘Yes, I will make them one nation again</w:t>
        <w:br/>
        <w:t xml:space="preserve">      In My land among IsraEl’s hills,</w:t>
        <w:br/>
        <w:t xml:space="preserve">      With one ruler who’ll be the king over all.</w:t>
        <w:br/>
        <w:br/>
        <w:t xml:space="preserve">    ‘They’ll be separate nations no longer…</w:t>
        <w:br/>
        <w:t xml:space="preserve">      They won’t be a kingdom divided,</w:t>
        <w:br/>
        <w:t xml:space="preserve">      23And by idols, they won’t be defiled,</w:t>
        <w:br/>
        <w:t xml:space="preserve">      Nor by their irreverence and failures.</w:t>
        <w:br/>
        <w:br/>
        <w:t xml:space="preserve">    ‘From their lawless ways, I will save them,</w:t>
        <w:br/>
        <w:t xml:space="preserve">      Yes, from all those ways in which they have sinned,</w:t>
        <w:br/>
        <w:t xml:space="preserve">      And thereafter, I will make them holy,</w:t>
        <w:br/>
        <w:t xml:space="preserve">      So they’ll be My people and I’ll be their God.</w:t>
        <w:br/>
        <w:br/>
        <w:t xml:space="preserve">    24‘My servant ‘David,’ will rule in their midst,</w:t>
        <w:br/>
        <w:t xml:space="preserve">      And there’ll be one ‘shepherd’ for all.</w:t>
        <w:br/>
        <w:t xml:space="preserve">      They will follow My orders…</w:t>
        <w:br/>
        <w:t xml:space="preserve">      They’ll know My decisions and do them!</w:t>
        <w:br/>
        <w:br/>
        <w:t xml:space="preserve">    25‘Then, they will live in the land</w:t>
        <w:br/>
        <w:t xml:space="preserve">      That I gave to My servant Jacob…</w:t>
        <w:br/>
        <w:t xml:space="preserve">      In this place where their fathers once settled.</w:t>
        <w:br/>
        <w:br/>
        <w:t xml:space="preserve">    ‘And throughout the age, both they and their sons</w:t>
        <w:br/>
        <w:t xml:space="preserve">      Will all be living together,</w:t>
        <w:br/>
        <w:t xml:space="preserve">      And be ruled by My servant ‘David.’</w:t>
        <w:br/>
        <w:br/>
        <w:t xml:space="preserve">    26‘With them, I will make an Agreement of peace…</w:t>
        <w:br/>
        <w:t xml:space="preserve">      An Agreement [that will last] throughout the ages.</w:t>
        <w:br/>
        <w:t xml:space="preserve">      I’ll resettle and multiply them,</w:t>
        <w:br/>
        <w:t xml:space="preserve">      And throughout the ages thereafter,</w:t>
        <w:br/>
        <w:t xml:space="preserve">      I’ll place My holy things in their midst.</w:t>
        <w:br/>
        <w:br/>
        <w:t xml:space="preserve">    27‘I’ll put My shelter among them;</w:t>
        <w:br/>
        <w:t xml:space="preserve">      Then they’ll be My people and I’ll be their God.</w:t>
        <w:br/>
        <w:t xml:space="preserve">      28And the nations will know that I am Jehovah</w:t>
        <w:br/>
        <w:t xml:space="preserve">      When My holy things are found there again</w:t>
        <w:br/>
        <w:t xml:space="preserve">      And I have declared them all holy.’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